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10.vsdx" ContentType="application/vnd.ms-visio.drawing"/>
  <Override PartName="/word/embeddings/Microsoft_Visio___11.vsdx" ContentType="application/vnd.ms-visio.drawing"/>
  <Override PartName="/word/embeddings/Microsoft_Visio___12.vsdx" ContentType="application/vnd.ms-visio.drawing"/>
  <Override PartName="/word/embeddings/Microsoft_Visio___13.vsdx" ContentType="application/vnd.ms-visio.drawing"/>
  <Override PartName="/word/embeddings/Microsoft_Visio___14.vsdx" ContentType="application/vnd.ms-visio.drawing"/>
  <Override PartName="/word/embeddings/Microsoft_Visio___15.vsdx" ContentType="application/vnd.ms-visio.drawing"/>
  <Override PartName="/word/embeddings/Microsoft_Visio___16.vsdx" ContentType="application/vnd.ms-visio.drawing"/>
  <Override PartName="/word/embeddings/Microsoft_Visio___17.vsdx" ContentType="application/vnd.ms-visio.drawing"/>
  <Override PartName="/word/embeddings/Microsoft_Visio___18.vsdx" ContentType="application/vnd.ms-visio.drawing"/>
  <Override PartName="/word/embeddings/Microsoft_Visio___19.vsdx" ContentType="application/vnd.ms-visio.drawing"/>
  <Override PartName="/word/embeddings/Microsoft_Visio___2.vsdx" ContentType="application/vnd.ms-visio.drawing"/>
  <Override PartName="/word/embeddings/Microsoft_Visio___20.vsdx" ContentType="application/vnd.ms-visio.drawing"/>
  <Override PartName="/word/embeddings/Microsoft_Visio___21.vsdx" ContentType="application/vnd.ms-visio.drawing"/>
  <Override PartName="/word/embeddings/Microsoft_Visio___22.vsdx" ContentType="application/vnd.ms-visio.drawing"/>
  <Override PartName="/word/embeddings/Microsoft_Visio___23.vsdx" ContentType="application/vnd.ms-visio.drawing"/>
  <Override PartName="/word/embeddings/Microsoft_Visio___24.vsdx" ContentType="application/vnd.ms-visio.drawing"/>
  <Override PartName="/word/embeddings/Microsoft_Visio___25.vsdx" ContentType="application/vnd.ms-visio.drawing"/>
  <Override PartName="/word/embeddings/Microsoft_Visio___3.vsdx" ContentType="application/vnd.ms-visio.drawing"/>
  <Override PartName="/word/embeddings/Microsoft_Visio___4.vsdx" ContentType="application/vnd.ms-visio.drawing"/>
  <Override PartName="/word/embeddings/Microsoft_Visio___5.vsdx" ContentType="application/vnd.ms-visio.drawing"/>
  <Override PartName="/word/embeddings/Microsoft_Visio___6.vsdx" ContentType="application/vnd.ms-visio.drawing"/>
  <Override PartName="/word/embeddings/Microsoft_Visio___7.vsdx" ContentType="application/vnd.ms-visio.drawing"/>
  <Override PartName="/word/embeddings/Microsoft_Visio___8.vsdx" ContentType="application/vnd.ms-visio.drawing"/>
  <Override PartName="/word/embeddings/Microsoft_Visio___9.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numPr>
          <w:ilvl w:val="0"/>
          <w:numId w:val="0"/>
        </w:numPr>
      </w:pPr>
      <w:bookmarkStart w:id="0" w:name="_Toc161332288"/>
      <w:r>
        <w:rPr>
          <w:rFonts w:hint="eastAsia"/>
          <w:lang w:val="en-US" w:eastAsia="zh-CN"/>
        </w:rPr>
        <w:t>七</w:t>
      </w:r>
      <w:r>
        <w:rPr>
          <w:rFonts w:hint="eastAsia"/>
        </w:rPr>
        <w:t>、技术方案（服务方案）</w:t>
      </w:r>
      <w:bookmarkEnd w:id="0"/>
    </w:p>
    <w:p>
      <w:pPr>
        <w:pStyle w:val="3"/>
      </w:pPr>
      <w:r>
        <w:rPr>
          <w:rFonts w:hint="eastAsia"/>
        </w:rPr>
        <w:t>需求分析</w:t>
      </w:r>
      <w:bookmarkStart w:id="24" w:name="_GoBack"/>
      <w:bookmarkEnd w:id="24"/>
    </w:p>
    <w:p>
      <w:pPr>
        <w:pStyle w:val="5"/>
      </w:pPr>
      <w:r>
        <w:rPr>
          <w:rFonts w:hint="eastAsia"/>
          <w:lang w:val="en-US" w:eastAsia="zh-CN"/>
        </w:rPr>
        <w:t>国内外系统发展</w:t>
      </w:r>
      <w:r>
        <w:rPr>
          <w:rFonts w:hint="eastAsia"/>
        </w:rPr>
        <w:t>概述</w:t>
      </w:r>
      <w:r>
        <w:rPr>
          <w:rFonts w:hint="eastAsia"/>
          <w:lang w:eastAsia="zh-CN"/>
        </w:rPr>
        <w:t>（）</w:t>
      </w:r>
    </w:p>
    <w:p>
      <w:pPr>
        <w:rPr>
          <w:rFonts w:hint="eastAsia"/>
          <w:highlight w:val="yellow"/>
        </w:rPr>
      </w:pPr>
      <w:r>
        <w:rPr>
          <w:rFonts w:hint="eastAsia"/>
          <w:highlight w:val="yellow"/>
        </w:rPr>
        <w:t>对国内外相关系统现状及发展趋势分析深</w:t>
      </w:r>
      <w:r>
        <w:rPr>
          <w:rFonts w:hint="eastAsia"/>
          <w:highlight w:val="yellow"/>
          <w:lang w:val="en-US" w:eastAsia="zh-CN"/>
        </w:rPr>
        <w:t>入</w:t>
      </w:r>
      <w:r>
        <w:rPr>
          <w:rFonts w:hint="eastAsia"/>
          <w:highlight w:val="yellow"/>
        </w:rPr>
        <w:t>，优缺点</w:t>
      </w:r>
      <w:r>
        <w:rPr>
          <w:rFonts w:hint="eastAsia"/>
          <w:highlight w:val="yellow"/>
          <w:lang w:val="en-US" w:eastAsia="zh-CN"/>
        </w:rPr>
        <w:t>总</w:t>
      </w:r>
      <w:r>
        <w:rPr>
          <w:rFonts w:hint="eastAsia"/>
          <w:highlight w:val="yellow"/>
        </w:rPr>
        <w:t>结清晰，系统定位准确</w:t>
      </w:r>
      <w:r>
        <w:rPr>
          <w:rFonts w:hint="eastAsia"/>
          <w:highlight w:val="yellow"/>
          <w:lang w:eastAsia="zh-CN"/>
        </w:rPr>
        <w:t>。</w:t>
      </w:r>
      <w:r>
        <w:rPr>
          <w:rFonts w:hint="eastAsia"/>
          <w:highlight w:val="yellow"/>
        </w:rPr>
        <w:t>横向比较排名，以0.5分递减。</w:t>
      </w:r>
    </w:p>
    <w:p>
      <w:pPr>
        <w:pStyle w:val="4"/>
        <w:bidi w:val="0"/>
        <w:rPr>
          <w:rFonts w:hint="eastAsia"/>
        </w:rPr>
      </w:pPr>
    </w:p>
    <w:p>
      <w:pPr>
        <w:pStyle w:val="5"/>
      </w:pPr>
      <w:r>
        <w:rPr>
          <w:rFonts w:hint="eastAsia"/>
          <w:lang w:val="en-US" w:eastAsia="zh-CN"/>
        </w:rPr>
        <w:t>技术路线分析对比（）</w:t>
      </w:r>
    </w:p>
    <w:p>
      <w:pPr>
        <w:rPr>
          <w:rFonts w:hint="eastAsia"/>
          <w:highlight w:val="yellow"/>
        </w:rPr>
      </w:pPr>
      <w:r>
        <w:rPr>
          <w:rFonts w:hint="eastAsia"/>
          <w:highlight w:val="yellow"/>
        </w:rPr>
        <w:t>对相关技术路线分析对比清晰，选用准确、合理、可行。横向比较排名，以0</w:t>
      </w:r>
      <w:r>
        <w:rPr>
          <w:rFonts w:hint="eastAsia"/>
          <w:highlight w:val="yellow"/>
          <w:lang w:val="en-US" w:eastAsia="zh-CN"/>
        </w:rPr>
        <w:t>.</w:t>
      </w:r>
      <w:r>
        <w:rPr>
          <w:rFonts w:hint="eastAsia"/>
          <w:highlight w:val="yellow"/>
        </w:rPr>
        <w:t>5价</w:t>
      </w:r>
      <w:r>
        <w:rPr>
          <w:rFonts w:hint="eastAsia"/>
          <w:highlight w:val="yellow"/>
          <w:lang w:val="en-US" w:eastAsia="zh-CN"/>
        </w:rPr>
        <w:t>递减。</w:t>
      </w:r>
    </w:p>
    <w:p>
      <w:pPr>
        <w:pStyle w:val="5"/>
      </w:pPr>
      <w:r>
        <w:rPr>
          <w:rFonts w:hint="eastAsia"/>
          <w:lang w:val="en-US" w:eastAsia="zh-CN"/>
        </w:rPr>
        <w:t>软件功能需求分析（）</w:t>
      </w:r>
    </w:p>
    <w:p>
      <w:pPr>
        <w:pStyle w:val="4"/>
        <w:bidi w:val="0"/>
        <w:rPr>
          <w:rFonts w:hint="default" w:eastAsia="宋体"/>
          <w:lang w:val="en-US" w:eastAsia="zh-CN"/>
        </w:rPr>
      </w:pPr>
      <w:r>
        <w:rPr>
          <w:rFonts w:hint="eastAsia"/>
        </w:rPr>
        <w:t>装备数据</w:t>
      </w:r>
      <w:r>
        <w:rPr>
          <w:rFonts w:hint="eastAsia"/>
          <w:lang w:val="en-US" w:eastAsia="zh-CN"/>
        </w:rPr>
        <w:t>目前存在分散存储、结构多样化无法直接利用、跨域共享隐私安全等问题，要实现装备全寿命信息数据的集中存储治理和共享利用，需要建立一套装备数据管理</w:t>
      </w:r>
      <w:r>
        <w:rPr>
          <w:rFonts w:hint="eastAsia"/>
        </w:rPr>
        <w:t>系统</w:t>
      </w:r>
      <w:r>
        <w:rPr>
          <w:rFonts w:hint="eastAsia"/>
          <w:lang w:eastAsia="zh-CN"/>
        </w:rPr>
        <w:t>，</w:t>
      </w:r>
      <w:r>
        <w:rPr>
          <w:rFonts w:hint="eastAsia"/>
          <w:lang w:val="en-US" w:eastAsia="zh-CN"/>
        </w:rPr>
        <w:t>对装备数据进行</w:t>
      </w:r>
      <w:r>
        <w:rPr>
          <w:rFonts w:hint="eastAsia"/>
        </w:rPr>
        <w:t>接入、存储、</w:t>
      </w:r>
      <w:r>
        <w:rPr>
          <w:rFonts w:hint="eastAsia"/>
          <w:lang w:val="en-US" w:eastAsia="zh-CN"/>
        </w:rPr>
        <w:t>治理</w:t>
      </w:r>
      <w:r>
        <w:rPr>
          <w:rFonts w:hint="eastAsia"/>
        </w:rPr>
        <w:t>、共享、展示、分析和管理</w:t>
      </w:r>
      <w:r>
        <w:rPr>
          <w:rFonts w:hint="eastAsia"/>
          <w:lang w:eastAsia="zh-CN"/>
        </w:rPr>
        <w:t>，</w:t>
      </w:r>
      <w:r>
        <w:rPr>
          <w:rFonts w:hint="eastAsia"/>
          <w:lang w:val="en-US" w:eastAsia="zh-CN"/>
        </w:rPr>
        <w:t>以解决装备数据当前存在的各种</w:t>
      </w:r>
      <w:r>
        <w:rPr>
          <w:rFonts w:hint="eastAsia"/>
        </w:rPr>
        <w:t>问题，</w:t>
      </w:r>
      <w:r>
        <w:rPr>
          <w:rFonts w:hint="eastAsia"/>
          <w:lang w:val="en-US" w:eastAsia="zh-CN"/>
        </w:rPr>
        <w:t>做到</w:t>
      </w:r>
      <w:r>
        <w:rPr>
          <w:rFonts w:hint="eastAsia"/>
        </w:rPr>
        <w:t>装备的全寿命</w:t>
      </w:r>
      <w:r>
        <w:rPr>
          <w:rFonts w:hint="eastAsia"/>
          <w:lang w:val="en-US" w:eastAsia="zh-CN"/>
        </w:rPr>
        <w:t>信息的集中存储、统一</w:t>
      </w:r>
      <w:r>
        <w:rPr>
          <w:rFonts w:hint="eastAsia"/>
        </w:rPr>
        <w:t>管理，提升装备数据的管理和应用水平，最终提高装备的作战效能和运维效率。</w:t>
      </w:r>
      <w:r>
        <w:rPr>
          <w:rFonts w:hint="eastAsia"/>
          <w:lang w:val="en-US" w:eastAsia="zh-CN"/>
        </w:rPr>
        <w:t>具体来讲，需要具备以下几个方面的能力。</w:t>
      </w:r>
    </w:p>
    <w:p>
      <w:pPr>
        <w:pStyle w:val="4"/>
        <w:bidi w:val="0"/>
        <w:rPr>
          <w:rFonts w:hint="eastAsia"/>
        </w:rPr>
      </w:pPr>
      <w:r>
        <w:rPr>
          <w:rFonts w:hint="eastAsia"/>
          <w:lang w:val="en-US" w:eastAsia="zh-CN"/>
        </w:rPr>
        <w:t>1.</w:t>
      </w:r>
      <w:r>
        <w:rPr>
          <w:rFonts w:hint="eastAsia"/>
        </w:rPr>
        <w:t>元数据注册与管理</w:t>
      </w:r>
    </w:p>
    <w:p>
      <w:pPr>
        <w:pStyle w:val="4"/>
        <w:bidi w:val="0"/>
        <w:rPr>
          <w:rFonts w:hint="eastAsia"/>
          <w:lang w:val="en-US" w:eastAsia="zh-CN"/>
        </w:rPr>
      </w:pPr>
      <w:r>
        <w:rPr>
          <w:rFonts w:hint="eastAsia"/>
        </w:rPr>
        <w:t>为有效管理和检索大量的装备数据，需要</w:t>
      </w:r>
      <w:r>
        <w:rPr>
          <w:rFonts w:hint="eastAsia"/>
          <w:lang w:val="en-US" w:eastAsia="zh-CN"/>
        </w:rPr>
        <w:t>通过</w:t>
      </w:r>
      <w:r>
        <w:rPr>
          <w:rFonts w:hint="eastAsia"/>
        </w:rPr>
        <w:t>对</w:t>
      </w:r>
      <w:r>
        <w:rPr>
          <w:rFonts w:hint="eastAsia"/>
          <w:lang w:val="en-US" w:eastAsia="zh-CN"/>
        </w:rPr>
        <w:t>装备</w:t>
      </w:r>
      <w:r>
        <w:rPr>
          <w:rFonts w:hint="eastAsia"/>
        </w:rPr>
        <w:t>数据的上下文信息进行标准化描述，即元数据。元数据的注册与管理有助于建立一套标准的、可</w:t>
      </w:r>
      <w:r>
        <w:rPr>
          <w:rFonts w:hint="eastAsia"/>
          <w:lang w:val="en-US" w:eastAsia="zh-CN"/>
        </w:rPr>
        <w:t>扩展</w:t>
      </w:r>
      <w:r>
        <w:rPr>
          <w:rFonts w:hint="eastAsia"/>
        </w:rPr>
        <w:t>的数据目录，实现元数据的标准化和共享</w:t>
      </w:r>
      <w:r>
        <w:rPr>
          <w:rFonts w:hint="eastAsia"/>
          <w:lang w:eastAsia="zh-CN"/>
        </w:rPr>
        <w:t>，</w:t>
      </w:r>
      <w:r>
        <w:rPr>
          <w:rFonts w:hint="eastAsia"/>
        </w:rPr>
        <w:t>确保</w:t>
      </w:r>
      <w:r>
        <w:rPr>
          <w:rFonts w:hint="eastAsia"/>
          <w:lang w:val="en-US" w:eastAsia="zh-CN"/>
        </w:rPr>
        <w:t>装备</w:t>
      </w:r>
      <w:r>
        <w:rPr>
          <w:rFonts w:hint="eastAsia"/>
        </w:rPr>
        <w:t>数据的一致性和准确性，促进</w:t>
      </w:r>
      <w:r>
        <w:rPr>
          <w:rFonts w:hint="eastAsia"/>
          <w:lang w:val="en-US" w:eastAsia="zh-CN"/>
        </w:rPr>
        <w:t>装备</w:t>
      </w:r>
      <w:r>
        <w:rPr>
          <w:rFonts w:hint="eastAsia"/>
        </w:rPr>
        <w:t>数据的易用性和互操作性。</w:t>
      </w:r>
      <w:r>
        <w:rPr>
          <w:rFonts w:hint="eastAsia"/>
          <w:lang w:val="en-US" w:eastAsia="zh-CN"/>
        </w:rPr>
        <w:t>具体功能需求如下：</w:t>
      </w:r>
    </w:p>
    <w:p>
      <w:pPr>
        <w:pStyle w:val="4"/>
        <w:bidi w:val="0"/>
        <w:rPr>
          <w:rFonts w:hint="eastAsia"/>
          <w:lang w:val="en-US" w:eastAsia="zh-CN"/>
        </w:rPr>
      </w:pPr>
      <w:r>
        <w:rPr>
          <w:rFonts w:hint="eastAsia"/>
          <w:lang w:val="en-US" w:eastAsia="zh-CN"/>
        </w:rPr>
        <w:t>（1）具备链上元数据注册功能，支持元数据的自动引接注册、批量导入注册、人工录入注册等，提供重复校验、相似对比、近义提醒等人机、多人互操作性注册信息反馈机制。</w:t>
      </w:r>
    </w:p>
    <w:p>
      <w:pPr>
        <w:pStyle w:val="4"/>
        <w:bidi w:val="0"/>
        <w:rPr>
          <w:rFonts w:hint="eastAsia"/>
          <w:lang w:val="en-US" w:eastAsia="zh-CN"/>
        </w:rPr>
      </w:pPr>
      <w:r>
        <w:rPr>
          <w:rFonts w:hint="eastAsia"/>
          <w:lang w:val="en-US" w:eastAsia="zh-CN"/>
        </w:rPr>
        <w:t>（2）具备元数据信息管理功能，支持元数据信息的增加，删除，修改。</w:t>
      </w:r>
    </w:p>
    <w:p>
      <w:pPr>
        <w:pStyle w:val="4"/>
        <w:bidi w:val="0"/>
        <w:rPr>
          <w:rFonts w:hint="eastAsia"/>
          <w:lang w:val="en-US" w:eastAsia="zh-CN"/>
        </w:rPr>
      </w:pPr>
      <w:r>
        <w:rPr>
          <w:rFonts w:hint="eastAsia"/>
          <w:lang w:val="en-US" w:eastAsia="zh-CN"/>
        </w:rPr>
        <w:t>（3）具备元数据与装备本体要素关联功能，支持图形化方式呈现元数据使用情况。</w:t>
      </w:r>
    </w:p>
    <w:p>
      <w:pPr>
        <w:pStyle w:val="4"/>
        <w:bidi w:val="0"/>
        <w:rPr>
          <w:rFonts w:hint="eastAsia"/>
          <w:lang w:val="en-US" w:eastAsia="zh-CN"/>
        </w:rPr>
      </w:pPr>
      <w:r>
        <w:rPr>
          <w:rFonts w:hint="eastAsia"/>
          <w:lang w:val="en-US" w:eastAsia="zh-CN"/>
        </w:rPr>
        <w:t>（4）具备元数据的批量导入导出功能，支持元数据的跨链迁移和跨链使用。</w:t>
      </w:r>
    </w:p>
    <w:p>
      <w:pPr>
        <w:pStyle w:val="4"/>
        <w:bidi w:val="0"/>
        <w:rPr>
          <w:rFonts w:hint="eastAsia"/>
        </w:rPr>
      </w:pPr>
      <w:r>
        <w:rPr>
          <w:rFonts w:hint="eastAsia"/>
          <w:lang w:val="en-US" w:eastAsia="zh-CN"/>
        </w:rPr>
        <w:t>2.</w:t>
      </w:r>
      <w:r>
        <w:rPr>
          <w:rFonts w:hint="eastAsia"/>
        </w:rPr>
        <w:t>数据接入与存储管理</w:t>
      </w:r>
    </w:p>
    <w:p>
      <w:pPr>
        <w:pStyle w:val="4"/>
        <w:bidi w:val="0"/>
        <w:rPr>
          <w:rFonts w:hint="eastAsia"/>
          <w:lang w:val="en-US" w:eastAsia="zh-CN"/>
        </w:rPr>
      </w:pPr>
      <w:r>
        <w:rPr>
          <w:rFonts w:hint="eastAsia"/>
        </w:rPr>
        <w:t>装备数据往往分散存储在不同的系统和数据库中，来源多样，格式复杂</w:t>
      </w:r>
      <w:r>
        <w:rPr>
          <w:rFonts w:hint="eastAsia"/>
          <w:lang w:eastAsia="zh-CN"/>
        </w:rPr>
        <w:t>，</w:t>
      </w:r>
      <w:r>
        <w:rPr>
          <w:rFonts w:hint="eastAsia"/>
        </w:rPr>
        <w:t>需要</w:t>
      </w:r>
      <w:r>
        <w:rPr>
          <w:rFonts w:hint="eastAsia"/>
          <w:lang w:val="en-US" w:eastAsia="zh-CN"/>
        </w:rPr>
        <w:t>对非结构化、半结构化的装备数据进行识别、解析，进而通过</w:t>
      </w:r>
      <w:r>
        <w:rPr>
          <w:rFonts w:hint="eastAsia"/>
        </w:rPr>
        <w:t>数据接入的标准化接口和协议，进行统一的接入和存储管理</w:t>
      </w:r>
      <w:r>
        <w:rPr>
          <w:rFonts w:hint="eastAsia"/>
          <w:lang w:eastAsia="zh-CN"/>
        </w:rPr>
        <w:t>，</w:t>
      </w:r>
      <w:r>
        <w:rPr>
          <w:rFonts w:hint="eastAsia"/>
        </w:rPr>
        <w:t>实现不同来源数据的整合，以便于</w:t>
      </w:r>
      <w:r>
        <w:rPr>
          <w:rFonts w:hint="eastAsia"/>
          <w:lang w:val="en-US" w:eastAsia="zh-CN"/>
        </w:rPr>
        <w:t>装备</w:t>
      </w:r>
      <w:r>
        <w:rPr>
          <w:rFonts w:hint="eastAsia"/>
        </w:rPr>
        <w:t>数据的统一管理和高效查询。</w:t>
      </w:r>
      <w:r>
        <w:rPr>
          <w:rFonts w:hint="eastAsia"/>
          <w:lang w:val="en-US" w:eastAsia="zh-CN"/>
        </w:rPr>
        <w:t>具体功能需求如下：</w:t>
      </w:r>
    </w:p>
    <w:p>
      <w:pPr>
        <w:pStyle w:val="4"/>
        <w:bidi w:val="0"/>
        <w:rPr>
          <w:rFonts w:hint="eastAsia"/>
          <w:lang w:val="en-US" w:eastAsia="zh-CN"/>
        </w:rPr>
      </w:pPr>
      <w:r>
        <w:rPr>
          <w:rFonts w:hint="eastAsia"/>
          <w:lang w:val="en-US" w:eastAsia="zh-CN"/>
        </w:rPr>
        <w:t>（1）支持以区块链分布式账本存储数据，支持数据的自动打码贴签、路径寻址等。</w:t>
      </w:r>
    </w:p>
    <w:p>
      <w:pPr>
        <w:pStyle w:val="4"/>
        <w:bidi w:val="0"/>
        <w:rPr>
          <w:rFonts w:hint="eastAsia"/>
          <w:lang w:val="en-US" w:eastAsia="zh-CN"/>
        </w:rPr>
      </w:pPr>
      <w:r>
        <w:rPr>
          <w:rFonts w:hint="eastAsia"/>
          <w:lang w:val="en-US" w:eastAsia="zh-CN"/>
        </w:rPr>
        <w:t>（2）支持结构化数据的清洗、转换、和治理，支持半结构化和非结构化数据的OCR识别、语音识别，支持结构化数据和非结构化数据的聚类处理和关联组织。</w:t>
      </w:r>
    </w:p>
    <w:p>
      <w:pPr>
        <w:pStyle w:val="4"/>
        <w:bidi w:val="0"/>
        <w:rPr>
          <w:rFonts w:hint="eastAsia"/>
          <w:lang w:val="en-US" w:eastAsia="zh-CN"/>
        </w:rPr>
      </w:pPr>
      <w:r>
        <w:rPr>
          <w:rFonts w:hint="eastAsia"/>
          <w:lang w:val="en-US" w:eastAsia="zh-CN"/>
        </w:rPr>
        <w:t>（3）支持系统、数据、文本等信息源的接入，支持数据的链上链下存储。</w:t>
      </w:r>
    </w:p>
    <w:p>
      <w:pPr>
        <w:pStyle w:val="4"/>
        <w:bidi w:val="0"/>
        <w:rPr>
          <w:rFonts w:hint="eastAsia"/>
          <w:lang w:val="en-US" w:eastAsia="zh-CN"/>
        </w:rPr>
      </w:pPr>
      <w:r>
        <w:rPr>
          <w:rFonts w:hint="eastAsia"/>
          <w:lang w:val="en-US" w:eastAsia="zh-CN"/>
        </w:rPr>
        <w:t>（4）支持装备论证、生成、使用、维修、退役等全寿命信息以结构树方式进行数据存储管理。</w:t>
      </w:r>
    </w:p>
    <w:p>
      <w:pPr>
        <w:pStyle w:val="4"/>
        <w:bidi w:val="0"/>
        <w:rPr>
          <w:rFonts w:hint="eastAsia"/>
        </w:rPr>
      </w:pPr>
      <w:r>
        <w:rPr>
          <w:rFonts w:hint="eastAsia"/>
          <w:lang w:val="en-US" w:eastAsia="zh-CN"/>
        </w:rPr>
        <w:t>3.</w:t>
      </w:r>
      <w:r>
        <w:rPr>
          <w:rFonts w:hint="eastAsia"/>
        </w:rPr>
        <w:t>数据</w:t>
      </w:r>
      <w:r>
        <w:rPr>
          <w:rFonts w:hint="eastAsia"/>
          <w:lang w:val="en-US" w:eastAsia="zh-CN"/>
        </w:rPr>
        <w:t>隐私</w:t>
      </w:r>
      <w:r>
        <w:rPr>
          <w:rFonts w:hint="eastAsia"/>
        </w:rPr>
        <w:t>保护</w:t>
      </w:r>
    </w:p>
    <w:p>
      <w:pPr>
        <w:pStyle w:val="4"/>
        <w:bidi w:val="0"/>
        <w:rPr>
          <w:rFonts w:hint="eastAsia"/>
          <w:lang w:val="en-US" w:eastAsia="zh-CN"/>
        </w:rPr>
      </w:pPr>
      <w:r>
        <w:rPr>
          <w:rFonts w:hint="eastAsia"/>
        </w:rPr>
        <w:t>装备数据往往包含敏感信息，因此需要在共享和交换过程中确保数据隐私得到保护</w:t>
      </w:r>
      <w:r>
        <w:rPr>
          <w:rFonts w:hint="eastAsia"/>
          <w:lang w:eastAsia="zh-CN"/>
        </w:rPr>
        <w:t>，</w:t>
      </w:r>
      <w:r>
        <w:rPr>
          <w:rFonts w:hint="eastAsia"/>
          <w:lang w:val="en-US" w:eastAsia="zh-CN"/>
        </w:rPr>
        <w:t>需要通过</w:t>
      </w:r>
      <w:r>
        <w:rPr>
          <w:rFonts w:hint="eastAsia"/>
        </w:rPr>
        <w:t>有效的数据隐私保护措施</w:t>
      </w:r>
      <w:r>
        <w:rPr>
          <w:rFonts w:hint="eastAsia"/>
          <w:lang w:eastAsia="zh-CN"/>
        </w:rPr>
        <w:t>，</w:t>
      </w:r>
      <w:r>
        <w:rPr>
          <w:rFonts w:hint="eastAsia"/>
        </w:rPr>
        <w:t>防止未授权访问和数据泄露</w:t>
      </w:r>
      <w:r>
        <w:rPr>
          <w:rFonts w:hint="eastAsia"/>
          <w:lang w:eastAsia="zh-CN"/>
        </w:rPr>
        <w:t>，</w:t>
      </w:r>
      <w:r>
        <w:rPr>
          <w:rFonts w:hint="eastAsia"/>
        </w:rPr>
        <w:t>确保</w:t>
      </w:r>
      <w:r>
        <w:rPr>
          <w:rFonts w:hint="eastAsia"/>
          <w:lang w:val="en-US" w:eastAsia="zh-CN"/>
        </w:rPr>
        <w:t>装备</w:t>
      </w:r>
      <w:r>
        <w:rPr>
          <w:rFonts w:hint="eastAsia"/>
        </w:rPr>
        <w:t>数据的安全性和隐私性，</w:t>
      </w:r>
      <w:r>
        <w:rPr>
          <w:rFonts w:hint="eastAsia"/>
          <w:lang w:val="en-US" w:eastAsia="zh-CN"/>
        </w:rPr>
        <w:t>实现兼顾装备数据的跨域共享利用和隐私安全保护</w:t>
      </w:r>
      <w:r>
        <w:rPr>
          <w:rFonts w:hint="eastAsia"/>
        </w:rPr>
        <w:t>。</w:t>
      </w:r>
      <w:r>
        <w:rPr>
          <w:rFonts w:hint="eastAsia"/>
          <w:lang w:val="en-US" w:eastAsia="zh-CN"/>
        </w:rPr>
        <w:t>具体功能需求如下：</w:t>
      </w:r>
    </w:p>
    <w:p>
      <w:pPr>
        <w:pStyle w:val="4"/>
        <w:bidi w:val="0"/>
        <w:rPr>
          <w:rFonts w:hint="eastAsia"/>
          <w:lang w:val="en-US" w:eastAsia="zh-CN"/>
        </w:rPr>
      </w:pPr>
      <w:r>
        <w:rPr>
          <w:rFonts w:hint="eastAsia"/>
          <w:lang w:val="en-US" w:eastAsia="zh-CN"/>
        </w:rPr>
        <w:t>（1）具备区块链数据的隐私保护功能，支持同态加密、差分隐私</w:t>
      </w:r>
      <w:r>
        <w:rPr>
          <w:rFonts w:hint="eastAsia"/>
          <w:color w:val="0000FF"/>
          <w:lang w:val="en-US" w:eastAsia="zh-CN"/>
        </w:rPr>
        <w:t>、匿踪查询</w:t>
      </w:r>
      <w:r>
        <w:rPr>
          <w:rFonts w:hint="eastAsia"/>
          <w:lang w:val="en-US" w:eastAsia="zh-CN"/>
        </w:rPr>
        <w:t>等多种隐私计算方法。</w:t>
      </w:r>
    </w:p>
    <w:p>
      <w:pPr>
        <w:pStyle w:val="4"/>
        <w:bidi w:val="0"/>
        <w:rPr>
          <w:rFonts w:hint="eastAsia"/>
          <w:lang w:val="en-US" w:eastAsia="zh-CN"/>
        </w:rPr>
      </w:pPr>
      <w:r>
        <w:rPr>
          <w:rFonts w:hint="eastAsia"/>
          <w:lang w:val="en-US" w:eastAsia="zh-CN"/>
        </w:rPr>
        <w:t>（2）具备隐私保护数据跨域认证、跨域使用功能。</w:t>
      </w:r>
    </w:p>
    <w:p>
      <w:pPr>
        <w:rPr>
          <w:rFonts w:hint="eastAsia"/>
        </w:rPr>
      </w:pPr>
      <w:r>
        <w:rPr>
          <w:rFonts w:hint="eastAsia"/>
          <w:lang w:val="en-US" w:eastAsia="zh-CN"/>
        </w:rPr>
        <w:t>4.</w:t>
      </w:r>
      <w:r>
        <w:rPr>
          <w:rFonts w:hint="eastAsia"/>
        </w:rPr>
        <w:t>数据共享交换</w:t>
      </w:r>
    </w:p>
    <w:p>
      <w:pPr>
        <w:pStyle w:val="4"/>
        <w:bidi w:val="0"/>
        <w:rPr>
          <w:rFonts w:hint="eastAsia"/>
          <w:lang w:val="en-US" w:eastAsia="zh-CN"/>
        </w:rPr>
      </w:pPr>
      <w:r>
        <w:rPr>
          <w:rFonts w:hint="eastAsia"/>
        </w:rPr>
        <w:t>装备数据</w:t>
      </w:r>
      <w:r>
        <w:rPr>
          <w:rFonts w:hint="eastAsia"/>
          <w:lang w:val="en-US" w:eastAsia="zh-CN"/>
        </w:rPr>
        <w:t>需要</w:t>
      </w:r>
      <w:r>
        <w:rPr>
          <w:rFonts w:hint="eastAsia"/>
        </w:rPr>
        <w:t>在不同的部门、单位之间进行共享和交换，</w:t>
      </w:r>
      <w:r>
        <w:rPr>
          <w:rFonts w:hint="eastAsia"/>
          <w:lang w:val="en-US" w:eastAsia="zh-CN"/>
        </w:rPr>
        <w:t>才能更好地</w:t>
      </w:r>
      <w:r>
        <w:rPr>
          <w:rFonts w:hint="eastAsia"/>
        </w:rPr>
        <w:t>支持</w:t>
      </w:r>
      <w:r>
        <w:rPr>
          <w:rFonts w:hint="eastAsia"/>
          <w:lang w:val="en-US" w:eastAsia="zh-CN"/>
        </w:rPr>
        <w:t>装备管理工作的业务</w:t>
      </w:r>
      <w:r>
        <w:rPr>
          <w:rFonts w:hint="eastAsia"/>
        </w:rPr>
        <w:t>协同和决策分析</w:t>
      </w:r>
      <w:r>
        <w:rPr>
          <w:rFonts w:hint="eastAsia"/>
          <w:lang w:eastAsia="zh-CN"/>
        </w:rPr>
        <w:t>，</w:t>
      </w:r>
      <w:r>
        <w:rPr>
          <w:rFonts w:hint="eastAsia"/>
          <w:lang w:val="en-US" w:eastAsia="zh-CN"/>
        </w:rPr>
        <w:t>需要建立</w:t>
      </w:r>
      <w:r>
        <w:rPr>
          <w:rFonts w:hint="eastAsia"/>
        </w:rPr>
        <w:t>高效</w:t>
      </w:r>
      <w:r>
        <w:rPr>
          <w:rFonts w:hint="eastAsia"/>
          <w:lang w:eastAsia="zh-CN"/>
        </w:rPr>
        <w:t>、</w:t>
      </w:r>
      <w:r>
        <w:rPr>
          <w:rFonts w:hint="eastAsia"/>
          <w:lang w:val="en-US" w:eastAsia="zh-CN"/>
        </w:rPr>
        <w:t>安全</w:t>
      </w:r>
      <w:r>
        <w:rPr>
          <w:rFonts w:hint="eastAsia"/>
        </w:rPr>
        <w:t>的数据共享交换机制</w:t>
      </w:r>
      <w:r>
        <w:rPr>
          <w:rFonts w:hint="eastAsia"/>
          <w:lang w:eastAsia="zh-CN"/>
        </w:rPr>
        <w:t>、</w:t>
      </w:r>
      <w:r>
        <w:rPr>
          <w:rFonts w:hint="eastAsia"/>
        </w:rPr>
        <w:t>标准协议和接口</w:t>
      </w:r>
      <w:r>
        <w:rPr>
          <w:rFonts w:hint="eastAsia"/>
          <w:lang w:eastAsia="zh-CN"/>
        </w:rPr>
        <w:t>，</w:t>
      </w:r>
      <w:r>
        <w:rPr>
          <w:rFonts w:hint="eastAsia"/>
          <w:lang w:val="en-US" w:eastAsia="zh-CN"/>
        </w:rPr>
        <w:t>才能够</w:t>
      </w:r>
      <w:r>
        <w:rPr>
          <w:rFonts w:hint="eastAsia"/>
        </w:rPr>
        <w:t>确保数据</w:t>
      </w:r>
      <w:r>
        <w:rPr>
          <w:rFonts w:hint="eastAsia"/>
          <w:lang w:val="en-US" w:eastAsia="zh-CN"/>
        </w:rPr>
        <w:t>在共享交换过程中的</w:t>
      </w:r>
      <w:r>
        <w:rPr>
          <w:rFonts w:hint="eastAsia"/>
        </w:rPr>
        <w:t>安全性和有效性</w:t>
      </w:r>
      <w:r>
        <w:rPr>
          <w:rFonts w:hint="eastAsia"/>
          <w:lang w:eastAsia="zh-CN"/>
        </w:rPr>
        <w:t>，</w:t>
      </w:r>
      <w:r>
        <w:rPr>
          <w:rFonts w:hint="eastAsia"/>
        </w:rPr>
        <w:t>促进跨域、跨组织的</w:t>
      </w:r>
      <w:r>
        <w:rPr>
          <w:rFonts w:hint="eastAsia"/>
          <w:lang w:val="en-US" w:eastAsia="zh-CN"/>
        </w:rPr>
        <w:t>装备</w:t>
      </w:r>
      <w:r>
        <w:rPr>
          <w:rFonts w:hint="eastAsia"/>
        </w:rPr>
        <w:t>数据流动，提升</w:t>
      </w:r>
      <w:r>
        <w:rPr>
          <w:rFonts w:hint="eastAsia"/>
          <w:lang w:val="en-US" w:eastAsia="zh-CN"/>
        </w:rPr>
        <w:t>装备</w:t>
      </w:r>
      <w:r>
        <w:rPr>
          <w:rFonts w:hint="eastAsia"/>
        </w:rPr>
        <w:t>数据的利用价值。</w:t>
      </w:r>
      <w:r>
        <w:rPr>
          <w:rFonts w:hint="eastAsia"/>
          <w:lang w:val="en-US" w:eastAsia="zh-CN"/>
        </w:rPr>
        <w:t>具体功能需求如下：</w:t>
      </w:r>
    </w:p>
    <w:p>
      <w:pPr>
        <w:pStyle w:val="4"/>
        <w:bidi w:val="0"/>
        <w:rPr>
          <w:rFonts w:hint="eastAsia"/>
          <w:lang w:val="en-US" w:eastAsia="zh-CN"/>
        </w:rPr>
      </w:pPr>
      <w:r>
        <w:rPr>
          <w:rFonts w:hint="eastAsia"/>
          <w:lang w:val="en-US" w:eastAsia="zh-CN"/>
        </w:rPr>
        <w:t>（1）具备共享交换信息注册发布功能，支持数据拥有者在区块链上注册共享信息，并明确权属和相关要求。</w:t>
      </w:r>
    </w:p>
    <w:p>
      <w:pPr>
        <w:pStyle w:val="4"/>
        <w:bidi w:val="0"/>
        <w:rPr>
          <w:rFonts w:hint="eastAsia"/>
          <w:lang w:val="en-US" w:eastAsia="zh-CN"/>
        </w:rPr>
      </w:pPr>
      <w:r>
        <w:rPr>
          <w:rFonts w:hint="eastAsia"/>
          <w:lang w:val="en-US" w:eastAsia="zh-CN"/>
        </w:rPr>
        <w:t>（2）具备共享交换信息订阅获取功能，支持数据使用者按要求链上申请数据，并依规获取数据。</w:t>
      </w:r>
    </w:p>
    <w:p>
      <w:pPr>
        <w:pStyle w:val="4"/>
        <w:bidi w:val="0"/>
        <w:rPr>
          <w:rFonts w:hint="eastAsia"/>
          <w:lang w:val="en-US" w:eastAsia="zh-CN"/>
        </w:rPr>
      </w:pPr>
      <w:r>
        <w:rPr>
          <w:rFonts w:hint="eastAsia"/>
          <w:lang w:val="en-US" w:eastAsia="zh-CN"/>
        </w:rPr>
        <w:t>（3）具备文件共享交换功能，支持离线文件交换共享，支持不同单位或者不同用户进行跨域安全共享。</w:t>
      </w:r>
    </w:p>
    <w:p>
      <w:pPr>
        <w:pStyle w:val="4"/>
        <w:bidi w:val="0"/>
        <w:rPr>
          <w:rFonts w:hint="eastAsia"/>
          <w:lang w:val="en-US" w:eastAsia="zh-CN"/>
        </w:rPr>
      </w:pPr>
      <w:r>
        <w:rPr>
          <w:rFonts w:hint="eastAsia"/>
          <w:lang w:val="en-US" w:eastAsia="zh-CN"/>
        </w:rPr>
        <w:t>（4）具备接口共享功能，支持在链上将用户提供的服务接口向指定的单个或多个用户共享。</w:t>
      </w:r>
    </w:p>
    <w:p>
      <w:pPr>
        <w:pStyle w:val="4"/>
        <w:bidi w:val="0"/>
        <w:rPr>
          <w:rFonts w:hint="eastAsia"/>
          <w:lang w:val="en-US" w:eastAsia="zh-CN"/>
        </w:rPr>
      </w:pPr>
      <w:r>
        <w:rPr>
          <w:rFonts w:hint="eastAsia"/>
          <w:lang w:val="en-US" w:eastAsia="zh-CN"/>
        </w:rPr>
        <w:t>（5）具备数据共享授权功能，支持针对共享数据目录进行授权，设置数据目录的可见性；支持对数据共享条目授权，设置数据共有效期、有效共享次数等。</w:t>
      </w:r>
    </w:p>
    <w:p>
      <w:pPr>
        <w:pStyle w:val="4"/>
        <w:bidi w:val="0"/>
        <w:rPr>
          <w:rFonts w:hint="eastAsia"/>
          <w:lang w:val="en-US" w:eastAsia="zh-CN"/>
        </w:rPr>
      </w:pPr>
      <w:r>
        <w:rPr>
          <w:rFonts w:hint="eastAsia"/>
          <w:lang w:val="en-US" w:eastAsia="zh-CN"/>
        </w:rPr>
        <w:t>（6）具备数据共享交换信息注册、订阅、使用等日志记录和统计功能。</w:t>
      </w:r>
    </w:p>
    <w:p>
      <w:pPr>
        <w:pStyle w:val="4"/>
        <w:bidi w:val="0"/>
        <w:rPr>
          <w:rFonts w:hint="eastAsia"/>
          <w:lang w:val="en-US" w:eastAsia="zh-CN"/>
        </w:rPr>
      </w:pPr>
      <w:r>
        <w:rPr>
          <w:rFonts w:hint="eastAsia"/>
          <w:lang w:val="en-US" w:eastAsia="zh-CN"/>
        </w:rPr>
        <w:t>（7）具备数据共享交换贡献度分析功能，支持根据单位或用户对数据共享数量、下载次数、元数据元数据中请次数、浏览数量等进行统计分析。</w:t>
      </w:r>
    </w:p>
    <w:p>
      <w:pPr>
        <w:pStyle w:val="4"/>
        <w:bidi w:val="0"/>
        <w:rPr>
          <w:rFonts w:hint="eastAsia"/>
          <w:lang w:val="en-US" w:eastAsia="zh-CN"/>
        </w:rPr>
      </w:pPr>
      <w:r>
        <w:rPr>
          <w:rFonts w:hint="eastAsia"/>
        </w:rPr>
        <w:t>5.数据展示</w:t>
      </w:r>
      <w:r>
        <w:rPr>
          <w:rFonts w:hint="eastAsia"/>
          <w:lang w:val="en-US" w:eastAsia="zh-CN"/>
        </w:rPr>
        <w:t>查询</w:t>
      </w:r>
    </w:p>
    <w:p>
      <w:pPr>
        <w:pStyle w:val="4"/>
        <w:bidi w:val="0"/>
        <w:rPr>
          <w:rFonts w:hint="eastAsia"/>
          <w:lang w:val="en-US" w:eastAsia="zh-CN"/>
        </w:rPr>
      </w:pPr>
      <w:r>
        <w:rPr>
          <w:rFonts w:hint="eastAsia"/>
          <w:lang w:val="en-US" w:eastAsia="zh-CN"/>
        </w:rPr>
        <w:t>为了使</w:t>
      </w:r>
      <w:r>
        <w:rPr>
          <w:rFonts w:hint="eastAsia"/>
          <w:lang w:val="en-US" w:eastAsia="zh-CN"/>
        </w:rPr>
        <w:t>不同组织的用户能够方便地</w:t>
      </w:r>
      <w:r>
        <w:rPr>
          <w:rFonts w:hint="eastAsia"/>
          <w:lang w:val="en-US" w:eastAsia="zh-CN"/>
        </w:rPr>
        <w:t>展示、检索、浏览和</w:t>
      </w:r>
      <w:r>
        <w:rPr>
          <w:rFonts w:hint="eastAsia"/>
          <w:lang w:val="en-US" w:eastAsia="zh-CN"/>
        </w:rPr>
        <w:t>查看装备数据，</w:t>
      </w:r>
      <w:r>
        <w:rPr>
          <w:rFonts w:hint="eastAsia"/>
          <w:lang w:val="en-US" w:eastAsia="zh-CN"/>
        </w:rPr>
        <w:t>需要提供</w:t>
      </w:r>
      <w:r>
        <w:rPr>
          <w:rFonts w:hint="eastAsia"/>
        </w:rPr>
        <w:t>直观、易用的数据查询和展示界面，</w:t>
      </w:r>
      <w:r>
        <w:rPr>
          <w:rFonts w:hint="eastAsia"/>
          <w:lang w:val="en-US" w:eastAsia="zh-CN"/>
        </w:rPr>
        <w:t>方便用户快速地获取所需的装备数据信息，提高装备数据的共享效率</w:t>
      </w:r>
      <w:r>
        <w:rPr>
          <w:rFonts w:hint="eastAsia"/>
          <w:lang w:eastAsia="zh-CN"/>
        </w:rPr>
        <w:t>。</w:t>
      </w:r>
      <w:r>
        <w:rPr>
          <w:rFonts w:hint="eastAsia"/>
          <w:lang w:val="en-US" w:eastAsia="zh-CN"/>
        </w:rPr>
        <w:t>具体功能需求如下：</w:t>
      </w:r>
    </w:p>
    <w:p>
      <w:pPr>
        <w:pStyle w:val="4"/>
        <w:bidi w:val="0"/>
        <w:rPr>
          <w:rFonts w:hint="eastAsia"/>
          <w:lang w:val="en-US" w:eastAsia="zh-CN"/>
        </w:rPr>
      </w:pPr>
      <w:r>
        <w:rPr>
          <w:rFonts w:hint="eastAsia"/>
          <w:lang w:val="en-US" w:eastAsia="zh-CN"/>
        </w:rPr>
        <w:t>（1）具备以装备全寿命结构树形式展现计划、项目、合同、经费等之间关联关系的功能。</w:t>
      </w:r>
    </w:p>
    <w:p>
      <w:pPr>
        <w:pStyle w:val="4"/>
        <w:bidi w:val="0"/>
        <w:rPr>
          <w:rFonts w:hint="eastAsia"/>
          <w:lang w:val="en-US" w:eastAsia="zh-CN"/>
        </w:rPr>
      </w:pPr>
      <w:r>
        <w:rPr>
          <w:rFonts w:hint="eastAsia"/>
          <w:lang w:val="en-US" w:eastAsia="zh-CN"/>
        </w:rPr>
        <w:t>（2）具备关键词全局检索功能。</w:t>
      </w:r>
    </w:p>
    <w:p>
      <w:pPr>
        <w:pStyle w:val="4"/>
        <w:bidi w:val="0"/>
        <w:rPr>
          <w:rFonts w:hint="eastAsia" w:eastAsia="宋体"/>
          <w:lang w:val="en-US" w:eastAsia="zh-CN"/>
        </w:rPr>
      </w:pPr>
      <w:r>
        <w:rPr>
          <w:rFonts w:hint="eastAsia"/>
          <w:lang w:val="en-US" w:eastAsia="zh-CN"/>
        </w:rPr>
        <w:t>6.</w:t>
      </w:r>
      <w:r>
        <w:rPr>
          <w:rFonts w:hint="eastAsia"/>
          <w:lang w:eastAsia="zh-CN"/>
        </w:rPr>
        <w:t>应用分析演示验证功能</w:t>
      </w:r>
    </w:p>
    <w:p>
      <w:pPr>
        <w:pStyle w:val="4"/>
        <w:bidi w:val="0"/>
        <w:rPr>
          <w:rFonts w:hint="eastAsia"/>
          <w:lang w:val="en-US" w:eastAsia="zh-CN"/>
        </w:rPr>
      </w:pPr>
      <w:r>
        <w:rPr>
          <w:rFonts w:hint="eastAsia"/>
          <w:lang w:val="en-US" w:eastAsia="zh-CN"/>
        </w:rPr>
        <w:t>装备数据</w:t>
      </w:r>
      <w:r>
        <w:rPr>
          <w:rFonts w:hint="eastAsia"/>
        </w:rPr>
        <w:t>中蕴含着丰富的信息和知识</w:t>
      </w:r>
      <w:r>
        <w:rPr>
          <w:rFonts w:hint="eastAsia"/>
          <w:lang w:eastAsia="zh-CN"/>
        </w:rPr>
        <w:t>，</w:t>
      </w:r>
      <w:r>
        <w:rPr>
          <w:rFonts w:hint="eastAsia"/>
        </w:rPr>
        <w:t>单纯的数据收集和存储并不能直接转化为决策优势</w:t>
      </w:r>
      <w:r>
        <w:rPr>
          <w:rFonts w:hint="eastAsia"/>
          <w:lang w:eastAsia="zh-CN"/>
        </w:rPr>
        <w:t>，</w:t>
      </w:r>
      <w:r>
        <w:rPr>
          <w:rFonts w:hint="eastAsia"/>
          <w:lang w:val="en-US" w:eastAsia="zh-CN"/>
        </w:rPr>
        <w:t>需要</w:t>
      </w:r>
      <w:r>
        <w:rPr>
          <w:rFonts w:hint="eastAsia"/>
        </w:rPr>
        <w:t>通过大数据、人工智能等技术对装备数据进行深度分析和挖掘，提取有价值的信息，</w:t>
      </w:r>
      <w:r>
        <w:rPr>
          <w:rFonts w:hint="eastAsia"/>
          <w:lang w:val="en-US" w:eastAsia="zh-CN"/>
        </w:rPr>
        <w:t>支持</w:t>
      </w:r>
      <w:r>
        <w:rPr>
          <w:rFonts w:hint="eastAsia"/>
        </w:rPr>
        <w:t>数据驱动的</w:t>
      </w:r>
      <w:r>
        <w:rPr>
          <w:rFonts w:hint="eastAsia"/>
          <w:lang w:val="en-US" w:eastAsia="zh-CN"/>
        </w:rPr>
        <w:t>业务</w:t>
      </w:r>
      <w:r>
        <w:rPr>
          <w:rFonts w:hint="eastAsia"/>
        </w:rPr>
        <w:t>决策，提高装备的使用效率和可靠性，促进装备管理的科学化。</w:t>
      </w:r>
      <w:r>
        <w:rPr>
          <w:rFonts w:hint="eastAsia"/>
          <w:lang w:val="en-US" w:eastAsia="zh-CN"/>
        </w:rPr>
        <w:t>具体功能需求如下：</w:t>
      </w:r>
    </w:p>
    <w:p>
      <w:pPr>
        <w:pStyle w:val="4"/>
        <w:bidi w:val="0"/>
        <w:rPr>
          <w:rFonts w:hint="eastAsia"/>
          <w:lang w:val="en-US" w:eastAsia="zh-CN"/>
        </w:rPr>
      </w:pPr>
      <w:r>
        <w:rPr>
          <w:rFonts w:hint="eastAsia"/>
          <w:lang w:val="en-US" w:eastAsia="zh-CN"/>
        </w:rPr>
        <w:t>（1）质量问题跟踪</w:t>
      </w:r>
    </w:p>
    <w:p>
      <w:pPr>
        <w:pStyle w:val="4"/>
        <w:bidi w:val="0"/>
        <w:rPr>
          <w:rFonts w:hint="eastAsia"/>
          <w:lang w:val="en-US" w:eastAsia="zh-CN"/>
        </w:rPr>
      </w:pPr>
      <w:r>
        <w:rPr>
          <w:rFonts w:hint="eastAsia"/>
          <w:lang w:val="en-US" w:eastAsia="zh-CN"/>
        </w:rPr>
        <w:t>具备装备质量问题跟踪与分析功能，支持信息的聚类分析与快速聚类，级联调阅装备相关论证指标、试验报告、生产过程等资料，及时定位问题。</w:t>
      </w:r>
    </w:p>
    <w:p>
      <w:pPr>
        <w:pStyle w:val="4"/>
        <w:bidi w:val="0"/>
        <w:rPr>
          <w:rFonts w:hint="eastAsia"/>
          <w:lang w:val="en-US" w:eastAsia="zh-CN"/>
        </w:rPr>
      </w:pPr>
      <w:r>
        <w:rPr>
          <w:rFonts w:hint="eastAsia"/>
          <w:lang w:val="en-US" w:eastAsia="zh-CN"/>
        </w:rPr>
        <w:t>具备自动关联分析原因功能，明确问题性质、类别、单位、人员等。</w:t>
      </w:r>
    </w:p>
    <w:p>
      <w:pPr>
        <w:pStyle w:val="4"/>
        <w:bidi w:val="0"/>
        <w:rPr>
          <w:rFonts w:hint="eastAsia"/>
          <w:lang w:val="en-US" w:eastAsia="zh-CN"/>
        </w:rPr>
      </w:pPr>
      <w:r>
        <w:rPr>
          <w:rFonts w:hint="eastAsia"/>
          <w:lang w:val="en-US" w:eastAsia="zh-CN"/>
        </w:rPr>
        <w:t>（2）经费过程监管</w:t>
      </w:r>
    </w:p>
    <w:p>
      <w:pPr>
        <w:pStyle w:val="4"/>
        <w:bidi w:val="0"/>
        <w:rPr>
          <w:rFonts w:hint="eastAsia"/>
          <w:lang w:val="en-US" w:eastAsia="zh-CN"/>
        </w:rPr>
      </w:pPr>
      <w:r>
        <w:rPr>
          <w:rFonts w:hint="eastAsia"/>
          <w:lang w:val="en-US" w:eastAsia="zh-CN"/>
        </w:rPr>
        <w:t>具备装备关联经费流转过程功能，支持以知识图谱形式将经费计划、价格审核、经费拨付、清算结算等数据与装备关联。</w:t>
      </w:r>
    </w:p>
    <w:p>
      <w:pPr>
        <w:pStyle w:val="4"/>
        <w:bidi w:val="0"/>
        <w:rPr>
          <w:rFonts w:hint="eastAsia"/>
          <w:lang w:val="en-US" w:eastAsia="zh-CN"/>
        </w:rPr>
      </w:pPr>
      <w:r>
        <w:rPr>
          <w:rFonts w:hint="eastAsia"/>
          <w:lang w:val="en-US" w:eastAsia="zh-CN"/>
        </w:rPr>
        <w:t>具备智能合约预先定义审计规则功能，支持采用智能合约自动发现经费使用问题并及时告警提醒。</w:t>
      </w:r>
    </w:p>
    <w:p>
      <w:pPr>
        <w:pStyle w:val="4"/>
        <w:bidi w:val="0"/>
        <w:rPr>
          <w:rFonts w:hint="eastAsia"/>
          <w:lang w:val="en-US" w:eastAsia="zh-CN"/>
        </w:rPr>
      </w:pPr>
      <w:r>
        <w:rPr>
          <w:rFonts w:hint="eastAsia"/>
          <w:lang w:val="en-US" w:eastAsia="zh-CN"/>
        </w:rPr>
        <w:t>（3）技术状态监控</w:t>
      </w:r>
    </w:p>
    <w:p>
      <w:pPr>
        <w:pStyle w:val="4"/>
        <w:bidi w:val="0"/>
        <w:rPr>
          <w:rFonts w:hint="eastAsia"/>
          <w:lang w:val="en-US" w:eastAsia="zh-CN"/>
        </w:rPr>
      </w:pPr>
      <w:r>
        <w:rPr>
          <w:rFonts w:hint="eastAsia"/>
          <w:lang w:val="en-US" w:eastAsia="zh-CN"/>
        </w:rPr>
        <w:t>具备技术状态更新督导功能，支持通过区块链平台根据设定的技术状态更新策略及时督导、提示相关用户更新装备技术状态相关数据。</w:t>
      </w:r>
    </w:p>
    <w:p>
      <w:pPr>
        <w:pStyle w:val="4"/>
        <w:bidi w:val="0"/>
        <w:rPr>
          <w:rFonts w:hint="eastAsia"/>
          <w:lang w:val="en-US" w:eastAsia="zh-CN"/>
        </w:rPr>
      </w:pPr>
      <w:r>
        <w:rPr>
          <w:rFonts w:hint="eastAsia"/>
          <w:lang w:val="en-US" w:eastAsia="zh-CN"/>
        </w:rPr>
        <w:t>具备技术状态更新提醒功能，支持通过区块链平台全域范围内通知相关用户及时查阅更新后状态信息。</w:t>
      </w:r>
    </w:p>
    <w:p>
      <w:pPr>
        <w:pStyle w:val="4"/>
        <w:bidi w:val="0"/>
        <w:rPr>
          <w:rFonts w:hint="eastAsia"/>
          <w:lang w:val="en-US" w:eastAsia="zh-CN"/>
        </w:rPr>
      </w:pPr>
      <w:r>
        <w:rPr>
          <w:rFonts w:hint="eastAsia"/>
          <w:lang w:val="en-US" w:eastAsia="zh-CN"/>
        </w:rPr>
        <w:t>具备技术状态全流程溯源功能，支持展现全局范围内装备在全寿命过程中的技术状态变更情况。</w:t>
      </w:r>
    </w:p>
    <w:p>
      <w:pPr>
        <w:pStyle w:val="4"/>
        <w:bidi w:val="0"/>
        <w:rPr>
          <w:rFonts w:hint="eastAsia"/>
        </w:rPr>
      </w:pPr>
      <w:r>
        <w:rPr>
          <w:rFonts w:hint="eastAsia"/>
        </w:rPr>
        <w:t>7.系统</w:t>
      </w:r>
      <w:r>
        <w:rPr>
          <w:rFonts w:hint="eastAsia"/>
          <w:lang w:val="en-US" w:eastAsia="zh-CN"/>
        </w:rPr>
        <w:t>管理</w:t>
      </w:r>
    </w:p>
    <w:p>
      <w:pPr>
        <w:pStyle w:val="4"/>
        <w:bidi w:val="0"/>
        <w:rPr>
          <w:rFonts w:hint="eastAsia"/>
          <w:lang w:val="en-US" w:eastAsia="zh-CN"/>
        </w:rPr>
      </w:pPr>
      <w:r>
        <w:rPr>
          <w:rFonts w:hint="eastAsia"/>
        </w:rPr>
        <w:t>为了确保</w:t>
      </w:r>
      <w:r>
        <w:rPr>
          <w:rFonts w:hint="eastAsia"/>
          <w:lang w:val="en-US" w:eastAsia="zh-CN"/>
        </w:rPr>
        <w:t>软件系统</w:t>
      </w:r>
      <w:r>
        <w:rPr>
          <w:rFonts w:hint="eastAsia"/>
        </w:rPr>
        <w:t>的稳定运行，需要</w:t>
      </w:r>
      <w:r>
        <w:rPr>
          <w:rFonts w:hint="eastAsia"/>
          <w:lang w:val="en-US" w:eastAsia="zh-CN"/>
        </w:rPr>
        <w:t>对</w:t>
      </w:r>
      <w:r>
        <w:rPr>
          <w:rFonts w:hint="eastAsia"/>
        </w:rPr>
        <w:t>系统</w:t>
      </w:r>
      <w:r>
        <w:rPr>
          <w:rFonts w:hint="eastAsia"/>
          <w:lang w:val="en-US" w:eastAsia="zh-CN"/>
        </w:rPr>
        <w:t>进行</w:t>
      </w:r>
      <w:r>
        <w:rPr>
          <w:rFonts w:hint="eastAsia"/>
        </w:rPr>
        <w:t>管理和维护</w:t>
      </w:r>
      <w:r>
        <w:rPr>
          <w:rFonts w:hint="eastAsia"/>
          <w:lang w:eastAsia="zh-CN"/>
        </w:rPr>
        <w:t>，</w:t>
      </w:r>
      <w:r>
        <w:rPr>
          <w:rFonts w:hint="eastAsia"/>
        </w:rPr>
        <w:t>提供用户管理、权限管理、日志管理、配置管理等功能，确保系统的安全性、稳定性和可扩展性，为</w:t>
      </w:r>
      <w:r>
        <w:rPr>
          <w:rFonts w:hint="eastAsia"/>
          <w:lang w:val="en-US" w:eastAsia="zh-CN"/>
        </w:rPr>
        <w:t>装备</w:t>
      </w:r>
      <w:r>
        <w:rPr>
          <w:rFonts w:hint="eastAsia"/>
        </w:rPr>
        <w:t>数据管理和共享利用提供有力的支撑。</w:t>
      </w:r>
      <w:r>
        <w:rPr>
          <w:rFonts w:hint="eastAsia"/>
          <w:lang w:val="en-US" w:eastAsia="zh-CN"/>
        </w:rPr>
        <w:t>具体功能需求如下：</w:t>
      </w:r>
    </w:p>
    <w:p>
      <w:pPr>
        <w:pStyle w:val="4"/>
        <w:bidi w:val="0"/>
        <w:rPr>
          <w:rFonts w:hint="eastAsia"/>
          <w:lang w:val="en-US" w:eastAsia="zh-CN"/>
        </w:rPr>
      </w:pPr>
      <w:r>
        <w:rPr>
          <w:rFonts w:hint="eastAsia"/>
          <w:lang w:val="en-US" w:eastAsia="zh-CN"/>
        </w:rPr>
        <w:t>（1）具备用户管理功能，支持对用户进行增加、删除、修改等操作。</w:t>
      </w:r>
    </w:p>
    <w:p>
      <w:pPr>
        <w:pStyle w:val="4"/>
        <w:bidi w:val="0"/>
        <w:rPr>
          <w:rFonts w:hint="eastAsia"/>
          <w:lang w:val="en-US" w:eastAsia="zh-CN"/>
        </w:rPr>
      </w:pPr>
      <w:r>
        <w:rPr>
          <w:rFonts w:hint="eastAsia"/>
          <w:lang w:val="en-US" w:eastAsia="zh-CN"/>
        </w:rPr>
        <w:t>（2）具备权限管理功能，支持针对用户设置不同级别权限，保证所有用户的操作权限可控制、可管理。</w:t>
      </w:r>
    </w:p>
    <w:p>
      <w:pPr>
        <w:pStyle w:val="4"/>
        <w:bidi w:val="0"/>
        <w:rPr>
          <w:rFonts w:hint="eastAsia"/>
          <w:lang w:val="en-US" w:eastAsia="zh-CN"/>
        </w:rPr>
      </w:pPr>
      <w:r>
        <w:rPr>
          <w:rFonts w:hint="eastAsia"/>
          <w:lang w:val="en-US" w:eastAsia="zh-CN"/>
        </w:rPr>
        <w:t>（3）具备认证管理功能，支持智能合约的身份认证，对用户数字身份进行识别和校验。</w:t>
      </w:r>
    </w:p>
    <w:p>
      <w:pPr>
        <w:pStyle w:val="4"/>
        <w:bidi w:val="0"/>
        <w:rPr>
          <w:rFonts w:hint="eastAsia"/>
          <w:lang w:val="en-US" w:eastAsia="zh-CN"/>
        </w:rPr>
      </w:pPr>
      <w:r>
        <w:rPr>
          <w:rFonts w:hint="eastAsia"/>
          <w:lang w:val="en-US" w:eastAsia="zh-CN"/>
        </w:rPr>
        <w:t>（4）具备日志审计功能，支持对日志信息的管理、查询、统计和分析，可通过日志追溯数据流向。</w:t>
      </w:r>
    </w:p>
    <w:p>
      <w:pPr>
        <w:pStyle w:val="3"/>
      </w:pPr>
      <w:r>
        <w:rPr>
          <w:rFonts w:hint="eastAsia"/>
        </w:rPr>
        <w:t>基于区块链的典型装备保障全寿命信息管理</w:t>
      </w:r>
      <w:r>
        <w:rPr>
          <w:rFonts w:hint="eastAsia"/>
          <w:lang w:val="en-US" w:eastAsia="zh-CN"/>
        </w:rPr>
        <w:t>软件</w:t>
      </w:r>
    </w:p>
    <w:p>
      <w:pPr>
        <w:pStyle w:val="5"/>
      </w:pPr>
      <w:r>
        <w:rPr>
          <w:rFonts w:hint="eastAsia"/>
          <w:lang w:val="en-US" w:eastAsia="zh-CN"/>
        </w:rPr>
        <w:t>软件</w:t>
      </w:r>
      <w:r>
        <w:rPr>
          <w:rFonts w:hint="eastAsia"/>
        </w:rPr>
        <w:t>概述</w:t>
      </w:r>
    </w:p>
    <w:p>
      <w:pPr>
        <w:pStyle w:val="4"/>
        <w:bidi w:val="0"/>
        <w:rPr>
          <w:rFonts w:hint="eastAsia"/>
        </w:rPr>
      </w:pPr>
      <w:r>
        <w:rPr>
          <w:rFonts w:hint="eastAsia"/>
          <w:lang w:val="en-US" w:eastAsia="zh-CN"/>
        </w:rPr>
        <w:t>研制基于区块链的典型装备保障全寿命信息管理演示验证软件，突破基于区块链的装备全寿命数据存储、基于区块链的装备全寿命信息安全跨域共享、基于语义的装备全寿命信息互操作性注册方法、协同式典型装备全寿命知识获取和挖掘方法等关键技术，实现装备全寿命信息的跨域管理与应用、增强异构信息之间的共享和公用，为装备保障辅助决策与验证评估提供技术支撑手段。</w:t>
      </w:r>
    </w:p>
    <w:p>
      <w:pPr>
        <w:pStyle w:val="4"/>
        <w:bidi w:val="0"/>
        <w:rPr>
          <w:rFonts w:hint="eastAsia"/>
        </w:rPr>
      </w:pPr>
      <w:r>
        <w:rPr>
          <w:rFonts w:hint="eastAsia"/>
        </w:rPr>
        <w:t>基于区块链的典型装备保障全寿命信息管理</w:t>
      </w:r>
      <w:r>
        <w:rPr>
          <w:rFonts w:hint="eastAsia"/>
          <w:lang w:val="en-US" w:eastAsia="zh-CN"/>
        </w:rPr>
        <w:t>软件综合利用区块链、大数据、人工智能、知识图谱、隐私计算等技术，对典型装备全寿命信息数据进行结构化集中存储、聚合治理分析、链上隐私安全保护、跨域安全共享和综合应用分析，实现典型装备全寿命信息数据安全、可靠、高效地共享利用</w:t>
      </w:r>
      <w:r>
        <w:rPr>
          <w:rFonts w:hint="eastAsia"/>
        </w:rPr>
        <w:t>。</w:t>
      </w:r>
    </w:p>
    <w:p>
      <w:pPr>
        <w:pStyle w:val="4"/>
        <w:bidi w:val="0"/>
        <w:rPr>
          <w:rFonts w:hint="default"/>
          <w:lang w:val="en-US" w:eastAsia="zh-CN"/>
        </w:rPr>
      </w:pPr>
      <w:r>
        <w:rPr>
          <w:rFonts w:hint="eastAsia"/>
          <w:lang w:val="en-US" w:eastAsia="zh-CN"/>
        </w:rPr>
        <w:t>软件将结构化、半结构化、非结构化的典型装备数据进行汇聚接入，并建立装备论证、生成、使用、维修、退役等全寿命信息的结构目录树进行存储，在进行清洗、转换、治理后，形成结构化的高质量装备全寿命信息数据，随后，将装备数据和对应的元数据信息进行上链存储、注册、发布，建立装备数据链上链下对应存储和隐私保护传输机制，并通过区块链实现装备数据的合约自动化申请和审批管理，保证装备数据在进行跨域共享时的公开透明和可信追溯，最后，通过获取共享的装备全寿命信息数据进行装备质量问题跟踪与分析、装备关联经费流转过程监管、装备技术状态更新监控等应用分析，提升装备使用管理的效率和水平。</w:t>
      </w:r>
    </w:p>
    <w:p>
      <w:pPr>
        <w:pStyle w:val="5"/>
        <w:rPr>
          <w:rFonts w:hint="default"/>
          <w:lang w:val="en-US" w:eastAsia="zh-CN"/>
        </w:rPr>
      </w:pPr>
      <w:r>
        <w:rPr>
          <w:rFonts w:hint="eastAsia"/>
          <w:lang w:val="en-US" w:eastAsia="zh-CN"/>
        </w:rPr>
        <w:t>总体架构设计</w:t>
      </w:r>
    </w:p>
    <w:p>
      <w:pPr>
        <w:pStyle w:val="6"/>
        <w:rPr>
          <w:rFonts w:hint="default"/>
          <w:lang w:val="en-US" w:eastAsia="zh-CN"/>
        </w:rPr>
      </w:pPr>
      <w:r>
        <w:rPr>
          <w:rFonts w:hint="eastAsia"/>
          <w:lang w:val="en-US" w:eastAsia="zh-CN"/>
        </w:rPr>
        <w:t>逻辑</w:t>
      </w:r>
      <w:r>
        <w:rPr>
          <w:rFonts w:hint="default"/>
          <w:lang w:val="en-US" w:eastAsia="zh-CN"/>
        </w:rPr>
        <w:t>架构</w:t>
      </w:r>
    </w:p>
    <w:p>
      <w:pPr>
        <w:pStyle w:val="4"/>
        <w:bidi w:val="0"/>
        <w:rPr>
          <w:rFonts w:hint="eastAsia"/>
          <w:lang w:val="en-US" w:eastAsia="zh-CN"/>
        </w:rPr>
      </w:pPr>
      <w:r>
        <w:rPr>
          <w:rFonts w:hint="eastAsia"/>
          <w:lang w:eastAsia="zh-CN"/>
        </w:rPr>
        <w:t>基于区块链的典型装备保障全寿命信息管理软件</w:t>
      </w:r>
      <w:r>
        <w:rPr>
          <w:rFonts w:hint="eastAsia"/>
          <w:lang w:val="en-US" w:eastAsia="zh-CN"/>
        </w:rPr>
        <w:t>综合利用了大数据、区块链、人工智能、知识图谱、隐私计算等数字技术，实现了装备全寿命信息的统一接入和存储、跨域共享和应用分析。具体实现逻辑如下图所示。</w:t>
      </w:r>
    </w:p>
    <w:p>
      <w:pPr>
        <w:pStyle w:val="184"/>
      </w:pPr>
      <w:r>
        <w:object>
          <v:shape id="_x0000_i1025" o:spt="75" type="#_x0000_t75" style="height:309.85pt;width:414.9pt;" o:ole="t" filled="f" o:preferrelative="t" stroked="f" coordsize="21600,21600">
            <v:path/>
            <v:fill on="f" focussize="0,0"/>
            <v:stroke on="f"/>
            <v:imagedata r:id="rId9" o:title=""/>
            <o:lock v:ext="edit" aspectratio="f"/>
            <w10:wrap type="none"/>
            <w10:anchorlock/>
          </v:shape>
          <o:OLEObject Type="Embed" ProgID="Visio.Drawing.15" ShapeID="_x0000_i1025" DrawAspect="Content" ObjectID="_1468075725" r:id="rId8">
            <o:LockedField>false</o:LockedField>
          </o:OLEObject>
        </w:object>
      </w:r>
    </w:p>
    <w:p>
      <w:pPr>
        <w:pStyle w:val="50"/>
        <w:rPr>
          <w:rFonts w:hint="eastAsia"/>
        </w:rPr>
      </w:pPr>
      <w:r>
        <w:rPr>
          <w:rFonts w:hint="eastAsia"/>
          <w:lang w:eastAsia="zh-CN"/>
        </w:rPr>
        <w:t>基于区块链的典型装备保障全寿命信息管理软件</w:t>
      </w:r>
      <w:r>
        <w:rPr>
          <w:rFonts w:hint="eastAsia"/>
          <w:lang w:val="en-US" w:eastAsia="zh-CN"/>
        </w:rPr>
        <w:t>逻辑</w:t>
      </w:r>
      <w:r>
        <w:rPr>
          <w:rFonts w:hint="eastAsia"/>
        </w:rPr>
        <w:t>架构图</w:t>
      </w:r>
    </w:p>
    <w:p>
      <w:pPr>
        <w:pStyle w:val="4"/>
        <w:bidi w:val="0"/>
        <w:rPr>
          <w:rFonts w:hint="eastAsia"/>
          <w:lang w:val="en-US" w:eastAsia="zh-CN"/>
        </w:rPr>
      </w:pPr>
      <w:r>
        <w:rPr>
          <w:rFonts w:hint="eastAsia"/>
          <w:lang w:val="en-US" w:eastAsia="zh-CN"/>
        </w:rPr>
        <w:t>数据开发治理人员通过使用OCR、语音识别等人工智能技术对非结构化装备数据进行识别、提取、解析，转换成结构化数据，并通过大数据技术对结构化的装备数据进行统一接入、清洗、转换等治理，形成统一规范的装备全寿命周期结构树存储目录，并将可对外共享的装备数据注册发布到数据目录门户，进行对外共享。</w:t>
      </w:r>
    </w:p>
    <w:p>
      <w:pPr>
        <w:pStyle w:val="4"/>
        <w:rPr>
          <w:rFonts w:hint="eastAsia"/>
          <w:lang w:val="en-US" w:eastAsia="zh-CN"/>
        </w:rPr>
      </w:pPr>
      <w:r>
        <w:rPr>
          <w:rFonts w:hint="eastAsia"/>
          <w:lang w:val="en-US" w:eastAsia="zh-CN"/>
        </w:rPr>
        <w:t>数据需求用户通过数据目录门户浏览检索所需的装备数据，并区块链申请智能合约发起数据申请，数据管理员通过区块链审批智能合约完成对申请的自动审批后，数据需求用户可获取权限范围内的共享装备数据进行应用分析。在使用装备数据进行应用分析的过程中，隐私计算提供装备数据的隐私安全保护，知识图谱提供业务的智能化分析，最后数据需求用户获取分析结果和业务知识图谱。</w:t>
      </w:r>
    </w:p>
    <w:p>
      <w:pPr>
        <w:pStyle w:val="4"/>
        <w:rPr>
          <w:rFonts w:hint="default"/>
          <w:lang w:val="en-US" w:eastAsia="zh-CN"/>
        </w:rPr>
      </w:pPr>
      <w:r>
        <w:rPr>
          <w:rFonts w:hint="eastAsia"/>
          <w:lang w:val="en-US" w:eastAsia="zh-CN"/>
        </w:rPr>
        <w:t>区块链将以上的装备数据注册、发布、申请、审批、计算过程和结果进行上链存证管理，全流程记录数据的操作和使用信息，为装备数据的使用审计提供可信记录。</w:t>
      </w:r>
    </w:p>
    <w:p>
      <w:pPr>
        <w:pStyle w:val="6"/>
        <w:rPr>
          <w:rFonts w:hint="default"/>
          <w:lang w:val="en-US" w:eastAsia="zh-CN"/>
        </w:rPr>
      </w:pPr>
      <w:r>
        <w:rPr>
          <w:rFonts w:hint="default"/>
          <w:lang w:val="en-US" w:eastAsia="zh-CN"/>
        </w:rPr>
        <w:t>系统架构</w:t>
      </w:r>
    </w:p>
    <w:p>
      <w:pPr>
        <w:pStyle w:val="4"/>
        <w:bidi w:val="0"/>
        <w:rPr>
          <w:rFonts w:hint="eastAsia"/>
          <w:lang w:val="en-US" w:eastAsia="zh-CN"/>
        </w:rPr>
      </w:pPr>
      <w:r>
        <w:rPr>
          <w:rFonts w:hint="eastAsia"/>
          <w:lang w:val="en-US" w:eastAsia="zh-CN"/>
        </w:rPr>
        <w:t>系统架构主要分为基础设施层、服务支撑层和业务应用层，以及数据隐私保护和系统管理模块，如下图所示：</w:t>
      </w:r>
    </w:p>
    <w:p>
      <w:pPr>
        <w:pStyle w:val="184"/>
      </w:pPr>
      <w:r>
        <w:object>
          <v:shape id="_x0000_i1026" o:spt="75" type="#_x0000_t75" style="height:287.1pt;width:414.75pt;" o:ole="t" filled="f" o:preferrelative="t" stroked="f" coordsize="21600,21600">
            <v:path/>
            <v:fill on="f" focussize="0,0"/>
            <v:stroke on="f"/>
            <v:imagedata r:id="rId11" o:title=""/>
            <o:lock v:ext="edit" aspectratio="f"/>
            <w10:wrap type="none"/>
            <w10:anchorlock/>
          </v:shape>
          <o:OLEObject Type="Embed" ProgID="Visio.Drawing.15" ShapeID="_x0000_i1026" DrawAspect="Content" ObjectID="_1468075726" r:id="rId10">
            <o:LockedField>false</o:LockedField>
          </o:OLEObject>
        </w:object>
      </w:r>
    </w:p>
    <w:p>
      <w:pPr>
        <w:pStyle w:val="50"/>
        <w:rPr>
          <w:rFonts w:hint="eastAsia"/>
        </w:rPr>
      </w:pPr>
      <w:r>
        <w:rPr>
          <w:rFonts w:hint="eastAsia"/>
          <w:lang w:eastAsia="zh-CN"/>
        </w:rPr>
        <w:t>基于区块链的典型装备保障全寿命信息管理软件</w:t>
      </w:r>
      <w:r>
        <w:rPr>
          <w:rFonts w:hint="eastAsia"/>
        </w:rPr>
        <w:t>系统架构图</w:t>
      </w:r>
    </w:p>
    <w:p>
      <w:pPr>
        <w:pStyle w:val="4"/>
        <w:bidi w:val="0"/>
        <w:rPr>
          <w:rFonts w:hint="eastAsia"/>
          <w:lang w:val="en-US" w:eastAsia="zh-CN"/>
        </w:rPr>
      </w:pPr>
      <w:r>
        <w:rPr>
          <w:rFonts w:hint="eastAsia"/>
          <w:lang w:val="en-US" w:eastAsia="zh-CN"/>
        </w:rPr>
        <w:t>基础设施层是整个软件系统的基础，主要负责提供底层的计算、存储、网络等基础资源和服务，为基于区块链的典型装备保障全寿命信息管理软件的运行提供稳定、可靠、可扩展的运行环境。</w:t>
      </w:r>
    </w:p>
    <w:p>
      <w:pPr>
        <w:pStyle w:val="4"/>
        <w:bidi w:val="0"/>
        <w:rPr>
          <w:rFonts w:hint="default"/>
          <w:lang w:val="en-US" w:eastAsia="zh-CN"/>
        </w:rPr>
      </w:pPr>
      <w:r>
        <w:rPr>
          <w:rFonts w:hint="eastAsia"/>
          <w:lang w:val="en-US" w:eastAsia="zh-CN"/>
        </w:rPr>
        <w:t>技术支撑层提供核心技术支撑，包括大数据、区块链、人工智能、知识图谱和隐私计算，为整个软件系统的运行提供技术支撑。</w:t>
      </w:r>
    </w:p>
    <w:p>
      <w:pPr>
        <w:pStyle w:val="4"/>
        <w:bidi w:val="0"/>
        <w:rPr>
          <w:rFonts w:hint="eastAsia"/>
          <w:lang w:val="en-US" w:eastAsia="zh-CN"/>
        </w:rPr>
      </w:pPr>
      <w:r>
        <w:rPr>
          <w:rFonts w:hint="eastAsia"/>
          <w:lang w:val="en-US" w:eastAsia="zh-CN"/>
        </w:rPr>
        <w:t>数据服务层位于技术支撑层之上，为上层数据共享交换和应用分析演示验证功能提供基础的数据准备、接入、治理、注册、展示、检索等一系列的服务支撑。</w:t>
      </w:r>
    </w:p>
    <w:p>
      <w:pPr>
        <w:pStyle w:val="4"/>
        <w:bidi w:val="0"/>
        <w:rPr>
          <w:rFonts w:hint="eastAsia"/>
          <w:lang w:val="en-US" w:eastAsia="zh-CN"/>
        </w:rPr>
      </w:pPr>
      <w:r>
        <w:rPr>
          <w:rFonts w:hint="eastAsia"/>
          <w:lang w:val="en-US" w:eastAsia="zh-CN"/>
        </w:rPr>
        <w:t>业务应用层是直接面向最终用户或业务场景的层级，主要提供数据共享交换和应用分析演示验证功能，赋能装备全寿命信息的共享和分析。</w:t>
      </w:r>
    </w:p>
    <w:p>
      <w:pPr>
        <w:pStyle w:val="4"/>
        <w:bidi w:val="0"/>
        <w:rPr>
          <w:rFonts w:hint="eastAsia"/>
          <w:lang w:val="en-US" w:eastAsia="zh-CN"/>
        </w:rPr>
      </w:pPr>
      <w:r>
        <w:rPr>
          <w:rFonts w:hint="eastAsia"/>
          <w:lang w:val="en-US" w:eastAsia="zh-CN"/>
        </w:rPr>
        <w:t>数据隐私保护提供数据从接入、清洗、转换、治理到查询、申请、审批、共享、分析等全流程的数据保护能力，保证系统中数据的安全与隐私。</w:t>
      </w:r>
    </w:p>
    <w:p>
      <w:pPr>
        <w:pStyle w:val="4"/>
        <w:bidi w:val="0"/>
        <w:rPr>
          <w:rFonts w:hint="default"/>
          <w:lang w:val="en-US" w:eastAsia="zh-CN"/>
        </w:rPr>
      </w:pPr>
      <w:r>
        <w:rPr>
          <w:rFonts w:hint="eastAsia"/>
          <w:lang w:val="en-US" w:eastAsia="zh-CN"/>
        </w:rPr>
        <w:t>系统管理提供了系统基础配置和管理能力，包括用户和权限管理、用户身份认证管理，以及日志审计等功能，为系统的平稳运行提供基础支撑。</w:t>
      </w:r>
    </w:p>
    <w:p>
      <w:pPr>
        <w:pStyle w:val="6"/>
        <w:rPr>
          <w:rFonts w:hint="default"/>
          <w:lang w:val="en-US" w:eastAsia="zh-CN"/>
        </w:rPr>
      </w:pPr>
      <w:r>
        <w:rPr>
          <w:rFonts w:hint="default"/>
          <w:lang w:val="en-US" w:eastAsia="zh-CN"/>
        </w:rPr>
        <w:t>技术架构</w:t>
      </w:r>
    </w:p>
    <w:p>
      <w:pPr>
        <w:pStyle w:val="4"/>
        <w:bidi w:val="0"/>
        <w:rPr>
          <w:rFonts w:hint="eastAsia"/>
          <w:lang w:val="en-US" w:eastAsia="zh-CN"/>
        </w:rPr>
      </w:pPr>
      <w:r>
        <w:rPr>
          <w:rFonts w:hint="eastAsia"/>
          <w:lang w:val="en-US" w:eastAsia="zh-CN"/>
        </w:rPr>
        <w:t>基于区块链的典型装备保障全寿命信息管理软件的技术架构图如下图所示。</w:t>
      </w:r>
    </w:p>
    <w:p>
      <w:pPr>
        <w:pStyle w:val="184"/>
      </w:pPr>
      <w:r>
        <w:object>
          <v:shape id="_x0000_i1027" o:spt="75" type="#_x0000_t75" style="height:318pt;width:340.5pt;" o:ole="t" filled="f" o:preferrelative="t" stroked="f" coordsize="21600,21600">
            <v:path/>
            <v:fill on="f" focussize="0,0"/>
            <v:stroke on="f"/>
            <v:imagedata r:id="rId13" o:title=""/>
            <o:lock v:ext="edit" aspectratio="f"/>
            <w10:wrap type="none"/>
            <w10:anchorlock/>
          </v:shape>
          <o:OLEObject Type="Embed" ProgID="Visio.Drawing.15" ShapeID="_x0000_i1027" DrawAspect="Content" ObjectID="_1468075727" r:id="rId12">
            <o:LockedField>false</o:LockedField>
          </o:OLEObject>
        </w:object>
      </w:r>
    </w:p>
    <w:p>
      <w:pPr>
        <w:pStyle w:val="50"/>
        <w:rPr>
          <w:rFonts w:hint="eastAsia"/>
        </w:rPr>
      </w:pPr>
      <w:r>
        <w:rPr>
          <w:rFonts w:hint="eastAsia"/>
          <w:lang w:eastAsia="zh-CN"/>
        </w:rPr>
        <w:t>基于区块链的典型装备保障全寿命信息管理软件</w:t>
      </w:r>
      <w:r>
        <w:rPr>
          <w:rFonts w:hint="eastAsia"/>
        </w:rPr>
        <w:t>技术架构图</w:t>
      </w:r>
    </w:p>
    <w:p>
      <w:pPr>
        <w:pStyle w:val="4"/>
        <w:bidi w:val="0"/>
        <w:rPr>
          <w:rFonts w:hint="eastAsia"/>
          <w:lang w:val="en-US" w:eastAsia="zh-CN"/>
        </w:rPr>
      </w:pPr>
      <w:r>
        <w:rPr>
          <w:rFonts w:hint="eastAsia"/>
          <w:lang w:val="en-US" w:eastAsia="zh-CN"/>
        </w:rPr>
        <w:t>软件技术架构主要包含前端UI、展示层、业务层、服务层、数据层、运行环境等层次。</w:t>
      </w:r>
    </w:p>
    <w:p>
      <w:pPr>
        <w:pStyle w:val="4"/>
        <w:bidi w:val="0"/>
        <w:rPr>
          <w:rFonts w:hint="eastAsia"/>
          <w:lang w:val="en-US" w:eastAsia="zh-CN"/>
        </w:rPr>
      </w:pPr>
      <w:r>
        <w:rPr>
          <w:rFonts w:hint="eastAsia"/>
          <w:lang w:val="en-US" w:eastAsia="zh-CN"/>
        </w:rPr>
        <w:t>1.前端UI（用户界面）</w:t>
      </w:r>
    </w:p>
    <w:p>
      <w:pPr>
        <w:pStyle w:val="4"/>
        <w:bidi w:val="0"/>
        <w:rPr>
          <w:rFonts w:hint="eastAsia"/>
          <w:lang w:val="en-US" w:eastAsia="zh-CN"/>
        </w:rPr>
      </w:pPr>
      <w:r>
        <w:rPr>
          <w:rFonts w:hint="eastAsia"/>
          <w:lang w:val="en-US" w:eastAsia="zh-CN"/>
        </w:rPr>
        <w:t>前端UI采用HTML、CSS和jQuery等技术，构建网页和Web应用用户界面，HTML负责网页的结构，CSS处理样式和布局，jQuery能够简化HTML文档遍历和操作、事件处理、动画和Ajax交互。</w:t>
      </w:r>
    </w:p>
    <w:p>
      <w:pPr>
        <w:pStyle w:val="4"/>
        <w:bidi w:val="0"/>
        <w:rPr>
          <w:rFonts w:hint="eastAsia"/>
          <w:lang w:val="en-US" w:eastAsia="zh-CN"/>
        </w:rPr>
      </w:pPr>
      <w:r>
        <w:rPr>
          <w:rFonts w:hint="eastAsia"/>
          <w:lang w:val="en-US" w:eastAsia="zh-CN"/>
        </w:rPr>
        <w:t>2.展示层</w:t>
      </w:r>
    </w:p>
    <w:p>
      <w:pPr>
        <w:pStyle w:val="4"/>
        <w:bidi w:val="0"/>
        <w:rPr>
          <w:rFonts w:hint="eastAsia"/>
          <w:lang w:val="en-US" w:eastAsia="zh-CN"/>
        </w:rPr>
      </w:pPr>
      <w:r>
        <w:rPr>
          <w:rFonts w:hint="eastAsia"/>
          <w:lang w:val="en-US" w:eastAsia="zh-CN"/>
        </w:rPr>
        <w:t>展示层通过Ajax交互实现从服务器检索数据或向服务器发送数据，同时采用负载均衡等技术手段，以优化用户访问体验，确保数据的高效传输和处理。</w:t>
      </w:r>
    </w:p>
    <w:p>
      <w:pPr>
        <w:pStyle w:val="4"/>
        <w:ind w:firstLine="560"/>
        <w:rPr>
          <w:rFonts w:hint="eastAsia"/>
        </w:rPr>
      </w:pPr>
      <w:r>
        <w:rPr>
          <w:rFonts w:hint="eastAsia"/>
        </w:rPr>
        <w:t>3.业务层</w:t>
      </w:r>
    </w:p>
    <w:p>
      <w:pPr>
        <w:pStyle w:val="4"/>
        <w:ind w:firstLine="560"/>
        <w:rPr>
          <w:rFonts w:hint="eastAsia"/>
        </w:rPr>
      </w:pPr>
      <w:r>
        <w:rPr>
          <w:rFonts w:hint="eastAsia"/>
        </w:rPr>
        <w:t>业务层处理的是应用逻辑，处理数据的读取、转换和逻辑处理，</w:t>
      </w:r>
      <w:r>
        <w:rPr>
          <w:rFonts w:hint="eastAsia"/>
          <w:lang w:val="en-US" w:eastAsia="zh-CN"/>
        </w:rPr>
        <w:t>提供数据展示查询、</w:t>
      </w:r>
      <w:r>
        <w:rPr>
          <w:rFonts w:hint="eastAsia"/>
        </w:rPr>
        <w:t>数据共享交换和</w:t>
      </w:r>
      <w:r>
        <w:rPr>
          <w:rFonts w:hint="eastAsia"/>
          <w:lang w:eastAsia="zh-CN"/>
        </w:rPr>
        <w:t>应用分析演示验证功能，</w:t>
      </w:r>
      <w:r>
        <w:rPr>
          <w:rFonts w:hint="eastAsia"/>
        </w:rPr>
        <w:t>以支持前端展示层的需求。</w:t>
      </w:r>
    </w:p>
    <w:p>
      <w:pPr>
        <w:pStyle w:val="4"/>
        <w:ind w:firstLine="560"/>
        <w:rPr>
          <w:rFonts w:hint="eastAsia"/>
        </w:rPr>
      </w:pPr>
      <w:r>
        <w:rPr>
          <w:rFonts w:hint="eastAsia"/>
        </w:rPr>
        <w:t>4.服务层</w:t>
      </w:r>
    </w:p>
    <w:p>
      <w:pPr>
        <w:pStyle w:val="4"/>
        <w:ind w:firstLine="560"/>
        <w:rPr>
          <w:rFonts w:hint="eastAsia"/>
        </w:rPr>
      </w:pPr>
      <w:r>
        <w:rPr>
          <w:rFonts w:hint="eastAsia"/>
        </w:rPr>
        <w:t>服务层</w:t>
      </w:r>
      <w:r>
        <w:rPr>
          <w:rFonts w:hint="eastAsia"/>
          <w:lang w:val="en-US" w:eastAsia="zh-CN"/>
        </w:rPr>
        <w:t>基于微服务架构，</w:t>
      </w:r>
      <w:r>
        <w:rPr>
          <w:rFonts w:hint="eastAsia"/>
        </w:rPr>
        <w:t>提供区块链服务、AI算法服务</w:t>
      </w:r>
      <w:r>
        <w:rPr>
          <w:rFonts w:hint="eastAsia"/>
          <w:lang w:eastAsia="zh-CN"/>
        </w:rPr>
        <w:t>、</w:t>
      </w:r>
      <w:r>
        <w:rPr>
          <w:rFonts w:hint="eastAsia"/>
          <w:lang w:val="en-US" w:eastAsia="zh-CN"/>
        </w:rPr>
        <w:t>知识图谱服务</w:t>
      </w:r>
      <w:r>
        <w:rPr>
          <w:rFonts w:hint="eastAsia"/>
        </w:rPr>
        <w:t>和隐私计算服务</w:t>
      </w:r>
      <w:r>
        <w:rPr>
          <w:rFonts w:hint="eastAsia"/>
          <w:lang w:val="en-US" w:eastAsia="zh-CN"/>
        </w:rPr>
        <w:t>等</w:t>
      </w:r>
      <w:r>
        <w:rPr>
          <w:rFonts w:hint="eastAsia"/>
        </w:rPr>
        <w:t>，以增强应用的功能</w:t>
      </w:r>
      <w:r>
        <w:rPr>
          <w:rFonts w:hint="eastAsia"/>
          <w:lang w:eastAsia="zh-CN"/>
        </w:rPr>
        <w:t>，</w:t>
      </w:r>
      <w:r>
        <w:rPr>
          <w:rFonts w:hint="eastAsia"/>
        </w:rPr>
        <w:t>为上层应用提供必要的支持和保障。</w:t>
      </w:r>
    </w:p>
    <w:p>
      <w:pPr>
        <w:pStyle w:val="4"/>
        <w:ind w:firstLine="560"/>
        <w:rPr>
          <w:rFonts w:hint="eastAsia" w:eastAsia="宋体"/>
          <w:lang w:val="en-US" w:eastAsia="zh-CN"/>
        </w:rPr>
      </w:pPr>
      <w:r>
        <w:rPr>
          <w:rFonts w:hint="eastAsia"/>
        </w:rPr>
        <w:t>5.数据</w:t>
      </w:r>
      <w:r>
        <w:rPr>
          <w:rFonts w:hint="eastAsia"/>
          <w:lang w:val="en-US" w:eastAsia="zh-CN"/>
        </w:rPr>
        <w:t>层</w:t>
      </w:r>
    </w:p>
    <w:p>
      <w:pPr>
        <w:pStyle w:val="4"/>
        <w:ind w:firstLine="560"/>
        <w:rPr>
          <w:rFonts w:hint="eastAsia"/>
        </w:rPr>
      </w:pPr>
      <w:r>
        <w:rPr>
          <w:rFonts w:hint="eastAsia"/>
        </w:rPr>
        <w:t>数据层涉及到数据的存储和</w:t>
      </w:r>
      <w:r>
        <w:rPr>
          <w:rFonts w:hint="eastAsia"/>
          <w:lang w:val="en-US" w:eastAsia="zh-CN"/>
        </w:rPr>
        <w:t>索引</w:t>
      </w:r>
      <w:r>
        <w:rPr>
          <w:rFonts w:hint="eastAsia"/>
          <w:lang w:eastAsia="zh-CN"/>
        </w:rPr>
        <w:t>，</w:t>
      </w:r>
      <w:r>
        <w:rPr>
          <w:rFonts w:hint="eastAsia"/>
          <w:lang w:val="en-US" w:eastAsia="zh-CN"/>
        </w:rPr>
        <w:t>提供</w:t>
      </w:r>
      <w:r>
        <w:rPr>
          <w:rFonts w:hint="eastAsia"/>
        </w:rPr>
        <w:t>关系型数据库如RDS</w:t>
      </w:r>
      <w:r>
        <w:rPr>
          <w:rFonts w:hint="eastAsia"/>
          <w:lang w:eastAsia="zh-CN"/>
        </w:rPr>
        <w:t>、</w:t>
      </w:r>
      <w:r>
        <w:rPr>
          <w:rFonts w:hint="eastAsia"/>
        </w:rPr>
        <w:t>非关系型数据库NoSQL</w:t>
      </w:r>
      <w:r>
        <w:rPr>
          <w:rFonts w:hint="eastAsia"/>
          <w:lang w:eastAsia="zh-CN"/>
        </w:rPr>
        <w:t>、</w:t>
      </w:r>
      <w:r>
        <w:rPr>
          <w:rFonts w:hint="eastAsia"/>
          <w:lang w:val="en-US" w:eastAsia="zh-CN"/>
        </w:rPr>
        <w:t>图形数据库</w:t>
      </w:r>
      <w:r>
        <w:rPr>
          <w:rFonts w:hint="eastAsia"/>
        </w:rPr>
        <w:t>Ne</w:t>
      </w:r>
      <w:r>
        <w:rPr>
          <w:rFonts w:hint="eastAsia"/>
          <w:lang w:val="en-US" w:eastAsia="zh-CN"/>
        </w:rPr>
        <w:t>o</w:t>
      </w:r>
      <w:r>
        <w:rPr>
          <w:rFonts w:hint="eastAsia"/>
        </w:rPr>
        <w:t>4j</w:t>
      </w:r>
      <w:r>
        <w:rPr>
          <w:rFonts w:hint="eastAsia"/>
          <w:lang w:eastAsia="zh-CN"/>
        </w:rPr>
        <w:t>、</w:t>
      </w:r>
      <w:r>
        <w:rPr>
          <w:rFonts w:hint="eastAsia"/>
          <w:lang w:val="en-US" w:eastAsia="zh-CN"/>
        </w:rPr>
        <w:t>数据仓库Starrocks</w:t>
      </w:r>
      <w:r>
        <w:rPr>
          <w:rFonts w:hint="eastAsia"/>
        </w:rPr>
        <w:t>，以及</w:t>
      </w:r>
      <w:r>
        <w:rPr>
          <w:rFonts w:hint="eastAsia"/>
          <w:lang w:val="en-US" w:eastAsia="zh-CN"/>
        </w:rPr>
        <w:t>国产数据库等数，来支持装备元数据和本体要素的存储</w:t>
      </w:r>
      <w:r>
        <w:rPr>
          <w:rFonts w:hint="eastAsia"/>
          <w:lang w:eastAsia="zh-CN"/>
        </w:rPr>
        <w:t>、</w:t>
      </w:r>
      <w:r>
        <w:rPr>
          <w:rFonts w:hint="eastAsia"/>
          <w:lang w:val="en-US" w:eastAsia="zh-CN"/>
        </w:rPr>
        <w:t>读写，并提供缓存和数据事务处理等能力。</w:t>
      </w:r>
    </w:p>
    <w:p>
      <w:pPr>
        <w:pStyle w:val="4"/>
        <w:ind w:firstLine="560"/>
        <w:rPr>
          <w:rFonts w:hint="eastAsia"/>
        </w:rPr>
      </w:pPr>
      <w:r>
        <w:rPr>
          <w:rFonts w:hint="eastAsia"/>
        </w:rPr>
        <w:t>6.运行环境</w:t>
      </w:r>
    </w:p>
    <w:p>
      <w:pPr>
        <w:pStyle w:val="4"/>
        <w:ind w:firstLine="560"/>
      </w:pPr>
      <w:r>
        <w:rPr>
          <w:rFonts w:hint="eastAsia"/>
        </w:rPr>
        <w:t>运行环境</w:t>
      </w:r>
      <w:r>
        <w:rPr>
          <w:rFonts w:hint="eastAsia"/>
          <w:lang w:val="en-US" w:eastAsia="zh-CN"/>
        </w:rPr>
        <w:t>为</w:t>
      </w:r>
      <w:r>
        <w:rPr>
          <w:rFonts w:hint="eastAsia"/>
        </w:rPr>
        <w:t>应用程序</w:t>
      </w:r>
      <w:r>
        <w:rPr>
          <w:rFonts w:hint="eastAsia"/>
          <w:lang w:eastAsia="zh-CN"/>
        </w:rPr>
        <w:t>的</w:t>
      </w:r>
      <w:r>
        <w:rPr>
          <w:rFonts w:hint="eastAsia"/>
        </w:rPr>
        <w:t>运行</w:t>
      </w:r>
      <w:r>
        <w:rPr>
          <w:rFonts w:hint="eastAsia"/>
          <w:lang w:val="en-US" w:eastAsia="zh-CN"/>
        </w:rPr>
        <w:t>提供</w:t>
      </w:r>
      <w:r>
        <w:rPr>
          <w:rFonts w:hint="eastAsia"/>
        </w:rPr>
        <w:t>必要的</w:t>
      </w:r>
      <w:r>
        <w:rPr>
          <w:rFonts w:hint="eastAsia"/>
          <w:lang w:val="en-US" w:eastAsia="zh-CN"/>
        </w:rPr>
        <w:t>存储资源、</w:t>
      </w:r>
      <w:r>
        <w:rPr>
          <w:rFonts w:hint="eastAsia"/>
        </w:rPr>
        <w:t>计算资源和网络</w:t>
      </w:r>
      <w:r>
        <w:rPr>
          <w:rFonts w:hint="eastAsia"/>
          <w:lang w:val="en-US" w:eastAsia="zh-CN"/>
        </w:rPr>
        <w:t>资源等，可以</w:t>
      </w:r>
      <w:r>
        <w:rPr>
          <w:rFonts w:hint="eastAsia"/>
        </w:rPr>
        <w:t>包括云主机、物理服务器和第三方虚拟主机</w:t>
      </w:r>
      <w:r>
        <w:rPr>
          <w:rFonts w:hint="eastAsia"/>
          <w:lang w:val="en-US" w:eastAsia="zh-CN"/>
        </w:rPr>
        <w:t>等</w:t>
      </w:r>
      <w:r>
        <w:rPr>
          <w:rFonts w:hint="eastAsia"/>
        </w:rPr>
        <w:t>。</w:t>
      </w:r>
    </w:p>
    <w:p>
      <w:pPr>
        <w:pStyle w:val="6"/>
        <w:rPr>
          <w:rFonts w:hint="default"/>
          <w:lang w:val="en-US" w:eastAsia="zh-CN"/>
        </w:rPr>
      </w:pPr>
      <w:r>
        <w:rPr>
          <w:rFonts w:hint="default"/>
          <w:lang w:val="en-US" w:eastAsia="zh-CN"/>
        </w:rPr>
        <w:t>功能架构</w:t>
      </w:r>
    </w:p>
    <w:p>
      <w:pPr>
        <w:pStyle w:val="4"/>
        <w:ind w:firstLine="560"/>
        <w:rPr>
          <w:rFonts w:hint="eastAsia" w:eastAsia="宋体"/>
          <w:lang w:eastAsia="zh-CN"/>
        </w:rPr>
      </w:pPr>
      <w:r>
        <w:rPr>
          <w:rFonts w:hint="eastAsia"/>
          <w:lang w:eastAsia="zh-CN"/>
        </w:rPr>
        <w:t>基于区块链的典型装备保障全寿命信息管理软件</w:t>
      </w:r>
      <w:r>
        <w:rPr>
          <w:rFonts w:hint="eastAsia"/>
        </w:rPr>
        <w:t>功能架构包括</w:t>
      </w:r>
      <w:r>
        <w:rPr>
          <w:rFonts w:hint="eastAsia"/>
          <w:lang w:val="en-US" w:eastAsia="zh-CN"/>
        </w:rPr>
        <w:t>元</w:t>
      </w:r>
      <w:r>
        <w:rPr>
          <w:rFonts w:hint="eastAsia"/>
          <w:lang w:eastAsia="zh-CN"/>
        </w:rPr>
        <w:t>数据</w:t>
      </w:r>
      <w:r>
        <w:rPr>
          <w:rFonts w:hint="eastAsia"/>
          <w:lang w:val="en-US" w:eastAsia="zh-CN"/>
        </w:rPr>
        <w:t>注册与管理</w:t>
      </w:r>
      <w:r>
        <w:rPr>
          <w:rFonts w:hint="eastAsia"/>
          <w:lang w:eastAsia="zh-CN"/>
        </w:rPr>
        <w:t>、</w:t>
      </w:r>
      <w:r>
        <w:rPr>
          <w:rFonts w:hint="eastAsia"/>
        </w:rPr>
        <w:t>数据接入与存储管理</w:t>
      </w:r>
      <w:r>
        <w:rPr>
          <w:rFonts w:hint="eastAsia"/>
          <w:lang w:eastAsia="zh-CN"/>
        </w:rPr>
        <w:t>、</w:t>
      </w:r>
      <w:r>
        <w:rPr>
          <w:rFonts w:hint="eastAsia"/>
        </w:rPr>
        <w:t>数据隐私保护</w:t>
      </w:r>
      <w:r>
        <w:rPr>
          <w:rFonts w:hint="eastAsia"/>
          <w:lang w:eastAsia="zh-CN"/>
        </w:rPr>
        <w:t>、</w:t>
      </w:r>
      <w:r>
        <w:rPr>
          <w:rFonts w:hint="eastAsia"/>
        </w:rPr>
        <w:t>数据共享交换</w:t>
      </w:r>
      <w:r>
        <w:rPr>
          <w:rFonts w:hint="eastAsia"/>
          <w:lang w:eastAsia="zh-CN"/>
        </w:rPr>
        <w:t>、</w:t>
      </w:r>
      <w:r>
        <w:rPr>
          <w:rFonts w:hint="eastAsia"/>
        </w:rPr>
        <w:t>数据展示查询</w:t>
      </w:r>
      <w:r>
        <w:rPr>
          <w:rFonts w:hint="eastAsia"/>
          <w:lang w:eastAsia="zh-CN"/>
        </w:rPr>
        <w:t>、应用分析演示验证功能、</w:t>
      </w:r>
      <w:r>
        <w:rPr>
          <w:rFonts w:hint="eastAsia"/>
        </w:rPr>
        <w:t>系统管理</w:t>
      </w:r>
      <w:r>
        <w:rPr>
          <w:rFonts w:hint="eastAsia"/>
          <w:lang w:val="en-US" w:eastAsia="zh-CN"/>
        </w:rPr>
        <w:t>七</w:t>
      </w:r>
      <w:r>
        <w:rPr>
          <w:rFonts w:hint="eastAsia"/>
        </w:rPr>
        <w:t>大功能模块，如下图所示</w:t>
      </w:r>
      <w:r>
        <w:rPr>
          <w:rFonts w:hint="eastAsia"/>
          <w:lang w:eastAsia="zh-CN"/>
        </w:rPr>
        <w:t>。</w:t>
      </w:r>
    </w:p>
    <w:p>
      <w:pPr>
        <w:pStyle w:val="184"/>
      </w:pPr>
      <w:r>
        <w:object>
          <v:shape id="_x0000_i1028" o:spt="75" type="#_x0000_t75" style="height:463.45pt;width:415pt;" o:ole="t" filled="f" o:preferrelative="t" stroked="f" coordsize="21600,21600">
            <v:path/>
            <v:fill on="f" focussize="0,0"/>
            <v:stroke on="f"/>
            <v:imagedata r:id="rId15" o:title=""/>
            <o:lock v:ext="edit" aspectratio="f"/>
            <w10:wrap type="none"/>
            <w10:anchorlock/>
          </v:shape>
          <o:OLEObject Type="Embed" ProgID="Visio.Drawing.15" ShapeID="_x0000_i1028" DrawAspect="Content" ObjectID="_1468075728" r:id="rId14">
            <o:LockedField>false</o:LockedField>
          </o:OLEObject>
        </w:object>
      </w:r>
    </w:p>
    <w:p>
      <w:pPr>
        <w:pStyle w:val="50"/>
        <w:rPr>
          <w:rFonts w:hint="eastAsia"/>
        </w:rPr>
      </w:pPr>
      <w:r>
        <w:rPr>
          <w:rFonts w:hint="eastAsia"/>
          <w:lang w:eastAsia="zh-CN"/>
        </w:rPr>
        <w:t>基于区块链的典型装备保障全寿命信息管理软件</w:t>
      </w:r>
      <w:r>
        <w:rPr>
          <w:rFonts w:hint="eastAsia"/>
        </w:rPr>
        <w:t>功能架构图</w:t>
      </w:r>
    </w:p>
    <w:p>
      <w:pPr>
        <w:pStyle w:val="4"/>
        <w:ind w:firstLine="560"/>
      </w:pPr>
      <w:r>
        <w:rPr>
          <w:rFonts w:hint="eastAsia"/>
          <w:lang w:val="en-US" w:eastAsia="zh-CN"/>
        </w:rPr>
        <w:t>元</w:t>
      </w:r>
      <w:r>
        <w:rPr>
          <w:rFonts w:hint="eastAsia"/>
          <w:lang w:eastAsia="zh-CN"/>
        </w:rPr>
        <w:t>数据</w:t>
      </w:r>
      <w:r>
        <w:rPr>
          <w:rFonts w:hint="eastAsia"/>
          <w:lang w:val="en-US" w:eastAsia="zh-CN"/>
        </w:rPr>
        <w:t>注册与管理提供装备元数据的标准化管理，并与装备本体要素数据进行关联，支持元数据的跨链管理和共享；</w:t>
      </w:r>
      <w:r>
        <w:rPr>
          <w:rFonts w:hint="eastAsia"/>
        </w:rPr>
        <w:t>数据接入与存储管理</w:t>
      </w:r>
      <w:r>
        <w:rPr>
          <w:rFonts w:hint="eastAsia"/>
          <w:lang w:val="en-US" w:eastAsia="zh-CN"/>
        </w:rPr>
        <w:t>提供装备数据的标准化管理，支持多种接入方式，通过清洗、转换治理后，形成标准化、可对外共享的装备数据，并以全寿命信息的结构树方式进行存储和管理；</w:t>
      </w:r>
      <w:r>
        <w:rPr>
          <w:rFonts w:hint="eastAsia"/>
        </w:rPr>
        <w:t>数据隐私保护</w:t>
      </w:r>
      <w:r>
        <w:rPr>
          <w:rFonts w:hint="eastAsia"/>
          <w:lang w:val="en-US" w:eastAsia="zh-CN"/>
        </w:rPr>
        <w:t>提供基于隐私计算技术的区块链隐私保护数据，支持通过同态加密和差分隐私等手段，实现隐私数据的保护；</w:t>
      </w:r>
      <w:r>
        <w:rPr>
          <w:rFonts w:hint="eastAsia"/>
        </w:rPr>
        <w:t>数据共享交换</w:t>
      </w:r>
      <w:r>
        <w:rPr>
          <w:rFonts w:hint="eastAsia"/>
          <w:lang w:val="en-US" w:eastAsia="zh-CN"/>
        </w:rPr>
        <w:t>提供基于区块链的装备数据注册、发布、申请</w:t>
      </w:r>
      <w:r>
        <w:rPr>
          <w:rFonts w:hint="eastAsia"/>
          <w:lang w:eastAsia="zh-CN"/>
        </w:rPr>
        <w:t>、</w:t>
      </w:r>
      <w:r>
        <w:rPr>
          <w:rFonts w:hint="eastAsia"/>
          <w:lang w:val="en-US" w:eastAsia="zh-CN"/>
        </w:rPr>
        <w:t>审批等管理，支持数据、文件、服务接口等多种类型的装备数据共享交换，提供对各单位或用户的共享贡献度分析；</w:t>
      </w:r>
      <w:r>
        <w:rPr>
          <w:rFonts w:hint="eastAsia"/>
        </w:rPr>
        <w:t>数据展示查询</w:t>
      </w:r>
      <w:r>
        <w:rPr>
          <w:rFonts w:hint="eastAsia"/>
          <w:lang w:val="en-US" w:eastAsia="zh-CN"/>
        </w:rPr>
        <w:t>提供直观的装备数据展示、浏览、查询的界面，方便用户发现所需的装备数据；</w:t>
      </w:r>
      <w:r>
        <w:rPr>
          <w:rFonts w:hint="eastAsia"/>
          <w:lang w:eastAsia="zh-CN"/>
        </w:rPr>
        <w:t>应用分析演示验证功能</w:t>
      </w:r>
      <w:r>
        <w:rPr>
          <w:rFonts w:hint="eastAsia"/>
          <w:lang w:val="en-US" w:eastAsia="zh-CN"/>
        </w:rPr>
        <w:t>提供装备数据的融合分析，对装备质量问题进行分析追踪，对装备经费流转过程进行监控，对装备技术状态更新进行督导，为装备的管理提供数据支撑的科学决策；</w:t>
      </w:r>
      <w:r>
        <w:rPr>
          <w:rFonts w:hint="eastAsia"/>
        </w:rPr>
        <w:t>系统管理</w:t>
      </w:r>
      <w:r>
        <w:rPr>
          <w:rFonts w:hint="eastAsia"/>
          <w:lang w:val="en-US" w:eastAsia="zh-CN"/>
        </w:rPr>
        <w:t>提供用户、权限、身份认证、日志等方面的管理，保证整个软件系统的平稳运行</w:t>
      </w:r>
      <w:r>
        <w:rPr>
          <w:rFonts w:hint="eastAsia"/>
        </w:rPr>
        <w:t>。</w:t>
      </w:r>
    </w:p>
    <w:p>
      <w:pPr>
        <w:pStyle w:val="5"/>
      </w:pPr>
      <w:bookmarkStart w:id="1" w:name="_Toc161332579"/>
      <w:bookmarkStart w:id="2" w:name="_Toc161332293"/>
      <w:r>
        <w:rPr>
          <w:rFonts w:hint="eastAsia"/>
          <w:lang w:val="en-US" w:eastAsia="zh-CN"/>
        </w:rPr>
        <w:t>重难点问题分析（）</w:t>
      </w:r>
    </w:p>
    <w:p>
      <w:pPr>
        <w:rPr>
          <w:rFonts w:hint="eastAsia"/>
          <w:highlight w:val="yellow"/>
          <w:lang w:eastAsia="zh-CN"/>
        </w:rPr>
      </w:pPr>
      <w:r>
        <w:rPr>
          <w:rFonts w:hint="eastAsia"/>
          <w:highlight w:val="yellow"/>
        </w:rPr>
        <w:t>重难点</w:t>
      </w:r>
      <w:r>
        <w:rPr>
          <w:rFonts w:hint="eastAsia"/>
          <w:highlight w:val="yellow"/>
          <w:lang w:val="en-US" w:eastAsia="zh-CN"/>
        </w:rPr>
        <w:t>问</w:t>
      </w:r>
      <w:r>
        <w:rPr>
          <w:rFonts w:hint="eastAsia"/>
          <w:highlight w:val="yellow"/>
        </w:rPr>
        <w:t>题定位准确，应对措施合理，技术运用得当。横向比较排名，以0</w:t>
      </w:r>
      <w:r>
        <w:rPr>
          <w:rFonts w:hint="eastAsia"/>
          <w:highlight w:val="yellow"/>
          <w:lang w:val="en-US" w:eastAsia="zh-CN"/>
        </w:rPr>
        <w:t>.</w:t>
      </w:r>
      <w:r>
        <w:rPr>
          <w:rFonts w:hint="eastAsia"/>
          <w:highlight w:val="yellow"/>
        </w:rPr>
        <w:t>5分递减</w:t>
      </w:r>
      <w:r>
        <w:rPr>
          <w:rFonts w:hint="eastAsia"/>
          <w:highlight w:val="yellow"/>
          <w:lang w:eastAsia="zh-CN"/>
        </w:rPr>
        <w:t>。</w:t>
      </w:r>
    </w:p>
    <w:p>
      <w:pPr>
        <w:jc w:val="both"/>
        <w:rPr>
          <w:rFonts w:hint="eastAsia"/>
          <w:highlight w:val="yellow"/>
          <w:lang w:eastAsia="zh-CN"/>
        </w:rPr>
      </w:pPr>
    </w:p>
    <w:p>
      <w:pPr>
        <w:pStyle w:val="6"/>
      </w:pPr>
      <w:r>
        <w:rPr>
          <w:rFonts w:hint="eastAsia"/>
          <w:lang w:val="en-US" w:eastAsia="zh-CN"/>
        </w:rPr>
        <w:t>技术问题分析</w:t>
      </w:r>
    </w:p>
    <w:p>
      <w:pPr>
        <w:jc w:val="both"/>
      </w:pPr>
    </w:p>
    <w:p>
      <w:pPr>
        <w:pStyle w:val="6"/>
      </w:pPr>
      <w:r>
        <w:rPr>
          <w:rFonts w:hint="eastAsia"/>
          <w:lang w:val="en-US" w:eastAsia="zh-CN"/>
        </w:rPr>
        <w:t>业务问题分析</w:t>
      </w:r>
    </w:p>
    <w:p>
      <w:pPr>
        <w:jc w:val="both"/>
      </w:pPr>
    </w:p>
    <w:p>
      <w:pPr>
        <w:pStyle w:val="5"/>
      </w:pPr>
      <w:r>
        <w:rPr>
          <w:rFonts w:hint="eastAsia"/>
        </w:rPr>
        <w:t>关键技术设计</w:t>
      </w:r>
      <w:bookmarkEnd w:id="1"/>
      <w:r>
        <w:rPr>
          <w:rFonts w:hint="eastAsia"/>
          <w:lang w:eastAsia="zh-CN"/>
        </w:rPr>
        <w:t>（）</w:t>
      </w:r>
    </w:p>
    <w:p>
      <w:pPr>
        <w:rPr>
          <w:rFonts w:hint="eastAsia"/>
          <w:highlight w:val="yellow"/>
        </w:rPr>
      </w:pPr>
      <w:r>
        <w:rPr>
          <w:rFonts w:hint="eastAsia"/>
          <w:highlight w:val="yellow"/>
        </w:rPr>
        <w:t>对所使用关键技术的原理、作用和成熟度</w:t>
      </w:r>
      <w:r>
        <w:rPr>
          <w:rFonts w:hint="eastAsia"/>
          <w:highlight w:val="yellow"/>
          <w:lang w:val="en-US" w:eastAsia="zh-CN"/>
        </w:rPr>
        <w:t>阐</w:t>
      </w:r>
      <w:r>
        <w:rPr>
          <w:rFonts w:hint="eastAsia"/>
          <w:highlight w:val="yellow"/>
        </w:rPr>
        <w:t>述洁晰、合理，横向比较排名，以0.5分递减。</w:t>
      </w:r>
    </w:p>
    <w:p>
      <w:pPr>
        <w:rPr>
          <w:rFonts w:hint="eastAsia"/>
        </w:rPr>
      </w:pPr>
    </w:p>
    <w:p>
      <w:pPr>
        <w:pStyle w:val="6"/>
      </w:pPr>
      <w:r>
        <w:rPr>
          <w:rFonts w:hint="eastAsia"/>
          <w:lang w:val="en-US" w:eastAsia="zh-CN"/>
        </w:rPr>
        <w:t>区块链技术</w:t>
      </w:r>
    </w:p>
    <w:p>
      <w:pPr>
        <w:jc w:val="both"/>
        <w:rPr>
          <w:rFonts w:hint="default" w:eastAsia="宋体"/>
          <w:lang w:val="en-US" w:eastAsia="zh-CN"/>
        </w:rPr>
      </w:pPr>
      <w:r>
        <w:rPr>
          <w:rFonts w:hint="eastAsia"/>
        </w:rPr>
        <w:t>区块链技术典型装备保障全寿命信息</w:t>
      </w:r>
      <w:r>
        <w:rPr>
          <w:rFonts w:hint="eastAsia"/>
          <w:lang w:eastAsia="zh-CN"/>
        </w:rPr>
        <w:t>的</w:t>
      </w:r>
      <w:r>
        <w:rPr>
          <w:rFonts w:hint="eastAsia"/>
        </w:rPr>
        <w:t>管理</w:t>
      </w:r>
      <w:r>
        <w:rPr>
          <w:rFonts w:hint="eastAsia"/>
          <w:lang w:eastAsia="zh-CN"/>
        </w:rPr>
        <w:t>，</w:t>
      </w:r>
      <w:r>
        <w:rPr>
          <w:rFonts w:hint="eastAsia"/>
        </w:rPr>
        <w:t>提供</w:t>
      </w:r>
      <w:r>
        <w:rPr>
          <w:rFonts w:hint="eastAsia"/>
          <w:lang w:val="en-US" w:eastAsia="zh-CN"/>
        </w:rPr>
        <w:t>多中心、分布式</w:t>
      </w:r>
      <w:r>
        <w:rPr>
          <w:rFonts w:hint="eastAsia"/>
        </w:rPr>
        <w:t>、不可篡改且透明的信息记录</w:t>
      </w:r>
      <w:r>
        <w:rPr>
          <w:rFonts w:hint="eastAsia"/>
          <w:lang w:val="en-US" w:eastAsia="zh-CN"/>
        </w:rPr>
        <w:t>能力</w:t>
      </w:r>
      <w:r>
        <w:rPr>
          <w:rFonts w:hint="eastAsia"/>
        </w:rPr>
        <w:t>，</w:t>
      </w:r>
      <w:r>
        <w:rPr>
          <w:rFonts w:hint="eastAsia"/>
          <w:lang w:val="en-US" w:eastAsia="zh-CN"/>
        </w:rPr>
        <w:t>能够</w:t>
      </w:r>
      <w:r>
        <w:rPr>
          <w:rFonts w:hint="eastAsia"/>
        </w:rPr>
        <w:t>实现从装备论证、生成、使用、维修到退役的每一个环节的信息实时记录和全流程溯源</w:t>
      </w:r>
      <w:r>
        <w:rPr>
          <w:rFonts w:hint="eastAsia"/>
          <w:lang w:eastAsia="zh-CN"/>
        </w:rPr>
        <w:t>，</w:t>
      </w:r>
      <w:r>
        <w:rPr>
          <w:rFonts w:hint="eastAsia"/>
        </w:rPr>
        <w:t>促进跨部门的信息共享与协作，为装备的质量问题跟踪</w:t>
      </w:r>
      <w:r>
        <w:rPr>
          <w:rFonts w:hint="eastAsia"/>
          <w:lang w:eastAsia="zh-CN"/>
        </w:rPr>
        <w:t>、经费过程监管</w:t>
      </w:r>
      <w:r>
        <w:rPr>
          <w:rFonts w:hint="eastAsia"/>
        </w:rPr>
        <w:t>和技术状态监控提供</w:t>
      </w:r>
      <w:r>
        <w:rPr>
          <w:rFonts w:hint="eastAsia"/>
          <w:lang w:val="en-US" w:eastAsia="zh-CN"/>
        </w:rPr>
        <w:t>全面</w:t>
      </w:r>
      <w:r>
        <w:rPr>
          <w:rFonts w:hint="eastAsia"/>
        </w:rPr>
        <w:t>的数据支持，</w:t>
      </w:r>
      <w:r>
        <w:rPr>
          <w:rFonts w:hint="eastAsia"/>
          <w:lang w:val="en-US" w:eastAsia="zh-CN"/>
        </w:rPr>
        <w:t>同时，通过</w:t>
      </w:r>
      <w:r>
        <w:rPr>
          <w:rFonts w:hint="eastAsia"/>
        </w:rPr>
        <w:t>智能合约自动执行预设的管理流程，提高了管理效率和响应速度，从而优化了装备的全生命周期管理和资源配置，提升了装备保障</w:t>
      </w:r>
      <w:r>
        <w:rPr>
          <w:rFonts w:hint="eastAsia"/>
          <w:lang w:val="en-US" w:eastAsia="zh-CN"/>
        </w:rPr>
        <w:t>工作</w:t>
      </w:r>
      <w:r>
        <w:rPr>
          <w:rFonts w:hint="eastAsia"/>
        </w:rPr>
        <w:t>的整体</w:t>
      </w:r>
      <w:r>
        <w:rPr>
          <w:rFonts w:hint="eastAsia"/>
          <w:lang w:val="en-US" w:eastAsia="zh-CN"/>
        </w:rPr>
        <w:t>效能</w:t>
      </w:r>
      <w:r>
        <w:rPr>
          <w:rFonts w:hint="eastAsia"/>
        </w:rPr>
        <w:t>。</w:t>
      </w:r>
      <w:r>
        <w:rPr>
          <w:rFonts w:hint="eastAsia"/>
          <w:lang w:val="en-US" w:eastAsia="zh-CN"/>
        </w:rPr>
        <w:t>具体而言，区块链技术在本软件中起到以下两方面的关键作用。</w:t>
      </w:r>
    </w:p>
    <w:p>
      <w:pPr>
        <w:rPr>
          <w:rFonts w:hint="eastAsia"/>
          <w:lang w:val="en-US" w:eastAsia="zh-CN"/>
        </w:rPr>
      </w:pPr>
      <w:r>
        <w:rPr>
          <w:rFonts w:hint="eastAsia"/>
          <w:lang w:val="en-US" w:eastAsia="zh-CN"/>
        </w:rPr>
        <w:t>1.装备数据使用全流程信息上链存证</w:t>
      </w:r>
    </w:p>
    <w:p>
      <w:pPr>
        <w:rPr>
          <w:rFonts w:hint="eastAsia"/>
          <w:lang w:val="en-US" w:eastAsia="zh-CN"/>
        </w:rPr>
      </w:pPr>
      <w:r>
        <w:rPr>
          <w:rFonts w:hint="eastAsia"/>
          <w:lang w:val="en-US" w:eastAsia="zh-CN"/>
        </w:rPr>
        <w:t>区块链通过真实地记录装备在</w:t>
      </w:r>
      <w:r>
        <w:rPr>
          <w:rFonts w:hint="eastAsia"/>
        </w:rPr>
        <w:t>论证、生成、使用、维修</w:t>
      </w:r>
      <w:r>
        <w:rPr>
          <w:rFonts w:hint="eastAsia"/>
          <w:lang w:eastAsia="zh-CN"/>
        </w:rPr>
        <w:t>、</w:t>
      </w:r>
      <w:r>
        <w:rPr>
          <w:rFonts w:hint="eastAsia"/>
        </w:rPr>
        <w:t>退役</w:t>
      </w:r>
      <w:r>
        <w:rPr>
          <w:rFonts w:hint="eastAsia"/>
          <w:lang w:val="en-US" w:eastAsia="zh-CN"/>
        </w:rPr>
        <w:t>每一个阶段的数据，并在进行数据共享时，能够对装备数据的注册、确权、发布、申请、审批等关键操作进行上链存证，形成透明可信、不可篡改的装备数据共享使用全流程的记录，为事后审计提供可信追溯依据。</w:t>
      </w:r>
    </w:p>
    <w:p>
      <w:pPr>
        <w:rPr>
          <w:rFonts w:hint="eastAsia"/>
          <w:lang w:val="en-US" w:eastAsia="zh-CN"/>
        </w:rPr>
      </w:pPr>
      <w:r>
        <w:rPr>
          <w:rFonts w:hint="eastAsia"/>
          <w:lang w:val="en-US" w:eastAsia="zh-CN"/>
        </w:rPr>
        <w:t>2.业务流程智能合约化自动执行</w:t>
      </w:r>
    </w:p>
    <w:p>
      <w:pPr>
        <w:rPr>
          <w:rFonts w:hint="default"/>
          <w:lang w:val="en-US" w:eastAsia="zh-CN"/>
        </w:rPr>
      </w:pPr>
      <w:r>
        <w:rPr>
          <w:rFonts w:hint="eastAsia"/>
          <w:lang w:val="en-US" w:eastAsia="zh-CN"/>
        </w:rPr>
        <w:t>智能合约通过预定义业务触发条件和规则，能够在满足合约条件时，自动触发合约的执行逻辑，为用户申请使用共享装备数据和授权审批等业务流程，提供便利，减少人为干预错误和风险时，提高业务执行效率。</w:t>
      </w:r>
    </w:p>
    <w:p>
      <w:pPr>
        <w:pStyle w:val="6"/>
      </w:pPr>
      <w:r>
        <w:rPr>
          <w:rFonts w:hint="eastAsia"/>
          <w:lang w:val="en-US" w:eastAsia="zh-CN"/>
        </w:rPr>
        <w:t>大数据技术</w:t>
      </w:r>
    </w:p>
    <w:p>
      <w:pPr>
        <w:rPr>
          <w:rFonts w:hint="default"/>
          <w:lang w:val="en-US" w:eastAsia="zh-CN"/>
        </w:rPr>
      </w:pPr>
      <w:r>
        <w:rPr>
          <w:rFonts w:hint="eastAsia"/>
        </w:rPr>
        <w:t>大数据技术通过提供强大的数据处理和分析能力，</w:t>
      </w:r>
      <w:r>
        <w:rPr>
          <w:rFonts w:hint="eastAsia"/>
          <w:lang w:val="en-US" w:eastAsia="zh-CN"/>
        </w:rPr>
        <w:t>将海量的数据进行规范化、标准化处理，并能构通过关联分析</w:t>
      </w:r>
      <w:r>
        <w:rPr>
          <w:rFonts w:hint="eastAsia"/>
        </w:rPr>
        <w:t>海量的</w:t>
      </w:r>
      <w:r>
        <w:rPr>
          <w:rFonts w:hint="eastAsia"/>
          <w:lang w:val="en-US" w:eastAsia="zh-CN"/>
        </w:rPr>
        <w:t>装备</w:t>
      </w:r>
      <w:r>
        <w:rPr>
          <w:rFonts w:hint="eastAsia"/>
        </w:rPr>
        <w:t>数据提取有价值的信息，支持更精准的</w:t>
      </w:r>
      <w:r>
        <w:rPr>
          <w:rFonts w:hint="eastAsia"/>
          <w:lang w:val="en-US" w:eastAsia="zh-CN"/>
        </w:rPr>
        <w:t>问题分析、更科学的业务</w:t>
      </w:r>
      <w:r>
        <w:rPr>
          <w:rFonts w:hint="eastAsia"/>
        </w:rPr>
        <w:t>决策，从而</w:t>
      </w:r>
      <w:r>
        <w:rPr>
          <w:rFonts w:hint="eastAsia"/>
          <w:lang w:val="en-US" w:eastAsia="zh-CN"/>
        </w:rPr>
        <w:t>提升装备的管理效率，优化资源的配置。具体而言，大数据技术在本软件系统中起到以下两方面的关键作用。</w:t>
      </w:r>
    </w:p>
    <w:p>
      <w:pPr>
        <w:rPr>
          <w:rFonts w:hint="eastAsia"/>
          <w:lang w:val="en-US" w:eastAsia="zh-CN"/>
        </w:rPr>
      </w:pPr>
      <w:r>
        <w:rPr>
          <w:rFonts w:hint="eastAsia"/>
          <w:lang w:val="en-US" w:eastAsia="zh-CN"/>
        </w:rPr>
        <w:t>1.数据清洗、转换和治理</w:t>
      </w:r>
    </w:p>
    <w:p>
      <w:pPr>
        <w:rPr>
          <w:rFonts w:hint="eastAsia"/>
          <w:lang w:val="en-US" w:eastAsia="zh-CN"/>
        </w:rPr>
      </w:pPr>
      <w:r>
        <w:rPr>
          <w:rFonts w:hint="eastAsia"/>
          <w:lang w:val="en-US" w:eastAsia="zh-CN"/>
        </w:rPr>
        <w:t>大数据技术提供了强大的数据处理能力，可以对海量的结构化装备数据进行清洗，去除重复、错误或无关的数据；通过数据转换，将数据格式统一化，以满足不同场景的分析需求；通过数据治理，确保装备数据的准确性和一致性，提高装备数据分析的准确性和可靠性，支撑更精准的装备业务分析。</w:t>
      </w:r>
    </w:p>
    <w:p>
      <w:pPr>
        <w:rPr>
          <w:rFonts w:hint="eastAsia"/>
          <w:lang w:val="en-US" w:eastAsia="zh-CN"/>
        </w:rPr>
      </w:pPr>
      <w:r>
        <w:rPr>
          <w:rFonts w:hint="eastAsia"/>
          <w:lang w:val="en-US" w:eastAsia="zh-CN"/>
        </w:rPr>
        <w:t>2.聚类处理和关联组织</w:t>
      </w:r>
    </w:p>
    <w:p>
      <w:pPr>
        <w:rPr>
          <w:rFonts w:hint="eastAsia"/>
          <w:lang w:val="en-US" w:eastAsia="zh-CN"/>
        </w:rPr>
      </w:pPr>
      <w:r>
        <w:rPr>
          <w:rFonts w:hint="eastAsia"/>
          <w:lang w:val="en-US" w:eastAsia="zh-CN"/>
        </w:rPr>
        <w:t>大数据技术可以对结构化和非结构化的装备数据进行聚类处理，将相似的装备数据归为一类，以便于后续的分析和挖掘；同时，通过关联组织发现不同装备数据之间的关联关系，揭示装备数据背后的隐藏规律和模式，有助于发现装备的质量问题和经费流转过程中存在的问题，为业务决策提供有力的支持。</w:t>
      </w:r>
    </w:p>
    <w:p>
      <w:pPr>
        <w:pStyle w:val="6"/>
      </w:pPr>
      <w:r>
        <w:rPr>
          <w:rFonts w:hint="eastAsia"/>
          <w:lang w:val="en-US" w:eastAsia="zh-CN"/>
        </w:rPr>
        <w:t>人工智能技术</w:t>
      </w:r>
    </w:p>
    <w:p>
      <w:pPr>
        <w:jc w:val="both"/>
        <w:rPr>
          <w:rFonts w:hint="eastAsia"/>
          <w:lang w:val="en-US" w:eastAsia="zh-CN"/>
        </w:rPr>
      </w:pPr>
      <w:r>
        <w:rPr>
          <w:rFonts w:hint="eastAsia"/>
          <w:lang w:val="en-US" w:eastAsia="zh-CN"/>
        </w:rPr>
        <w:t>人工智能技术能够对半结构化和非结构化的装备数据进行识别处理，转换成结构化的装备数据，能够有效地扩展数据分析种类，极大地提高装备数据处理的效率和自动化水平，降低人力成本，为有效地开展装备数据分析提供良好的数据基础。具体而言，人工智能技术在本软件系统中起到以下两方面的关键作用。</w:t>
      </w:r>
    </w:p>
    <w:p>
      <w:pPr>
        <w:rPr>
          <w:rFonts w:hint="eastAsia"/>
          <w:lang w:val="en-US" w:eastAsia="zh-CN"/>
        </w:rPr>
      </w:pPr>
      <w:r>
        <w:rPr>
          <w:rFonts w:hint="eastAsia"/>
          <w:lang w:val="en-US" w:eastAsia="zh-CN"/>
        </w:rPr>
        <w:t>1.OCR识别</w:t>
      </w:r>
    </w:p>
    <w:p>
      <w:pPr>
        <w:rPr>
          <w:rFonts w:hint="eastAsia"/>
          <w:lang w:val="en-US" w:eastAsia="zh-CN"/>
        </w:rPr>
      </w:pPr>
      <w:r>
        <w:rPr>
          <w:rFonts w:hint="eastAsia"/>
          <w:lang w:val="en-US" w:eastAsia="zh-CN"/>
        </w:rPr>
        <w:t>使用OCR（光学字符识别）技术对图片等非结构化数据进行解析处理，通过采用特征提取、模板匹配、神经网络等图像处理和模式识别算法，将图像中的文字信息转化为可编辑的文本数据，能够极大地提高装备数据的处理效率和质量。</w:t>
      </w:r>
    </w:p>
    <w:p>
      <w:pPr>
        <w:rPr>
          <w:rFonts w:hint="eastAsia"/>
          <w:lang w:val="en-US" w:eastAsia="zh-CN"/>
        </w:rPr>
      </w:pPr>
      <w:r>
        <w:rPr>
          <w:rFonts w:hint="eastAsia"/>
          <w:lang w:val="en-US" w:eastAsia="zh-CN"/>
        </w:rPr>
        <w:t>2.语音识别</w:t>
      </w:r>
    </w:p>
    <w:p>
      <w:pPr>
        <w:jc w:val="both"/>
        <w:rPr>
          <w:rFonts w:hint="eastAsia"/>
          <w:lang w:val="en-US" w:eastAsia="zh-CN"/>
        </w:rPr>
      </w:pPr>
      <w:r>
        <w:rPr>
          <w:rFonts w:hint="eastAsia"/>
          <w:lang w:val="en-US" w:eastAsia="zh-CN"/>
        </w:rPr>
        <w:t>使用语音识别技术对语音等非结构化数据进行解析处理，通过使用机器学习或深度学习算法来理解语音信号中的模式，并将这些模式转换为文本输出，实现音频文件中的语音信息到文本数据的转化，极大地提高装备数据的处理效率和质量。</w:t>
      </w:r>
    </w:p>
    <w:p>
      <w:pPr>
        <w:pStyle w:val="6"/>
      </w:pPr>
      <w:r>
        <w:rPr>
          <w:rFonts w:hint="eastAsia"/>
          <w:lang w:val="en-US" w:eastAsia="zh-CN"/>
        </w:rPr>
        <w:t>知识图谱技术</w:t>
      </w:r>
    </w:p>
    <w:p>
      <w:pPr>
        <w:rPr>
          <w:rFonts w:hint="eastAsia"/>
          <w:lang w:val="en-US" w:eastAsia="zh-CN"/>
        </w:rPr>
      </w:pPr>
      <w:r>
        <w:rPr>
          <w:rFonts w:cs="Times New Roman"/>
        </w:rPr>
        <w:t>知识图谱</w:t>
      </w:r>
      <w:r>
        <w:rPr>
          <w:rFonts w:hint="eastAsia" w:cs="Times New Roman"/>
          <w:lang w:val="en-US" w:eastAsia="zh-CN"/>
        </w:rPr>
        <w:t>技术</w:t>
      </w:r>
      <w:r>
        <w:rPr>
          <w:rFonts w:cs="Times New Roman"/>
        </w:rPr>
        <w:t>是从“关系”的角度，提供智能分析问题的能力。</w:t>
      </w:r>
      <w:r>
        <w:rPr>
          <w:rFonts w:hint="eastAsia" w:cs="Times New Roman"/>
          <w:lang w:val="en-US" w:eastAsia="zh-CN"/>
        </w:rPr>
        <w:t>在本软件中，通过使用</w:t>
      </w:r>
      <w:r>
        <w:rPr>
          <w:rFonts w:hint="eastAsia"/>
        </w:rPr>
        <w:t>知识图谱技术</w:t>
      </w:r>
      <w:r>
        <w:rPr>
          <w:rFonts w:hint="eastAsia"/>
          <w:lang w:eastAsia="zh-CN"/>
        </w:rPr>
        <w:t>，</w:t>
      </w:r>
      <w:r>
        <w:rPr>
          <w:rFonts w:hint="eastAsia"/>
          <w:lang w:val="en-US" w:eastAsia="zh-CN"/>
        </w:rPr>
        <w:t>利用装备经费计划、价格审核、经费拨付、清算结算等数据，构建装备和经费的实体关系知识图谱，</w:t>
      </w:r>
      <w:r>
        <w:rPr>
          <w:rFonts w:cs="Times New Roman"/>
        </w:rPr>
        <w:t>形成统一的</w:t>
      </w:r>
      <w:r>
        <w:rPr>
          <w:rFonts w:hint="eastAsia" w:cs="Times New Roman"/>
          <w:lang w:val="en-US" w:eastAsia="zh-CN"/>
        </w:rPr>
        <w:t>装备经费流转使用</w:t>
      </w:r>
      <w:r>
        <w:rPr>
          <w:rFonts w:cs="Times New Roman"/>
        </w:rPr>
        <w:t>数据视图，</w:t>
      </w:r>
      <w:r>
        <w:rPr>
          <w:rFonts w:hint="eastAsia" w:cs="Times New Roman"/>
          <w:lang w:val="en-US" w:eastAsia="zh-CN"/>
        </w:rPr>
        <w:t>以此</w:t>
      </w:r>
      <w:r>
        <w:rPr>
          <w:rFonts w:cs="Times New Roman"/>
        </w:rPr>
        <w:t>进行关系数据的深度检索，</w:t>
      </w:r>
      <w:r>
        <w:rPr>
          <w:rFonts w:hint="eastAsia"/>
          <w:lang w:val="en-US" w:eastAsia="zh-CN"/>
        </w:rPr>
        <w:t>挖掘出装备在不同阶段的经费使用关系，</w:t>
      </w:r>
      <w:r>
        <w:rPr>
          <w:rFonts w:hint="eastAsia" w:cs="Times New Roman"/>
          <w:lang w:val="en-US" w:eastAsia="zh-CN"/>
        </w:rPr>
        <w:t>实现装备经费流转使用的智能化监管</w:t>
      </w:r>
      <w:r>
        <w:rPr>
          <w:rFonts w:cs="Times New Roman"/>
        </w:rPr>
        <w:t>。</w:t>
      </w:r>
      <w:r>
        <w:rPr>
          <w:rFonts w:hint="eastAsia"/>
          <w:lang w:val="en-US" w:eastAsia="zh-CN"/>
        </w:rPr>
        <w:t>具体而言，在本软件系统中知识图谱主要通过以下步骤实现装备与经费的知识关联。</w:t>
      </w:r>
    </w:p>
    <w:p>
      <w:pPr>
        <w:rPr>
          <w:rFonts w:hint="eastAsia"/>
          <w:lang w:val="en-US" w:eastAsia="zh-CN"/>
        </w:rPr>
      </w:pPr>
      <w:r>
        <w:rPr>
          <w:rFonts w:hint="eastAsia"/>
          <w:lang w:val="en-US" w:eastAsia="zh-CN"/>
        </w:rPr>
        <w:t>1.实体识别</w:t>
      </w:r>
    </w:p>
    <w:p>
      <w:pPr>
        <w:rPr>
          <w:rFonts w:hint="eastAsia"/>
          <w:lang w:val="en-US" w:eastAsia="zh-CN"/>
        </w:rPr>
      </w:pPr>
      <w:r>
        <w:rPr>
          <w:rFonts w:hint="eastAsia"/>
          <w:lang w:val="en-US" w:eastAsia="zh-CN"/>
        </w:rPr>
        <w:t>在经费计划与装备的上下文中，实体识别通过机器学习算法从大量装备数据中识别出装备、经费计划、财务、组织、地点、时间、人员、合同等实体信息，用于构建装备经费知识图谱。</w:t>
      </w:r>
    </w:p>
    <w:p>
      <w:pPr>
        <w:rPr>
          <w:rFonts w:hint="eastAsia"/>
          <w:lang w:val="en-US" w:eastAsia="zh-CN"/>
        </w:rPr>
      </w:pPr>
      <w:r>
        <w:rPr>
          <w:rFonts w:hint="eastAsia"/>
          <w:lang w:val="en-US" w:eastAsia="zh-CN"/>
        </w:rPr>
        <w:t>2.关系抽取</w:t>
      </w:r>
    </w:p>
    <w:p>
      <w:pPr>
        <w:rPr>
          <w:rFonts w:hint="eastAsia"/>
          <w:lang w:val="en-US" w:eastAsia="zh-CN"/>
        </w:rPr>
      </w:pPr>
      <w:r>
        <w:rPr>
          <w:rFonts w:hint="eastAsia"/>
          <w:lang w:val="en-US" w:eastAsia="zh-CN"/>
        </w:rPr>
        <w:t>在经费计划与装备的上下文中，</w:t>
      </w:r>
      <w:r>
        <w:rPr>
          <w:rFonts w:hint="default"/>
          <w:lang w:val="en-US" w:eastAsia="zh-CN"/>
        </w:rPr>
        <w:t>关系抽取</w:t>
      </w:r>
      <w:r>
        <w:rPr>
          <w:rFonts w:hint="eastAsia"/>
          <w:lang w:val="en-US" w:eastAsia="zh-CN"/>
        </w:rPr>
        <w:t>通过语义分析、模式匹配、机器学期等方法，</w:t>
      </w:r>
      <w:r>
        <w:rPr>
          <w:rFonts w:hint="default"/>
          <w:lang w:val="en-US" w:eastAsia="zh-CN"/>
        </w:rPr>
        <w:t>识别实体之间的语义关系</w:t>
      </w:r>
      <w:r>
        <w:rPr>
          <w:rFonts w:hint="eastAsia"/>
          <w:lang w:val="en-US" w:eastAsia="zh-CN"/>
        </w:rPr>
        <w:t>，包括装备与经费的归属关系、分配关系、审核关系、拨付关系、结算关系等</w:t>
      </w:r>
    </w:p>
    <w:p>
      <w:pPr>
        <w:rPr>
          <w:rFonts w:hint="default"/>
          <w:lang w:val="en-US" w:eastAsia="zh-CN"/>
        </w:rPr>
      </w:pPr>
      <w:r>
        <w:rPr>
          <w:rFonts w:hint="eastAsia"/>
          <w:lang w:val="en-US" w:eastAsia="zh-CN"/>
        </w:rPr>
        <w:t>3.</w:t>
      </w:r>
      <w:r>
        <w:rPr>
          <w:rFonts w:hint="default"/>
          <w:lang w:val="en-US" w:eastAsia="zh-CN"/>
        </w:rPr>
        <w:t>知识表示</w:t>
      </w:r>
    </w:p>
    <w:p>
      <w:pPr>
        <w:rPr>
          <w:rFonts w:hint="default"/>
          <w:lang w:val="en-US" w:eastAsia="zh-CN"/>
        </w:rPr>
      </w:pPr>
      <w:r>
        <w:rPr>
          <w:rFonts w:hint="eastAsia"/>
          <w:lang w:val="en-US" w:eastAsia="zh-CN"/>
        </w:rPr>
        <w:t>在完成实体识别和关系抽取后，使用</w:t>
      </w:r>
      <w:r>
        <w:rPr>
          <w:rFonts w:hint="default"/>
          <w:lang w:val="en-US" w:eastAsia="zh-CN"/>
        </w:rPr>
        <w:t>图数据库将识别的实体和关系以结构化的形式存储，</w:t>
      </w:r>
      <w:r>
        <w:rPr>
          <w:rFonts w:hint="eastAsia"/>
          <w:lang w:val="en-US" w:eastAsia="zh-CN"/>
        </w:rPr>
        <w:t>即</w:t>
      </w:r>
      <w:r>
        <w:rPr>
          <w:rFonts w:hint="default"/>
          <w:lang w:val="en-US" w:eastAsia="zh-CN"/>
        </w:rPr>
        <w:t>知识表示</w:t>
      </w:r>
      <w:r>
        <w:rPr>
          <w:rFonts w:hint="eastAsia"/>
          <w:lang w:val="en-US" w:eastAsia="zh-CN"/>
        </w:rPr>
        <w:t>，以此构成装备与经费的可视化知识图谱展现形式，进行特定装备与经费过程的查询、监测经费的异常使用情况等</w:t>
      </w:r>
      <w:r>
        <w:rPr>
          <w:rFonts w:hint="default"/>
          <w:lang w:val="en-US" w:eastAsia="zh-CN"/>
        </w:rPr>
        <w:t>。</w:t>
      </w:r>
    </w:p>
    <w:p>
      <w:pPr>
        <w:pStyle w:val="6"/>
      </w:pPr>
      <w:r>
        <w:rPr>
          <w:rFonts w:hint="eastAsia"/>
          <w:lang w:val="en-US" w:eastAsia="zh-CN"/>
        </w:rPr>
        <w:t>隐私计算技术</w:t>
      </w:r>
    </w:p>
    <w:p>
      <w:r>
        <w:rPr>
          <w:rFonts w:hint="eastAsia"/>
        </w:rPr>
        <w:t>隐私计算技术</w:t>
      </w:r>
      <w:r>
        <w:rPr>
          <w:rFonts w:hint="eastAsia"/>
          <w:lang w:val="en-US" w:eastAsia="zh-CN"/>
        </w:rPr>
        <w:t>能够</w:t>
      </w:r>
      <w:r>
        <w:rPr>
          <w:rFonts w:hint="eastAsia"/>
        </w:rPr>
        <w:t>保护装备数据</w:t>
      </w:r>
      <w:r>
        <w:rPr>
          <w:rFonts w:hint="eastAsia"/>
          <w:lang w:val="en-US" w:eastAsia="zh-CN"/>
        </w:rPr>
        <w:t>在共享应用分析过程中的</w:t>
      </w:r>
      <w:r>
        <w:rPr>
          <w:rFonts w:hint="eastAsia"/>
        </w:rPr>
        <w:t>隐私安全</w:t>
      </w:r>
      <w:r>
        <w:rPr>
          <w:rFonts w:hint="eastAsia"/>
          <w:lang w:eastAsia="zh-CN"/>
        </w:rPr>
        <w:t>，</w:t>
      </w:r>
      <w:r>
        <w:rPr>
          <w:rFonts w:hint="eastAsia"/>
        </w:rPr>
        <w:t>通过隐私保护算法</w:t>
      </w:r>
      <w:r>
        <w:rPr>
          <w:rFonts w:hint="eastAsia"/>
          <w:lang w:val="en-US" w:eastAsia="zh-CN"/>
        </w:rPr>
        <w:t>对装备数据进行</w:t>
      </w:r>
      <w:r>
        <w:rPr>
          <w:rFonts w:hint="eastAsia"/>
        </w:rPr>
        <w:t>加密，</w:t>
      </w:r>
      <w:r>
        <w:rPr>
          <w:rFonts w:hint="eastAsia"/>
          <w:lang w:val="en-US" w:eastAsia="zh-CN"/>
        </w:rPr>
        <w:t>能够保证装备数据在计算分析过程中始终处于安全状态，降低装备数据共享利用过程中的泄露风险，</w:t>
      </w:r>
      <w:r>
        <w:rPr>
          <w:rFonts w:hint="eastAsia"/>
        </w:rPr>
        <w:t>实现</w:t>
      </w:r>
      <w:r>
        <w:rPr>
          <w:rFonts w:hint="eastAsia"/>
          <w:lang w:val="en-US" w:eastAsia="zh-CN"/>
        </w:rPr>
        <w:t>装备</w:t>
      </w:r>
      <w:r>
        <w:rPr>
          <w:rFonts w:hint="eastAsia"/>
        </w:rPr>
        <w:t>数据的安全共享和</w:t>
      </w:r>
      <w:r>
        <w:rPr>
          <w:rFonts w:hint="eastAsia"/>
          <w:lang w:val="en-US" w:eastAsia="zh-CN"/>
        </w:rPr>
        <w:t>跨域分析应用</w:t>
      </w:r>
      <w:r>
        <w:rPr>
          <w:rFonts w:hint="eastAsia"/>
        </w:rPr>
        <w:t>，促进</w:t>
      </w:r>
      <w:r>
        <w:rPr>
          <w:rFonts w:hint="eastAsia"/>
          <w:lang w:val="en-US" w:eastAsia="zh-CN"/>
        </w:rPr>
        <w:t>装备</w:t>
      </w:r>
      <w:r>
        <w:rPr>
          <w:rFonts w:hint="eastAsia"/>
        </w:rPr>
        <w:t>数据</w:t>
      </w:r>
      <w:r>
        <w:rPr>
          <w:rFonts w:hint="eastAsia"/>
          <w:lang w:val="en-US" w:eastAsia="zh-CN"/>
        </w:rPr>
        <w:t>潜在</w:t>
      </w:r>
      <w:r>
        <w:rPr>
          <w:rFonts w:hint="eastAsia"/>
        </w:rPr>
        <w:t>价值的</w:t>
      </w:r>
      <w:r>
        <w:rPr>
          <w:rFonts w:hint="eastAsia"/>
          <w:lang w:val="en-US" w:eastAsia="zh-CN"/>
        </w:rPr>
        <w:t>挖掘和</w:t>
      </w:r>
      <w:r>
        <w:rPr>
          <w:rFonts w:hint="eastAsia"/>
        </w:rPr>
        <w:t>转化。</w:t>
      </w:r>
      <w:r>
        <w:rPr>
          <w:rFonts w:hint="eastAsia"/>
          <w:lang w:val="en-US" w:eastAsia="zh-CN"/>
        </w:rPr>
        <w:t>具体而言，在本软件系统中主要采用以下两种隐私计算算法实现装备数据的隐私保护。</w:t>
      </w:r>
    </w:p>
    <w:p>
      <w:pPr>
        <w:rPr>
          <w:rFonts w:hint="eastAsia"/>
        </w:rPr>
      </w:pPr>
      <w:r>
        <w:rPr>
          <w:rFonts w:hint="eastAsia"/>
          <w:lang w:val="en-US" w:eastAsia="zh-CN"/>
        </w:rPr>
        <w:t>1.</w:t>
      </w:r>
      <w:r>
        <w:rPr>
          <w:rFonts w:hint="eastAsia"/>
        </w:rPr>
        <w:t>同态加密</w:t>
      </w:r>
    </w:p>
    <w:p>
      <w:pPr>
        <w:rPr>
          <w:rFonts w:hint="eastAsia"/>
        </w:rPr>
      </w:pPr>
      <w:r>
        <w:rPr>
          <w:rFonts w:hint="eastAsia"/>
        </w:rPr>
        <w:t>同态加密允许对加密数据进行操作，操作结果解密后与对原始数据操作的结果相同，从而无需解密即可进行数据分析</w:t>
      </w:r>
      <w:r>
        <w:rPr>
          <w:rFonts w:hint="eastAsia"/>
          <w:lang w:eastAsia="zh-CN"/>
        </w:rPr>
        <w:t>，</w:t>
      </w:r>
      <w:r>
        <w:rPr>
          <w:rFonts w:hint="eastAsia"/>
          <w:lang w:val="en-US" w:eastAsia="zh-CN"/>
        </w:rPr>
        <w:t>保证装备数据在进行跨域共享和分析时</w:t>
      </w:r>
      <w:r>
        <w:rPr>
          <w:rFonts w:hint="eastAsia"/>
          <w:lang w:eastAsia="zh-CN"/>
        </w:rPr>
        <w:t>，</w:t>
      </w:r>
      <w:r>
        <w:rPr>
          <w:rFonts w:hint="eastAsia"/>
        </w:rPr>
        <w:t>原始数据不会泄露，</w:t>
      </w:r>
      <w:r>
        <w:rPr>
          <w:rFonts w:hint="eastAsia"/>
          <w:lang w:val="en-US" w:eastAsia="zh-CN"/>
        </w:rPr>
        <w:t>有效</w:t>
      </w:r>
      <w:r>
        <w:rPr>
          <w:rFonts w:hint="eastAsia"/>
        </w:rPr>
        <w:t>支持</w:t>
      </w:r>
      <w:r>
        <w:rPr>
          <w:rFonts w:hint="eastAsia"/>
          <w:lang w:val="en-US" w:eastAsia="zh-CN"/>
        </w:rPr>
        <w:t>装备</w:t>
      </w:r>
      <w:r>
        <w:rPr>
          <w:rFonts w:hint="eastAsia"/>
        </w:rPr>
        <w:t>数据在不同机构间安全共享，同时保护</w:t>
      </w:r>
      <w:r>
        <w:rPr>
          <w:rFonts w:hint="eastAsia"/>
          <w:lang w:val="en-US" w:eastAsia="zh-CN"/>
        </w:rPr>
        <w:t>装备</w:t>
      </w:r>
      <w:r>
        <w:rPr>
          <w:rFonts w:hint="eastAsia"/>
        </w:rPr>
        <w:t>数据的隐私。</w:t>
      </w:r>
    </w:p>
    <w:p>
      <w:pPr>
        <w:rPr>
          <w:rFonts w:hint="eastAsia"/>
        </w:rPr>
      </w:pPr>
      <w:r>
        <w:rPr>
          <w:rFonts w:hint="eastAsia"/>
          <w:lang w:val="en-US" w:eastAsia="zh-CN"/>
        </w:rPr>
        <w:t>2.</w:t>
      </w:r>
      <w:r>
        <w:rPr>
          <w:rFonts w:hint="eastAsia"/>
        </w:rPr>
        <w:t>差分隐私</w:t>
      </w:r>
    </w:p>
    <w:p>
      <w:r>
        <w:rPr>
          <w:rFonts w:hint="eastAsia"/>
        </w:rPr>
        <w:t>差分隐私通过添加噪声来模糊</w:t>
      </w:r>
      <w:r>
        <w:rPr>
          <w:rFonts w:hint="eastAsia"/>
          <w:lang w:val="en-US" w:eastAsia="zh-CN"/>
        </w:rPr>
        <w:t>装备个体</w:t>
      </w:r>
      <w:r>
        <w:rPr>
          <w:rFonts w:hint="eastAsia"/>
        </w:rPr>
        <w:t>数据，使得攻击者无法识别出特定的</w:t>
      </w:r>
      <w:r>
        <w:rPr>
          <w:rFonts w:hint="eastAsia"/>
          <w:lang w:val="en-US" w:eastAsia="zh-CN"/>
        </w:rPr>
        <w:t>装备数据</w:t>
      </w:r>
      <w:r>
        <w:rPr>
          <w:rFonts w:hint="eastAsia"/>
        </w:rPr>
        <w:t>，同时仍能保持数据的统计特性，使得</w:t>
      </w:r>
      <w:r>
        <w:rPr>
          <w:rFonts w:hint="eastAsia"/>
          <w:lang w:val="en-US" w:eastAsia="zh-CN"/>
        </w:rPr>
        <w:t>装备</w:t>
      </w:r>
      <w:r>
        <w:rPr>
          <w:rFonts w:hint="eastAsia"/>
        </w:rPr>
        <w:t>数据可以用于有效的分析。</w:t>
      </w:r>
    </w:p>
    <w:p>
      <w:pPr>
        <w:pStyle w:val="5"/>
        <w:rPr>
          <w:rFonts w:hint="eastAsia"/>
          <w:lang w:val="en-US" w:eastAsia="zh-CN"/>
        </w:rPr>
      </w:pPr>
      <w:r>
        <w:rPr>
          <w:rFonts w:hint="eastAsia"/>
          <w:lang w:val="en-US" w:eastAsia="zh-CN"/>
        </w:rPr>
        <w:t>流程设计</w:t>
      </w:r>
      <w:bookmarkEnd w:id="2"/>
    </w:p>
    <w:p>
      <w:pPr>
        <w:pStyle w:val="6"/>
        <w:rPr>
          <w:rFonts w:hint="eastAsia"/>
          <w:lang w:val="en-US" w:eastAsia="zh-CN"/>
        </w:rPr>
      </w:pPr>
      <w:r>
        <w:rPr>
          <w:rFonts w:hint="eastAsia"/>
          <w:lang w:val="en-US" w:eastAsia="zh-CN"/>
        </w:rPr>
        <w:t>工作流程设计（）</w:t>
      </w:r>
    </w:p>
    <w:p>
      <w:pPr>
        <w:pStyle w:val="4"/>
        <w:rPr>
          <w:rFonts w:hint="eastAsia"/>
          <w:highlight w:val="yellow"/>
          <w:lang w:eastAsia="zh-CN"/>
        </w:rPr>
      </w:pPr>
      <w:r>
        <w:rPr>
          <w:rFonts w:hint="eastAsia"/>
          <w:highlight w:val="yellow"/>
        </w:rPr>
        <w:t>整体</w:t>
      </w:r>
      <w:r>
        <w:rPr>
          <w:rFonts w:hint="eastAsia"/>
          <w:highlight w:val="yellow"/>
          <w:lang w:val="en-US" w:eastAsia="zh-CN"/>
        </w:rPr>
        <w:t>工</w:t>
      </w:r>
      <w:r>
        <w:rPr>
          <w:rFonts w:hint="eastAsia"/>
          <w:highlight w:val="yellow"/>
        </w:rPr>
        <w:t>作进度安排满足要求，各项任务间关系清晰、协调有序。横向比较排名</w:t>
      </w:r>
      <w:r>
        <w:rPr>
          <w:rFonts w:hint="eastAsia"/>
          <w:highlight w:val="yellow"/>
          <w:lang w:eastAsia="zh-CN"/>
        </w:rPr>
        <w:t>，</w:t>
      </w:r>
      <w:r>
        <w:rPr>
          <w:rFonts w:hint="eastAsia"/>
          <w:highlight w:val="yellow"/>
        </w:rPr>
        <w:t>以0</w:t>
      </w:r>
      <w:r>
        <w:rPr>
          <w:rFonts w:hint="eastAsia"/>
          <w:highlight w:val="yellow"/>
          <w:lang w:val="en-US" w:eastAsia="zh-CN"/>
        </w:rPr>
        <w:t>.</w:t>
      </w:r>
      <w:r>
        <w:rPr>
          <w:rFonts w:hint="eastAsia"/>
          <w:highlight w:val="yellow"/>
        </w:rPr>
        <w:t>5分递减</w:t>
      </w:r>
      <w:r>
        <w:rPr>
          <w:rFonts w:hint="eastAsia"/>
          <w:highlight w:val="yellow"/>
          <w:lang w:eastAsia="zh-CN"/>
        </w:rPr>
        <w:t>。</w:t>
      </w:r>
    </w:p>
    <w:p>
      <w:pPr>
        <w:pStyle w:val="4"/>
        <w:bidi w:val="0"/>
        <w:rPr>
          <w:rFonts w:hint="default"/>
          <w:lang w:val="en-US" w:eastAsia="zh-CN"/>
        </w:rPr>
      </w:pPr>
      <w:r>
        <w:rPr>
          <w:rFonts w:hint="eastAsia"/>
          <w:lang w:val="en-US" w:eastAsia="zh-CN"/>
        </w:rPr>
        <w:t>系统建设实施的整体工作进度安排满足客户要求，包括需求分析、系统设计、系统开发、系统集成、项目测试、项目割接、项目验收等工作任务，各项任务间关系清晰、协调有序，保证项目软件开发实施过程严格按照GJB9001C-2017《质量管理体系要求》进行质量管控</w:t>
      </w:r>
      <w:r>
        <w:rPr>
          <w:rFonts w:hint="eastAsia"/>
          <w:lang w:val="en-US" w:eastAsia="zh-CN"/>
        </w:rPr>
        <w:t>，严格按照GJB 438C-2021《军用软件开发文档通用要求》对软件需求分析、设计、实现、测试、验收、交付和使用的全过程进行策划，落实需求管理、策划与跟踪、文档编制、测试、质量保证、配置管理等工作，确保交付系统满足用户需求。</w:t>
      </w:r>
    </w:p>
    <w:p>
      <w:pPr>
        <w:pStyle w:val="7"/>
        <w:rPr>
          <w:rFonts w:cs="Times New Roman"/>
        </w:rPr>
      </w:pPr>
      <w:r>
        <w:rPr>
          <w:rFonts w:cs="Times New Roman"/>
        </w:rPr>
        <w:t>需求</w:t>
      </w:r>
      <w:r>
        <w:rPr>
          <w:rFonts w:hint="eastAsia"/>
        </w:rPr>
        <w:t>分析</w:t>
      </w:r>
      <w:r>
        <w:rPr>
          <w:rFonts w:cs="Times New Roman"/>
        </w:rPr>
        <w:t>阶段</w:t>
      </w:r>
    </w:p>
    <w:p>
      <w:pPr>
        <w:pStyle w:val="4"/>
        <w:numPr>
          <w:ilvl w:val="0"/>
          <w:numId w:val="10"/>
        </w:numPr>
        <w:bidi w:val="0"/>
      </w:pPr>
      <w:r>
        <w:t>关键环节</w:t>
      </w:r>
    </w:p>
    <w:p>
      <w:pPr>
        <w:pStyle w:val="4"/>
        <w:bidi w:val="0"/>
      </w:pPr>
      <w:r>
        <w:t>主要包括需求调研、需求规格说明书编写、构建需求跟踪矩阵、项目团队组建、项目启动会、签署项目确认表等环节。</w:t>
      </w:r>
    </w:p>
    <w:p>
      <w:pPr>
        <w:pStyle w:val="4"/>
        <w:numPr>
          <w:ilvl w:val="0"/>
          <w:numId w:val="10"/>
        </w:numPr>
        <w:bidi w:val="0"/>
        <w:rPr>
          <w:rFonts w:cs="Times New Roman"/>
        </w:rPr>
      </w:pPr>
      <w:r>
        <w:t>主要</w:t>
      </w:r>
      <w:r>
        <w:rPr>
          <w:rFonts w:cs="Times New Roman"/>
        </w:rPr>
        <w:t>职责</w:t>
      </w:r>
    </w:p>
    <w:p>
      <w:pPr>
        <w:pStyle w:val="4"/>
        <w:numPr>
          <w:ilvl w:val="0"/>
          <w:numId w:val="11"/>
        </w:numPr>
        <w:bidi w:val="0"/>
      </w:pPr>
      <w:r>
        <w:t>组织人员对业务部门进行需求调研。</w:t>
      </w:r>
    </w:p>
    <w:p>
      <w:pPr>
        <w:pStyle w:val="4"/>
        <w:numPr>
          <w:ilvl w:val="0"/>
          <w:numId w:val="11"/>
        </w:numPr>
        <w:bidi w:val="0"/>
        <w:rPr>
          <w:rFonts w:cs="Times New Roman"/>
        </w:rPr>
      </w:pPr>
      <w:r>
        <w:rPr>
          <w:rFonts w:cs="Times New Roman"/>
        </w:rPr>
        <w:t>组织人员编写需求规格说明书，并完成上会评审。</w:t>
      </w:r>
    </w:p>
    <w:p>
      <w:pPr>
        <w:pStyle w:val="4"/>
        <w:numPr>
          <w:ilvl w:val="0"/>
          <w:numId w:val="11"/>
        </w:numPr>
        <w:bidi w:val="0"/>
        <w:rPr>
          <w:rFonts w:cs="Times New Roman"/>
        </w:rPr>
      </w:pPr>
      <w:r>
        <w:rPr>
          <w:rFonts w:cs="Times New Roman"/>
        </w:rPr>
        <w:t>完成</w:t>
      </w:r>
      <w:r>
        <w:t>项目</w:t>
      </w:r>
      <w:r>
        <w:rPr>
          <w:rFonts w:cs="Times New Roman"/>
        </w:rPr>
        <w:t>总体计划的编写，组建项目团队，召开项目启动会。</w:t>
      </w:r>
    </w:p>
    <w:p>
      <w:pPr>
        <w:pStyle w:val="4"/>
        <w:numPr>
          <w:ilvl w:val="0"/>
          <w:numId w:val="10"/>
        </w:numPr>
        <w:bidi w:val="0"/>
        <w:rPr>
          <w:rFonts w:cs="Times New Roman"/>
        </w:rPr>
      </w:pPr>
      <w:r>
        <w:t>工作</w:t>
      </w:r>
      <w:r>
        <w:rPr>
          <w:rFonts w:cs="Times New Roman"/>
        </w:rPr>
        <w:t>要点</w:t>
      </w:r>
    </w:p>
    <w:p>
      <w:pPr>
        <w:pStyle w:val="4"/>
        <w:numPr>
          <w:ilvl w:val="0"/>
          <w:numId w:val="12"/>
        </w:numPr>
        <w:bidi w:val="0"/>
        <w:rPr>
          <w:rFonts w:cs="Times New Roman"/>
        </w:rPr>
      </w:pPr>
      <w:r>
        <w:rPr>
          <w:rFonts w:cs="Times New Roman"/>
        </w:rPr>
        <w:t>需求调研可能包括市医保局、首信公司业务部门、信息技术部等部门；调研前做好充分的准备（调研提纲、调研计划、调研对象、调研问题等）；调研的形式可以是问卷或面谈。</w:t>
      </w:r>
    </w:p>
    <w:p>
      <w:pPr>
        <w:pStyle w:val="4"/>
        <w:numPr>
          <w:ilvl w:val="0"/>
          <w:numId w:val="12"/>
        </w:numPr>
        <w:bidi w:val="0"/>
        <w:rPr>
          <w:rFonts w:cs="Times New Roman"/>
        </w:rPr>
      </w:pPr>
      <w:r>
        <w:rPr>
          <w:rFonts w:cs="Times New Roman"/>
        </w:rPr>
        <w:t>需求由功能性需求、维护需求、安全需求等组成，所以需求调研时还要</w:t>
      </w:r>
      <w:r>
        <w:t>针对</w:t>
      </w:r>
      <w:r>
        <w:rPr>
          <w:rFonts w:cs="Times New Roman"/>
        </w:rPr>
        <w:t>维护人员和安全人员进行调研。</w:t>
      </w:r>
    </w:p>
    <w:p>
      <w:pPr>
        <w:pStyle w:val="4"/>
        <w:numPr>
          <w:ilvl w:val="0"/>
          <w:numId w:val="12"/>
        </w:numPr>
        <w:bidi w:val="0"/>
        <w:rPr>
          <w:rFonts w:cs="Times New Roman"/>
        </w:rPr>
      </w:pPr>
      <w:r>
        <w:rPr>
          <w:rFonts w:cs="Times New Roman"/>
        </w:rPr>
        <w:t>完成需求规格说明书的内部和外部评审后，项目经理正式组建项目团队，编写项目总体计划和项目组织架构，和PM达成一致后，召开项目启动会，正式启动项目。</w:t>
      </w:r>
    </w:p>
    <w:p>
      <w:pPr>
        <w:pStyle w:val="4"/>
        <w:numPr>
          <w:ilvl w:val="0"/>
          <w:numId w:val="12"/>
        </w:numPr>
        <w:bidi w:val="0"/>
        <w:rPr>
          <w:rFonts w:cs="Times New Roman"/>
        </w:rPr>
      </w:pPr>
      <w:r>
        <w:rPr>
          <w:rFonts w:cs="Times New Roman"/>
        </w:rPr>
        <w:t>需求评审通过后，编写需求跟踪矩阵。</w:t>
      </w:r>
    </w:p>
    <w:p>
      <w:pPr>
        <w:pStyle w:val="4"/>
        <w:numPr>
          <w:ilvl w:val="0"/>
          <w:numId w:val="12"/>
        </w:numPr>
        <w:bidi w:val="0"/>
        <w:rPr>
          <w:rFonts w:cs="Times New Roman"/>
        </w:rPr>
      </w:pPr>
      <w:r>
        <w:rPr>
          <w:rFonts w:cs="Times New Roman"/>
        </w:rPr>
        <w:t>涉及到外围系统改造时，本阶段要求对外围系统提出改造需求，并提出联调和上线时间要求。</w:t>
      </w:r>
    </w:p>
    <w:p>
      <w:pPr>
        <w:pStyle w:val="4"/>
        <w:numPr>
          <w:ilvl w:val="0"/>
          <w:numId w:val="12"/>
        </w:numPr>
        <w:bidi w:val="0"/>
        <w:rPr>
          <w:rFonts w:cs="Times New Roman"/>
        </w:rPr>
      </w:pPr>
      <w:r>
        <w:rPr>
          <w:rFonts w:cs="Times New Roman"/>
        </w:rPr>
        <w:t>一般在需求评审通过后，和甲方签项目确认表。</w:t>
      </w:r>
    </w:p>
    <w:p>
      <w:pPr>
        <w:pStyle w:val="4"/>
        <w:numPr>
          <w:ilvl w:val="0"/>
          <w:numId w:val="10"/>
        </w:numPr>
        <w:bidi w:val="0"/>
        <w:rPr>
          <w:rFonts w:cs="Times New Roman"/>
        </w:rPr>
      </w:pPr>
      <w:r>
        <w:t>沟通</w:t>
      </w:r>
      <w:r>
        <w:rPr>
          <w:rFonts w:cs="Times New Roman"/>
        </w:rPr>
        <w:t>要求</w:t>
      </w:r>
    </w:p>
    <w:p>
      <w:pPr>
        <w:pStyle w:val="4"/>
        <w:numPr>
          <w:ilvl w:val="0"/>
          <w:numId w:val="13"/>
        </w:numPr>
        <w:bidi w:val="0"/>
      </w:pPr>
      <w:r>
        <w:rPr>
          <w:rFonts w:cs="Times New Roman"/>
        </w:rPr>
        <w:t>被调研</w:t>
      </w:r>
      <w:r>
        <w:t>人员：需求调研时，需要考虑调研不同部门各个层级的人员，充分采集系统各类使用人员的需求，包括客户领导层。调研前先做好调研方案和调研计划，提前准备调研的问题。每日将当天调研的内容整理后，发给被调研人进行确认。</w:t>
      </w:r>
    </w:p>
    <w:p>
      <w:pPr>
        <w:pStyle w:val="4"/>
        <w:numPr>
          <w:ilvl w:val="0"/>
          <w:numId w:val="13"/>
        </w:numPr>
        <w:bidi w:val="0"/>
      </w:pPr>
      <w:r>
        <w:t>维护和安全人员：充分调动维护和安全人员的积极性，争取在此阶段完，完整地提出项目的维护和安全的需求，避免后期再变更。</w:t>
      </w:r>
    </w:p>
    <w:p>
      <w:pPr>
        <w:pStyle w:val="4"/>
        <w:numPr>
          <w:ilvl w:val="0"/>
          <w:numId w:val="13"/>
        </w:numPr>
        <w:bidi w:val="0"/>
        <w:rPr>
          <w:rFonts w:cs="Times New Roman"/>
        </w:rPr>
      </w:pPr>
      <w:r>
        <w:t>甲方P</w:t>
      </w:r>
      <w:r>
        <w:rPr>
          <w:rFonts w:cs="Times New Roman"/>
        </w:rPr>
        <w:t>M：需求编写过程中线下沟通，并沟通项目总体计划和项目确认表各个阶段的完成时间。</w:t>
      </w:r>
    </w:p>
    <w:p>
      <w:pPr>
        <w:pStyle w:val="4"/>
        <w:numPr>
          <w:ilvl w:val="0"/>
          <w:numId w:val="13"/>
        </w:numPr>
        <w:bidi w:val="0"/>
        <w:rPr>
          <w:rFonts w:cs="Times New Roman"/>
        </w:rPr>
      </w:pPr>
      <w:r>
        <w:rPr>
          <w:rFonts w:cs="Times New Roman"/>
        </w:rPr>
        <w:t>外围</w:t>
      </w:r>
      <w:r>
        <w:t>系统</w:t>
      </w:r>
      <w:r>
        <w:rPr>
          <w:rFonts w:cs="Times New Roman"/>
        </w:rPr>
        <w:t>负责人：沟通对应系统的改造点，提出改造需求。</w:t>
      </w:r>
    </w:p>
    <w:p>
      <w:pPr>
        <w:pStyle w:val="4"/>
        <w:numPr>
          <w:ilvl w:val="0"/>
          <w:numId w:val="10"/>
        </w:numPr>
        <w:bidi w:val="0"/>
        <w:rPr>
          <w:rFonts w:cs="Times New Roman"/>
        </w:rPr>
      </w:pPr>
      <w:r>
        <w:rPr>
          <w:rFonts w:cs="Times New Roman"/>
        </w:rPr>
        <w:t>风险控制点</w:t>
      </w:r>
    </w:p>
    <w:p>
      <w:pPr>
        <w:pStyle w:val="4"/>
        <w:numPr>
          <w:ilvl w:val="0"/>
          <w:numId w:val="14"/>
        </w:numPr>
        <w:bidi w:val="0"/>
      </w:pPr>
      <w:r>
        <w:rPr>
          <w:rFonts w:cs="Times New Roman"/>
        </w:rPr>
        <w:t>需求</w:t>
      </w:r>
      <w:r>
        <w:t>变更：需求变更可能会贯穿于整个项目过程中，所以此阶段评审的需求是否覆盖所有人群、需求是否完整、合理就非常重要。</w:t>
      </w:r>
    </w:p>
    <w:p>
      <w:pPr>
        <w:pStyle w:val="4"/>
        <w:numPr>
          <w:ilvl w:val="0"/>
          <w:numId w:val="14"/>
        </w:numPr>
        <w:bidi w:val="0"/>
        <w:rPr>
          <w:rFonts w:cs="Times New Roman"/>
        </w:rPr>
      </w:pPr>
      <w:r>
        <w:t>根据项目沟通要求，后续项目过程中，需求工作量&gt;=30人工日时，以正式</w:t>
      </w:r>
      <w:r>
        <w:rPr>
          <w:rFonts w:cs="Times New Roman"/>
        </w:rPr>
        <w:t>邮件进行通报，正文说明变更的内容、变更原因、以及本次变更对应的计划调整或风险等。</w:t>
      </w:r>
    </w:p>
    <w:p>
      <w:pPr>
        <w:pStyle w:val="4"/>
        <w:numPr>
          <w:ilvl w:val="0"/>
          <w:numId w:val="14"/>
        </w:numPr>
        <w:bidi w:val="0"/>
        <w:rPr>
          <w:rFonts w:cs="Times New Roman"/>
        </w:rPr>
      </w:pPr>
      <w:r>
        <w:rPr>
          <w:rFonts w:cs="Times New Roman"/>
        </w:rPr>
        <w:t>外围系统是否有足够的资源保证进度。</w:t>
      </w:r>
    </w:p>
    <w:p>
      <w:pPr>
        <w:pStyle w:val="4"/>
        <w:numPr>
          <w:ilvl w:val="0"/>
          <w:numId w:val="10"/>
        </w:numPr>
        <w:bidi w:val="0"/>
        <w:rPr>
          <w:rFonts w:cs="Times New Roman"/>
        </w:rPr>
      </w:pPr>
      <w:r>
        <w:rPr>
          <w:rFonts w:cs="Times New Roman"/>
        </w:rPr>
        <w:t>参考规范</w:t>
      </w:r>
    </w:p>
    <w:p>
      <w:pPr>
        <w:pStyle w:val="4"/>
        <w:bidi w:val="0"/>
        <w:rPr>
          <w:rFonts w:cs="Times New Roman"/>
        </w:rPr>
      </w:pPr>
      <w:r>
        <w:rPr>
          <w:rFonts w:cs="Times New Roman"/>
        </w:rPr>
        <w:t>无。</w:t>
      </w:r>
    </w:p>
    <w:p>
      <w:pPr>
        <w:pStyle w:val="7"/>
        <w:rPr>
          <w:rFonts w:cs="Times New Roman"/>
        </w:rPr>
      </w:pPr>
      <w:r>
        <w:rPr>
          <w:rFonts w:cs="Times New Roman"/>
        </w:rPr>
        <w:t>系统</w:t>
      </w:r>
      <w:r>
        <w:rPr>
          <w:rFonts w:hint="eastAsia"/>
        </w:rPr>
        <w:t>设计</w:t>
      </w:r>
      <w:r>
        <w:rPr>
          <w:rFonts w:cs="Times New Roman"/>
        </w:rPr>
        <w:t>阶段</w:t>
      </w:r>
    </w:p>
    <w:p>
      <w:pPr>
        <w:pStyle w:val="4"/>
        <w:numPr>
          <w:ilvl w:val="0"/>
          <w:numId w:val="15"/>
        </w:numPr>
        <w:bidi w:val="0"/>
        <w:rPr>
          <w:rFonts w:cs="Times New Roman"/>
        </w:rPr>
      </w:pPr>
      <w:r>
        <w:rPr>
          <w:rFonts w:cs="Times New Roman"/>
        </w:rPr>
        <w:t>关键环节</w:t>
      </w:r>
    </w:p>
    <w:p>
      <w:pPr>
        <w:pStyle w:val="4"/>
        <w:bidi w:val="0"/>
        <w:rPr>
          <w:rFonts w:eastAsia="仿宋_GB2312" w:cs="Times New Roman"/>
        </w:rPr>
      </w:pPr>
      <w:r>
        <w:rPr>
          <w:rFonts w:cs="Times New Roman"/>
        </w:rPr>
        <w:t>主要包括总体设计、概要设计、详细设计、搭建开发测试环境、编制测试方案、测试矩阵及测试用例等环节。</w:t>
      </w:r>
    </w:p>
    <w:p>
      <w:pPr>
        <w:pStyle w:val="4"/>
        <w:numPr>
          <w:ilvl w:val="0"/>
          <w:numId w:val="15"/>
        </w:numPr>
        <w:bidi w:val="0"/>
        <w:rPr>
          <w:rFonts w:cs="Times New Roman"/>
        </w:rPr>
      </w:pPr>
      <w:r>
        <w:rPr>
          <w:rFonts w:cs="Times New Roman"/>
        </w:rPr>
        <w:t>主要职责</w:t>
      </w:r>
    </w:p>
    <w:p>
      <w:pPr>
        <w:pStyle w:val="4"/>
        <w:numPr>
          <w:ilvl w:val="0"/>
          <w:numId w:val="16"/>
        </w:numPr>
        <w:bidi w:val="0"/>
      </w:pPr>
      <w:r>
        <w:rPr>
          <w:rFonts w:cs="Times New Roman"/>
        </w:rPr>
        <w:t>组织</w:t>
      </w:r>
      <w:r>
        <w:t>人员编写总体设计，并上会评审。</w:t>
      </w:r>
    </w:p>
    <w:p>
      <w:pPr>
        <w:pStyle w:val="4"/>
        <w:numPr>
          <w:ilvl w:val="0"/>
          <w:numId w:val="16"/>
        </w:numPr>
        <w:bidi w:val="0"/>
      </w:pPr>
      <w:r>
        <w:t>组织人员编写概要设计及数据库设计，并上会评审。</w:t>
      </w:r>
    </w:p>
    <w:p>
      <w:pPr>
        <w:pStyle w:val="4"/>
        <w:numPr>
          <w:ilvl w:val="0"/>
          <w:numId w:val="16"/>
        </w:numPr>
        <w:bidi w:val="0"/>
      </w:pPr>
      <w:r>
        <w:t>组织人员编写详细设计及接口设计。</w:t>
      </w:r>
    </w:p>
    <w:p>
      <w:pPr>
        <w:pStyle w:val="4"/>
        <w:numPr>
          <w:ilvl w:val="0"/>
          <w:numId w:val="16"/>
        </w:numPr>
        <w:bidi w:val="0"/>
      </w:pPr>
      <w:r>
        <w:t>组织人员申请并搭建开发测试环境。</w:t>
      </w:r>
    </w:p>
    <w:p>
      <w:pPr>
        <w:pStyle w:val="4"/>
        <w:numPr>
          <w:ilvl w:val="0"/>
          <w:numId w:val="16"/>
        </w:numPr>
        <w:bidi w:val="0"/>
        <w:rPr>
          <w:rFonts w:cs="Times New Roman"/>
        </w:rPr>
      </w:pPr>
      <w:r>
        <w:t>配合</w:t>
      </w:r>
      <w:r>
        <w:rPr>
          <w:rFonts w:cs="Times New Roman"/>
        </w:rPr>
        <w:t>项目测试经理，安排人员编写测试方案、测试矩阵和测试用例，并上会评审。</w:t>
      </w:r>
    </w:p>
    <w:p>
      <w:pPr>
        <w:pStyle w:val="4"/>
        <w:numPr>
          <w:ilvl w:val="0"/>
          <w:numId w:val="15"/>
        </w:numPr>
        <w:bidi w:val="0"/>
        <w:rPr>
          <w:rFonts w:cs="Times New Roman"/>
        </w:rPr>
      </w:pPr>
      <w:r>
        <w:rPr>
          <w:rFonts w:cs="Times New Roman"/>
        </w:rPr>
        <w:t>工作</w:t>
      </w:r>
      <w:r>
        <w:rPr>
          <w:rFonts w:cs="Times New Roman"/>
        </w:rPr>
        <w:t>要点</w:t>
      </w:r>
    </w:p>
    <w:p>
      <w:pPr>
        <w:pStyle w:val="4"/>
        <w:numPr>
          <w:ilvl w:val="0"/>
          <w:numId w:val="17"/>
        </w:numPr>
        <w:bidi w:val="0"/>
      </w:pPr>
      <w:r>
        <w:rPr>
          <w:rFonts w:cs="Times New Roman"/>
        </w:rPr>
        <w:t>项目</w:t>
      </w:r>
      <w:r>
        <w:t>经理根据系统的性质，可以和建设单位PM沟通，是先做总体设计还是先做需求整理。</w:t>
      </w:r>
    </w:p>
    <w:p>
      <w:pPr>
        <w:pStyle w:val="4"/>
        <w:numPr>
          <w:ilvl w:val="0"/>
          <w:numId w:val="17"/>
        </w:numPr>
        <w:bidi w:val="0"/>
      </w:pPr>
      <w:r>
        <w:t>总体设计针对项目建设方案进行细化，特别是在硬件资源、应用部署等方面需加强。</w:t>
      </w:r>
    </w:p>
    <w:p>
      <w:pPr>
        <w:pStyle w:val="4"/>
        <w:numPr>
          <w:ilvl w:val="0"/>
          <w:numId w:val="17"/>
        </w:numPr>
        <w:bidi w:val="0"/>
      </w:pPr>
      <w:r>
        <w:t>总体设计通过评审后（先内部评审再上会评审），立即启动系统集成工作。</w:t>
      </w:r>
    </w:p>
    <w:p>
      <w:pPr>
        <w:pStyle w:val="4"/>
        <w:numPr>
          <w:ilvl w:val="0"/>
          <w:numId w:val="17"/>
        </w:numPr>
        <w:bidi w:val="0"/>
        <w:rPr>
          <w:rFonts w:cs="Times New Roman"/>
        </w:rPr>
      </w:pPr>
      <w:r>
        <w:t>根据</w:t>
      </w:r>
      <w:r>
        <w:rPr>
          <w:rFonts w:cs="Times New Roman"/>
        </w:rPr>
        <w:t>总体设计和需求规格说明书，组织人员编写概要设计、数据库设计和详细设计（详细设计一般可裁剪）和接口设计。</w:t>
      </w:r>
    </w:p>
    <w:p>
      <w:pPr>
        <w:pStyle w:val="4"/>
        <w:numPr>
          <w:ilvl w:val="0"/>
          <w:numId w:val="17"/>
        </w:numPr>
        <w:bidi w:val="0"/>
      </w:pPr>
      <w:r>
        <w:rPr>
          <w:rFonts w:cs="Times New Roman"/>
        </w:rPr>
        <w:t>如果</w:t>
      </w:r>
      <w:r>
        <w:t>系统和外围有接口调用，则本阶段要双方一起沟通好接口调用方式、接口名称、I/0参数等，并形成接口文档。</w:t>
      </w:r>
    </w:p>
    <w:p>
      <w:pPr>
        <w:pStyle w:val="4"/>
        <w:numPr>
          <w:ilvl w:val="0"/>
          <w:numId w:val="17"/>
        </w:numPr>
        <w:bidi w:val="0"/>
      </w:pPr>
      <w:r>
        <w:t>配合测试经理申请硬件资源，搭建开发测试环境。</w:t>
      </w:r>
    </w:p>
    <w:p>
      <w:pPr>
        <w:pStyle w:val="4"/>
        <w:numPr>
          <w:ilvl w:val="0"/>
          <w:numId w:val="17"/>
        </w:numPr>
        <w:bidi w:val="0"/>
        <w:rPr>
          <w:rFonts w:cs="Times New Roman"/>
        </w:rPr>
      </w:pPr>
      <w:r>
        <w:t>本阶段需要项目测试经理组织人员编写测试方案、测试矩阵和测试用例</w:t>
      </w:r>
      <w:r>
        <w:rPr>
          <w:rFonts w:cs="Times New Roman"/>
        </w:rPr>
        <w:t>，并上会评审。</w:t>
      </w:r>
    </w:p>
    <w:p>
      <w:pPr>
        <w:pStyle w:val="4"/>
        <w:numPr>
          <w:ilvl w:val="0"/>
          <w:numId w:val="15"/>
        </w:numPr>
        <w:bidi w:val="0"/>
        <w:rPr>
          <w:rFonts w:cs="Times New Roman"/>
        </w:rPr>
      </w:pPr>
      <w:r>
        <w:rPr>
          <w:rFonts w:cs="Times New Roman"/>
        </w:rPr>
        <w:t>沟通要求</w:t>
      </w:r>
    </w:p>
    <w:p>
      <w:pPr>
        <w:pStyle w:val="4"/>
        <w:numPr>
          <w:ilvl w:val="0"/>
          <w:numId w:val="18"/>
        </w:numPr>
        <w:bidi w:val="0"/>
      </w:pPr>
      <w:r>
        <w:rPr>
          <w:rFonts w:cs="Times New Roman"/>
        </w:rPr>
        <w:t>PM：各个文</w:t>
      </w:r>
      <w:r>
        <w:t>档编写过程中线下沟通，并针对项目总体计划的内容和时间点进行充分的沟通和确认。</w:t>
      </w:r>
    </w:p>
    <w:p>
      <w:pPr>
        <w:pStyle w:val="4"/>
        <w:numPr>
          <w:ilvl w:val="0"/>
          <w:numId w:val="18"/>
        </w:numPr>
        <w:bidi w:val="0"/>
      </w:pPr>
      <w:r>
        <w:t>DBA：数据库设计需要和DBA线下沟通，保证设计符合相关规范和要求，从而保证系统运行访问数据库的高效率。</w:t>
      </w:r>
    </w:p>
    <w:p>
      <w:pPr>
        <w:pStyle w:val="4"/>
        <w:numPr>
          <w:ilvl w:val="0"/>
          <w:numId w:val="18"/>
        </w:numPr>
        <w:bidi w:val="0"/>
        <w:rPr>
          <w:rFonts w:cs="Times New Roman"/>
        </w:rPr>
      </w:pPr>
      <w:r>
        <w:t>外围系统</w:t>
      </w:r>
      <w:r>
        <w:rPr>
          <w:rFonts w:cs="Times New Roman"/>
        </w:rPr>
        <w:t>负责人：沟通好双方接口的设计。</w:t>
      </w:r>
    </w:p>
    <w:p>
      <w:pPr>
        <w:pStyle w:val="4"/>
        <w:numPr>
          <w:ilvl w:val="0"/>
          <w:numId w:val="15"/>
        </w:numPr>
        <w:bidi w:val="0"/>
        <w:rPr>
          <w:rFonts w:cs="Times New Roman"/>
        </w:rPr>
      </w:pPr>
      <w:r>
        <w:rPr>
          <w:rFonts w:cs="Times New Roman"/>
        </w:rPr>
        <w:t>风险控制点</w:t>
      </w:r>
    </w:p>
    <w:p>
      <w:pPr>
        <w:pStyle w:val="4"/>
        <w:bidi w:val="0"/>
        <w:rPr>
          <w:rFonts w:eastAsia="仿宋_GB2312" w:cs="Times New Roman"/>
        </w:rPr>
      </w:pPr>
      <w:r>
        <w:rPr>
          <w:rFonts w:cs="Times New Roman"/>
        </w:rPr>
        <w:t>总体设计需要尽快通过评审，以保证有足够的系统集成时间（至少预留1个月的</w:t>
      </w:r>
      <w:r>
        <w:t>集成</w:t>
      </w:r>
      <w:r>
        <w:rPr>
          <w:rFonts w:cs="Times New Roman"/>
        </w:rPr>
        <w:t>）。</w:t>
      </w:r>
    </w:p>
    <w:p>
      <w:pPr>
        <w:pStyle w:val="4"/>
        <w:numPr>
          <w:ilvl w:val="0"/>
          <w:numId w:val="15"/>
        </w:numPr>
        <w:bidi w:val="0"/>
        <w:rPr>
          <w:rFonts w:cs="Times New Roman"/>
        </w:rPr>
      </w:pPr>
      <w:r>
        <w:rPr>
          <w:rFonts w:cs="Times New Roman"/>
        </w:rPr>
        <w:t>参考规范</w:t>
      </w:r>
    </w:p>
    <w:p>
      <w:pPr>
        <w:pStyle w:val="4"/>
        <w:numPr>
          <w:ilvl w:val="0"/>
          <w:numId w:val="19"/>
        </w:numPr>
        <w:bidi w:val="0"/>
      </w:pPr>
      <w:r>
        <w:rPr>
          <w:rFonts w:cs="Times New Roman"/>
        </w:rPr>
        <w:t>《XXX系统</w:t>
      </w:r>
      <w:r>
        <w:t>总体设计规范》</w:t>
      </w:r>
    </w:p>
    <w:p>
      <w:pPr>
        <w:pStyle w:val="4"/>
        <w:numPr>
          <w:ilvl w:val="0"/>
          <w:numId w:val="19"/>
        </w:numPr>
        <w:bidi w:val="0"/>
      </w:pPr>
      <w:r>
        <w:t>《XXX系统数据库设计规范》</w:t>
      </w:r>
    </w:p>
    <w:p>
      <w:pPr>
        <w:pStyle w:val="4"/>
        <w:numPr>
          <w:ilvl w:val="0"/>
          <w:numId w:val="19"/>
        </w:numPr>
        <w:bidi w:val="0"/>
        <w:rPr>
          <w:rFonts w:cs="Times New Roman"/>
        </w:rPr>
      </w:pPr>
      <w:r>
        <w:t>《XXX系统</w:t>
      </w:r>
      <w:r>
        <w:rPr>
          <w:rFonts w:cs="Times New Roman"/>
        </w:rPr>
        <w:t>接口设计规范》</w:t>
      </w:r>
    </w:p>
    <w:p>
      <w:pPr>
        <w:pStyle w:val="4"/>
        <w:numPr>
          <w:ilvl w:val="0"/>
          <w:numId w:val="19"/>
        </w:numPr>
        <w:bidi w:val="0"/>
        <w:rPr>
          <w:rFonts w:cs="Times New Roman"/>
        </w:rPr>
      </w:pPr>
      <w:r>
        <w:rPr>
          <w:rFonts w:cs="Times New Roman"/>
        </w:rPr>
        <w:t>《XXX测试用例设计规范》</w:t>
      </w:r>
    </w:p>
    <w:p>
      <w:pPr>
        <w:pStyle w:val="7"/>
        <w:rPr>
          <w:rFonts w:cs="Times New Roman"/>
        </w:rPr>
      </w:pPr>
      <w:r>
        <w:rPr>
          <w:rFonts w:cs="Times New Roman"/>
        </w:rPr>
        <w:t>系统</w:t>
      </w:r>
      <w:r>
        <w:rPr>
          <w:rFonts w:hint="eastAsia"/>
        </w:rPr>
        <w:t>开发</w:t>
      </w:r>
      <w:r>
        <w:rPr>
          <w:rFonts w:cs="Times New Roman"/>
        </w:rPr>
        <w:t>阶段</w:t>
      </w:r>
    </w:p>
    <w:p>
      <w:pPr>
        <w:pStyle w:val="4"/>
        <w:numPr>
          <w:ilvl w:val="0"/>
          <w:numId w:val="20"/>
        </w:numPr>
        <w:bidi w:val="0"/>
        <w:rPr>
          <w:rFonts w:cs="Times New Roman"/>
        </w:rPr>
      </w:pPr>
      <w:r>
        <w:rPr>
          <w:rFonts w:cs="Times New Roman"/>
        </w:rPr>
        <w:t>关键环节</w:t>
      </w:r>
    </w:p>
    <w:p>
      <w:pPr>
        <w:pStyle w:val="4"/>
        <w:bidi w:val="0"/>
        <w:rPr>
          <w:rFonts w:eastAsia="仿宋_GB2312" w:cs="Times New Roman"/>
        </w:rPr>
      </w:pPr>
      <w:r>
        <w:rPr>
          <w:rFonts w:cs="Times New Roman"/>
        </w:rPr>
        <w:t>主要包括代码开发、计划管控、外围配合改造开发、单元测试等环节。</w:t>
      </w:r>
    </w:p>
    <w:p>
      <w:pPr>
        <w:pStyle w:val="4"/>
        <w:numPr>
          <w:ilvl w:val="0"/>
          <w:numId w:val="20"/>
        </w:numPr>
        <w:bidi w:val="0"/>
        <w:rPr>
          <w:rFonts w:cs="Times New Roman"/>
        </w:rPr>
      </w:pPr>
      <w:r>
        <w:rPr>
          <w:rFonts w:cs="Times New Roman"/>
        </w:rPr>
        <w:t>主要职责</w:t>
      </w:r>
    </w:p>
    <w:p>
      <w:pPr>
        <w:pStyle w:val="4"/>
        <w:numPr>
          <w:ilvl w:val="0"/>
          <w:numId w:val="21"/>
        </w:numPr>
        <w:bidi w:val="0"/>
      </w:pPr>
      <w:r>
        <w:rPr>
          <w:rFonts w:cs="Times New Roman"/>
        </w:rPr>
        <w:t>根据需</w:t>
      </w:r>
      <w:r>
        <w:t>求跟踪矩阵，合理制定项目组工作计划，并跟踪各个模块开发进度。</w:t>
      </w:r>
    </w:p>
    <w:p>
      <w:pPr>
        <w:pStyle w:val="4"/>
        <w:numPr>
          <w:ilvl w:val="0"/>
          <w:numId w:val="21"/>
        </w:numPr>
        <w:bidi w:val="0"/>
        <w:rPr>
          <w:rFonts w:cs="Times New Roman"/>
        </w:rPr>
      </w:pPr>
      <w:r>
        <w:t>跟踪外</w:t>
      </w:r>
      <w:r>
        <w:rPr>
          <w:rFonts w:cs="Times New Roman"/>
        </w:rPr>
        <w:t>围系统配合改造的进度。</w:t>
      </w:r>
    </w:p>
    <w:p>
      <w:pPr>
        <w:pStyle w:val="4"/>
        <w:numPr>
          <w:ilvl w:val="0"/>
          <w:numId w:val="20"/>
        </w:numPr>
        <w:bidi w:val="0"/>
        <w:rPr>
          <w:rFonts w:cs="Times New Roman"/>
        </w:rPr>
      </w:pPr>
      <w:r>
        <w:rPr>
          <w:rFonts w:cs="Times New Roman"/>
        </w:rPr>
        <w:t>工作要点</w:t>
      </w:r>
    </w:p>
    <w:p>
      <w:pPr>
        <w:pStyle w:val="4"/>
        <w:numPr>
          <w:ilvl w:val="0"/>
          <w:numId w:val="22"/>
        </w:numPr>
        <w:bidi w:val="0"/>
      </w:pPr>
      <w:r>
        <w:rPr>
          <w:rFonts w:cs="Times New Roman"/>
        </w:rPr>
        <w:t>开发计</w:t>
      </w:r>
      <w:r>
        <w:t>划尽可能细化，每项工作应在1-3天内完成，最长不超过5天。</w:t>
      </w:r>
    </w:p>
    <w:p>
      <w:pPr>
        <w:pStyle w:val="4"/>
        <w:numPr>
          <w:ilvl w:val="0"/>
          <w:numId w:val="22"/>
        </w:numPr>
        <w:bidi w:val="0"/>
        <w:rPr>
          <w:rFonts w:cs="Times New Roman"/>
        </w:rPr>
      </w:pPr>
      <w:r>
        <w:t>外围系统的开发进度要求保持和项目组进度一致，即使是其它厂家的配合改</w:t>
      </w:r>
      <w:r>
        <w:rPr>
          <w:rFonts w:cs="Times New Roman"/>
        </w:rPr>
        <w:t>造，开发进度应该统一纳入项目经理的计划管控中。</w:t>
      </w:r>
    </w:p>
    <w:p>
      <w:pPr>
        <w:pStyle w:val="4"/>
        <w:numPr>
          <w:ilvl w:val="0"/>
          <w:numId w:val="20"/>
        </w:numPr>
        <w:bidi w:val="0"/>
        <w:rPr>
          <w:rFonts w:cs="Times New Roman"/>
        </w:rPr>
      </w:pPr>
      <w:r>
        <w:rPr>
          <w:rFonts w:cs="Times New Roman"/>
        </w:rPr>
        <w:t>沟通要求</w:t>
      </w:r>
    </w:p>
    <w:p>
      <w:pPr>
        <w:pStyle w:val="4"/>
        <w:numPr>
          <w:ilvl w:val="0"/>
          <w:numId w:val="23"/>
        </w:numPr>
        <w:bidi w:val="0"/>
      </w:pPr>
      <w:r>
        <w:rPr>
          <w:rFonts w:cs="Times New Roman"/>
        </w:rPr>
        <w:t>项目组</w:t>
      </w:r>
      <w:r>
        <w:t>内部成员：每周总结本周开发进展和问题，并安排下周工作计划。同时，可以以站立会或晨会形式，快速跟踪每日工作进展。</w:t>
      </w:r>
    </w:p>
    <w:p>
      <w:pPr>
        <w:pStyle w:val="4"/>
        <w:numPr>
          <w:ilvl w:val="0"/>
          <w:numId w:val="23"/>
        </w:numPr>
        <w:bidi w:val="0"/>
        <w:rPr>
          <w:rFonts w:cs="Times New Roman"/>
        </w:rPr>
      </w:pPr>
      <w:r>
        <w:t>外围系</w:t>
      </w:r>
      <w:r>
        <w:rPr>
          <w:rFonts w:cs="Times New Roman"/>
        </w:rPr>
        <w:t>统负责人：及时了解外围开发进度。</w:t>
      </w:r>
    </w:p>
    <w:p>
      <w:pPr>
        <w:pStyle w:val="4"/>
        <w:numPr>
          <w:ilvl w:val="0"/>
          <w:numId w:val="20"/>
        </w:numPr>
        <w:bidi w:val="0"/>
        <w:rPr>
          <w:rFonts w:cs="Times New Roman"/>
        </w:rPr>
      </w:pPr>
      <w:r>
        <w:rPr>
          <w:rFonts w:cs="Times New Roman"/>
        </w:rPr>
        <w:t>风险</w:t>
      </w:r>
      <w:r>
        <w:rPr>
          <w:rFonts w:cs="Times New Roman"/>
        </w:rPr>
        <w:t>控制点</w:t>
      </w:r>
    </w:p>
    <w:p>
      <w:pPr>
        <w:pStyle w:val="4"/>
        <w:numPr>
          <w:ilvl w:val="0"/>
          <w:numId w:val="24"/>
        </w:numPr>
        <w:bidi w:val="0"/>
      </w:pPr>
      <w:r>
        <w:rPr>
          <w:rFonts w:cs="Times New Roman"/>
        </w:rPr>
        <w:t>开发质</w:t>
      </w:r>
      <w:r>
        <w:t>量：是影响测试时间和上线质量最重要的因素，务必要求开发人员做好单元测试，或者组织开发人员进行CODEREVIEW。</w:t>
      </w:r>
    </w:p>
    <w:p>
      <w:pPr>
        <w:pStyle w:val="4"/>
        <w:numPr>
          <w:ilvl w:val="0"/>
          <w:numId w:val="24"/>
        </w:numPr>
        <w:bidi w:val="0"/>
      </w:pPr>
      <w:r>
        <w:t>需求变更：本阶段的需求变更，特别是大的变更，务必和甲方PM做好充分的沟通，明确提出是否影响上线时间的风险点。</w:t>
      </w:r>
    </w:p>
    <w:p>
      <w:pPr>
        <w:pStyle w:val="4"/>
        <w:numPr>
          <w:ilvl w:val="0"/>
          <w:numId w:val="24"/>
        </w:numPr>
        <w:bidi w:val="0"/>
        <w:rPr>
          <w:rFonts w:cs="Times New Roman"/>
        </w:rPr>
      </w:pPr>
      <w:r>
        <w:t>外围</w:t>
      </w:r>
      <w:r>
        <w:rPr>
          <w:rFonts w:cs="Times New Roman"/>
        </w:rPr>
        <w:t>系统，特别是其它厂家的开发进度和开发质量，可能对联调计划有影响，建议PM集中管控。</w:t>
      </w:r>
    </w:p>
    <w:p>
      <w:pPr>
        <w:pStyle w:val="4"/>
        <w:numPr>
          <w:ilvl w:val="0"/>
          <w:numId w:val="20"/>
        </w:numPr>
        <w:bidi w:val="0"/>
        <w:rPr>
          <w:rFonts w:cs="Times New Roman"/>
        </w:rPr>
      </w:pPr>
      <w:r>
        <w:rPr>
          <w:rFonts w:cs="Times New Roman"/>
        </w:rPr>
        <w:t>参考规范</w:t>
      </w:r>
    </w:p>
    <w:p>
      <w:pPr>
        <w:pStyle w:val="4"/>
        <w:numPr>
          <w:ilvl w:val="0"/>
          <w:numId w:val="24"/>
        </w:numPr>
        <w:bidi w:val="0"/>
      </w:pPr>
      <w:r>
        <w:rPr>
          <w:rFonts w:cs="Times New Roman"/>
        </w:rPr>
        <w:t>《XX</w:t>
      </w:r>
      <w:r>
        <w:t>X系统前台界面设计规范》</w:t>
      </w:r>
    </w:p>
    <w:p>
      <w:pPr>
        <w:pStyle w:val="4"/>
        <w:numPr>
          <w:ilvl w:val="0"/>
          <w:numId w:val="24"/>
        </w:numPr>
        <w:bidi w:val="0"/>
      </w:pPr>
      <w:r>
        <w:t>《XXX系统C++后台开发规范》</w:t>
      </w:r>
    </w:p>
    <w:p>
      <w:pPr>
        <w:pStyle w:val="4"/>
        <w:numPr>
          <w:ilvl w:val="0"/>
          <w:numId w:val="24"/>
        </w:numPr>
        <w:bidi w:val="0"/>
      </w:pPr>
      <w:r>
        <w:t>《XXX系统AppFrame框架开发规范》</w:t>
      </w:r>
    </w:p>
    <w:p>
      <w:pPr>
        <w:pStyle w:val="4"/>
        <w:numPr>
          <w:ilvl w:val="0"/>
          <w:numId w:val="24"/>
        </w:numPr>
        <w:bidi w:val="0"/>
      </w:pPr>
      <w:r>
        <w:t>《XXX系统Java编码规范》</w:t>
      </w:r>
    </w:p>
    <w:p>
      <w:pPr>
        <w:pStyle w:val="4"/>
        <w:numPr>
          <w:ilvl w:val="0"/>
          <w:numId w:val="24"/>
        </w:numPr>
        <w:bidi w:val="0"/>
      </w:pPr>
      <w:r>
        <w:t>《XX</w:t>
      </w:r>
      <w:r>
        <w:rPr>
          <w:rFonts w:cs="Times New Roman"/>
        </w:rPr>
        <w:t>X系统</w:t>
      </w:r>
      <w:r>
        <w:t>框架应用开发规范》</w:t>
      </w:r>
    </w:p>
    <w:p>
      <w:pPr>
        <w:pStyle w:val="4"/>
        <w:numPr>
          <w:ilvl w:val="0"/>
          <w:numId w:val="24"/>
        </w:numPr>
        <w:bidi w:val="0"/>
      </w:pPr>
      <w:r>
        <w:t>《XXX系统WEB安全编程技术规范》</w:t>
      </w:r>
    </w:p>
    <w:p>
      <w:pPr>
        <w:pStyle w:val="4"/>
        <w:numPr>
          <w:ilvl w:val="0"/>
          <w:numId w:val="24"/>
        </w:numPr>
        <w:bidi w:val="0"/>
      </w:pPr>
      <w:r>
        <w:t>《XXX系统MySQL数据库开发规范》</w:t>
      </w:r>
    </w:p>
    <w:p>
      <w:pPr>
        <w:pStyle w:val="4"/>
        <w:numPr>
          <w:ilvl w:val="0"/>
          <w:numId w:val="24"/>
        </w:numPr>
        <w:bidi w:val="0"/>
        <w:rPr>
          <w:rFonts w:cs="Times New Roman"/>
        </w:rPr>
      </w:pPr>
      <w:r>
        <w:t>《CodeReview</w:t>
      </w:r>
      <w:r>
        <w:rPr>
          <w:rFonts w:cs="Times New Roman"/>
        </w:rPr>
        <w:t>代码评审要素表》</w:t>
      </w:r>
    </w:p>
    <w:p>
      <w:pPr>
        <w:pStyle w:val="7"/>
        <w:rPr>
          <w:rFonts w:cs="Times New Roman"/>
        </w:rPr>
      </w:pPr>
      <w:r>
        <w:rPr>
          <w:rFonts w:cs="Times New Roman"/>
        </w:rPr>
        <w:t>系统集成阶段</w:t>
      </w:r>
    </w:p>
    <w:p>
      <w:pPr>
        <w:pStyle w:val="4"/>
        <w:numPr>
          <w:ilvl w:val="0"/>
          <w:numId w:val="25"/>
        </w:numPr>
        <w:bidi w:val="0"/>
        <w:rPr>
          <w:rFonts w:cs="Times New Roman"/>
        </w:rPr>
      </w:pPr>
      <w:r>
        <w:rPr>
          <w:rFonts w:cs="Times New Roman"/>
        </w:rPr>
        <w:t>关键环节</w:t>
      </w:r>
    </w:p>
    <w:p>
      <w:pPr>
        <w:pStyle w:val="4"/>
        <w:bidi w:val="0"/>
        <w:rPr>
          <w:rFonts w:eastAsia="仿宋_GB2312" w:cs="Times New Roman"/>
        </w:rPr>
      </w:pPr>
      <w:r>
        <w:rPr>
          <w:rFonts w:cs="Times New Roman"/>
        </w:rPr>
        <w:t>主要包括系统集成需求提交、数据库集成方案、中间件集成方案、生产环境硬件资源</w:t>
      </w:r>
      <w:r>
        <w:t>交付</w:t>
      </w:r>
      <w:r>
        <w:rPr>
          <w:rFonts w:cs="Times New Roman"/>
        </w:rPr>
        <w:t>控制等环节。</w:t>
      </w:r>
    </w:p>
    <w:p>
      <w:pPr>
        <w:pStyle w:val="4"/>
        <w:numPr>
          <w:ilvl w:val="0"/>
          <w:numId w:val="25"/>
        </w:numPr>
        <w:bidi w:val="0"/>
        <w:rPr>
          <w:rFonts w:cs="Times New Roman"/>
        </w:rPr>
      </w:pPr>
      <w:r>
        <w:rPr>
          <w:rFonts w:cs="Times New Roman"/>
        </w:rPr>
        <w:t>主要职责</w:t>
      </w:r>
    </w:p>
    <w:p>
      <w:pPr>
        <w:pStyle w:val="4"/>
        <w:numPr>
          <w:ilvl w:val="0"/>
          <w:numId w:val="26"/>
        </w:numPr>
        <w:bidi w:val="0"/>
      </w:pPr>
      <w:r>
        <w:rPr>
          <w:rFonts w:cs="Times New Roman"/>
        </w:rPr>
        <w:t>提交系统</w:t>
      </w:r>
      <w:r>
        <w:t>集成需求。</w:t>
      </w:r>
    </w:p>
    <w:p>
      <w:pPr>
        <w:pStyle w:val="4"/>
        <w:numPr>
          <w:ilvl w:val="0"/>
          <w:numId w:val="26"/>
        </w:numPr>
        <w:bidi w:val="0"/>
      </w:pPr>
      <w:r>
        <w:t>督促应用平台组完成集成方案并参与评审（其中数据库集成和中间件集成方案由项目组负责编写）。</w:t>
      </w:r>
    </w:p>
    <w:p>
      <w:pPr>
        <w:pStyle w:val="4"/>
        <w:numPr>
          <w:ilvl w:val="0"/>
          <w:numId w:val="26"/>
        </w:numPr>
        <w:bidi w:val="0"/>
        <w:rPr>
          <w:rFonts w:cs="Times New Roman"/>
        </w:rPr>
      </w:pPr>
      <w:r>
        <w:t>督促生产</w:t>
      </w:r>
      <w:r>
        <w:rPr>
          <w:rFonts w:cs="Times New Roman"/>
        </w:rPr>
        <w:t>环境硬件资源按计划完成交付。</w:t>
      </w:r>
    </w:p>
    <w:p>
      <w:pPr>
        <w:pStyle w:val="4"/>
        <w:numPr>
          <w:ilvl w:val="0"/>
          <w:numId w:val="25"/>
        </w:numPr>
        <w:bidi w:val="0"/>
        <w:rPr>
          <w:rFonts w:cs="Times New Roman"/>
        </w:rPr>
      </w:pPr>
      <w:r>
        <w:rPr>
          <w:rFonts w:cs="Times New Roman"/>
        </w:rPr>
        <w:t>工作</w:t>
      </w:r>
      <w:r>
        <w:rPr>
          <w:rFonts w:cs="Times New Roman"/>
        </w:rPr>
        <w:t>要点</w:t>
      </w:r>
    </w:p>
    <w:p>
      <w:pPr>
        <w:pStyle w:val="4"/>
        <w:numPr>
          <w:ilvl w:val="0"/>
          <w:numId w:val="26"/>
        </w:numPr>
        <w:bidi w:val="0"/>
      </w:pPr>
      <w:r>
        <w:rPr>
          <w:rFonts w:cs="Times New Roman"/>
        </w:rPr>
        <w:t>根据总体设</w:t>
      </w:r>
      <w:r>
        <w:t>计中关于硬件资源的要求及应用部署方案，提交系统集成需求。</w:t>
      </w:r>
    </w:p>
    <w:p>
      <w:pPr>
        <w:pStyle w:val="4"/>
        <w:numPr>
          <w:ilvl w:val="0"/>
          <w:numId w:val="26"/>
        </w:numPr>
        <w:bidi w:val="0"/>
      </w:pPr>
      <w:r>
        <w:t>组织人员编写数据库集成方案和中间件集成方案。</w:t>
      </w:r>
    </w:p>
    <w:p>
      <w:pPr>
        <w:pStyle w:val="4"/>
        <w:numPr>
          <w:ilvl w:val="0"/>
          <w:numId w:val="26"/>
        </w:numPr>
        <w:bidi w:val="0"/>
        <w:rPr>
          <w:rFonts w:cs="Times New Roman"/>
        </w:rPr>
      </w:pPr>
      <w:r>
        <w:t>把握好生产</w:t>
      </w:r>
      <w:r>
        <w:rPr>
          <w:rFonts w:cs="Times New Roman"/>
        </w:rPr>
        <w:t>环境硬件资源的交付时间点，至少在上线前1个月完成交付。</w:t>
      </w:r>
    </w:p>
    <w:p>
      <w:pPr>
        <w:pStyle w:val="4"/>
        <w:numPr>
          <w:ilvl w:val="0"/>
          <w:numId w:val="25"/>
        </w:numPr>
        <w:bidi w:val="0"/>
        <w:rPr>
          <w:rFonts w:cs="Times New Roman"/>
        </w:rPr>
      </w:pPr>
      <w:r>
        <w:rPr>
          <w:rFonts w:cs="Times New Roman"/>
        </w:rPr>
        <w:t>沟通</w:t>
      </w:r>
      <w:r>
        <w:rPr>
          <w:rFonts w:cs="Times New Roman"/>
        </w:rPr>
        <w:t>要求</w:t>
      </w:r>
    </w:p>
    <w:p>
      <w:pPr>
        <w:pStyle w:val="4"/>
        <w:numPr>
          <w:ilvl w:val="0"/>
          <w:numId w:val="27"/>
        </w:numPr>
        <w:bidi w:val="0"/>
      </w:pPr>
      <w:r>
        <w:rPr>
          <w:rFonts w:cs="Times New Roman"/>
        </w:rPr>
        <w:t>应用平台</w:t>
      </w:r>
      <w:r>
        <w:t>组：集成需求的线下沟通。</w:t>
      </w:r>
    </w:p>
    <w:p>
      <w:pPr>
        <w:pStyle w:val="4"/>
        <w:numPr>
          <w:ilvl w:val="0"/>
          <w:numId w:val="27"/>
        </w:numPr>
        <w:bidi w:val="0"/>
        <w:rPr>
          <w:rFonts w:cs="Times New Roman"/>
        </w:rPr>
      </w:pPr>
      <w:r>
        <w:t>PM：联合</w:t>
      </w:r>
      <w:r>
        <w:rPr>
          <w:rFonts w:cs="Times New Roman"/>
        </w:rPr>
        <w:t>PM督促硬件厂商按计划完成集成方案的评审和生产环境硬件资源的交付。</w:t>
      </w:r>
    </w:p>
    <w:p>
      <w:pPr>
        <w:pStyle w:val="4"/>
        <w:numPr>
          <w:ilvl w:val="0"/>
          <w:numId w:val="25"/>
        </w:numPr>
        <w:bidi w:val="0"/>
        <w:rPr>
          <w:rFonts w:cs="Times New Roman"/>
        </w:rPr>
      </w:pPr>
      <w:r>
        <w:rPr>
          <w:rFonts w:cs="Times New Roman"/>
        </w:rPr>
        <w:t>风险控制点</w:t>
      </w:r>
    </w:p>
    <w:p>
      <w:pPr>
        <w:pStyle w:val="4"/>
        <w:bidi w:val="0"/>
        <w:rPr>
          <w:rFonts w:eastAsia="仿宋_GB2312" w:cs="Times New Roman"/>
        </w:rPr>
      </w:pPr>
      <w:r>
        <w:rPr>
          <w:rFonts w:cs="Times New Roman"/>
        </w:rPr>
        <w:t>生产环境</w:t>
      </w:r>
      <w:r>
        <w:t>硬件</w:t>
      </w:r>
      <w:r>
        <w:rPr>
          <w:rFonts w:cs="Times New Roman"/>
        </w:rPr>
        <w:t>资源的交付，至少在上线前1个月完成，以保证充足的时间在准生产机器上进行应用部署、网络打通、域名申请、外围联调、回归测试以及压力测试等工作。</w:t>
      </w:r>
    </w:p>
    <w:p>
      <w:pPr>
        <w:pStyle w:val="4"/>
        <w:numPr>
          <w:ilvl w:val="0"/>
          <w:numId w:val="25"/>
        </w:numPr>
        <w:bidi w:val="0"/>
        <w:rPr>
          <w:rFonts w:cs="Times New Roman"/>
        </w:rPr>
      </w:pPr>
      <w:r>
        <w:rPr>
          <w:rFonts w:cs="Times New Roman"/>
        </w:rPr>
        <w:t>参考规范</w:t>
      </w:r>
    </w:p>
    <w:p>
      <w:pPr>
        <w:pStyle w:val="4"/>
        <w:bidi w:val="0"/>
        <w:rPr>
          <w:rFonts w:eastAsia="仿宋_GB2312" w:cs="Times New Roman"/>
        </w:rPr>
      </w:pPr>
      <w:r>
        <w:rPr>
          <w:rFonts w:cs="Times New Roman"/>
        </w:rPr>
        <w:t>无。</w:t>
      </w:r>
    </w:p>
    <w:p>
      <w:pPr>
        <w:pStyle w:val="7"/>
        <w:rPr>
          <w:rFonts w:cs="Times New Roman"/>
        </w:rPr>
      </w:pPr>
      <w:r>
        <w:rPr>
          <w:rFonts w:cs="Times New Roman"/>
        </w:rPr>
        <w:t>项目</w:t>
      </w:r>
      <w:r>
        <w:rPr>
          <w:rFonts w:hint="eastAsia"/>
        </w:rPr>
        <w:t>测试</w:t>
      </w:r>
      <w:r>
        <w:rPr>
          <w:rFonts w:cs="Times New Roman"/>
        </w:rPr>
        <w:t>阶段</w:t>
      </w:r>
    </w:p>
    <w:p>
      <w:pPr>
        <w:pStyle w:val="4"/>
        <w:numPr>
          <w:ilvl w:val="0"/>
          <w:numId w:val="28"/>
        </w:numPr>
        <w:bidi w:val="0"/>
        <w:rPr>
          <w:rFonts w:cs="Times New Roman"/>
        </w:rPr>
      </w:pPr>
      <w:r>
        <w:rPr>
          <w:rFonts w:cs="Times New Roman"/>
        </w:rPr>
        <w:t>关键环节</w:t>
      </w:r>
    </w:p>
    <w:p>
      <w:pPr>
        <w:pStyle w:val="4"/>
        <w:bidi w:val="0"/>
        <w:rPr>
          <w:rFonts w:eastAsia="仿宋_GB2312" w:cs="Times New Roman"/>
        </w:rPr>
      </w:pPr>
      <w:r>
        <w:rPr>
          <w:rFonts w:cs="Times New Roman"/>
        </w:rPr>
        <w:t>主要包括功能测试、外围联调、集成测试、回归测试、准生产环境部署、压力测试、高可用测试、用户测试、代码扫描、安全扫描等环节。</w:t>
      </w:r>
    </w:p>
    <w:p>
      <w:pPr>
        <w:pStyle w:val="4"/>
        <w:numPr>
          <w:ilvl w:val="0"/>
          <w:numId w:val="28"/>
        </w:numPr>
        <w:bidi w:val="0"/>
        <w:rPr>
          <w:rFonts w:cs="Times New Roman"/>
        </w:rPr>
      </w:pPr>
      <w:r>
        <w:rPr>
          <w:rFonts w:cs="Times New Roman"/>
        </w:rPr>
        <w:t>主要职责</w:t>
      </w:r>
    </w:p>
    <w:p>
      <w:pPr>
        <w:pStyle w:val="4"/>
        <w:numPr>
          <w:ilvl w:val="0"/>
          <w:numId w:val="29"/>
        </w:numPr>
        <w:bidi w:val="0"/>
      </w:pPr>
      <w:r>
        <w:rPr>
          <w:rFonts w:cs="Times New Roman"/>
        </w:rPr>
        <w:t>配合项目</w:t>
      </w:r>
      <w:r>
        <w:t>测试经理，组织QA在项目测试环境下进行单点的功能测试、集成的功能测试（包括外围联调、内部系统端到端测试）和回归测试。</w:t>
      </w:r>
    </w:p>
    <w:p>
      <w:pPr>
        <w:pStyle w:val="4"/>
        <w:numPr>
          <w:ilvl w:val="0"/>
          <w:numId w:val="29"/>
        </w:numPr>
        <w:bidi w:val="0"/>
      </w:pPr>
      <w:r>
        <w:t>督促开发人员及时解决测试Bug。</w:t>
      </w:r>
    </w:p>
    <w:p>
      <w:pPr>
        <w:pStyle w:val="4"/>
        <w:numPr>
          <w:ilvl w:val="0"/>
          <w:numId w:val="29"/>
        </w:numPr>
        <w:bidi w:val="0"/>
      </w:pPr>
      <w:r>
        <w:t>协调外围系统开发测试人员配合进行系统联调工作。</w:t>
      </w:r>
    </w:p>
    <w:p>
      <w:pPr>
        <w:pStyle w:val="4"/>
        <w:numPr>
          <w:ilvl w:val="0"/>
          <w:numId w:val="29"/>
        </w:numPr>
        <w:bidi w:val="0"/>
      </w:pPr>
      <w:r>
        <w:t>准生产环境硬件交付后，组织BM进行准生产环境的搭建和应用部署工作，并按要求整理上线脚本和文档。</w:t>
      </w:r>
    </w:p>
    <w:p>
      <w:pPr>
        <w:pStyle w:val="4"/>
        <w:numPr>
          <w:ilvl w:val="0"/>
          <w:numId w:val="29"/>
        </w:numPr>
        <w:bidi w:val="0"/>
      </w:pPr>
      <w:r>
        <w:t>配合项目测试经理，组织QA在准生产环境下，再进行一轮单点的功能测试、集成的功能测试（包括外围联调、内部系统端到端测试）和回归测试。</w:t>
      </w:r>
    </w:p>
    <w:p>
      <w:pPr>
        <w:pStyle w:val="4"/>
        <w:numPr>
          <w:ilvl w:val="0"/>
          <w:numId w:val="29"/>
        </w:numPr>
        <w:bidi w:val="0"/>
        <w:rPr>
          <w:rFonts w:cs="Times New Roman"/>
        </w:rPr>
      </w:pPr>
      <w:r>
        <w:t>协调第三</w:t>
      </w:r>
      <w:r>
        <w:rPr>
          <w:rFonts w:cs="Times New Roman"/>
        </w:rPr>
        <w:t>方进行压力测试、高可用测试、代码扫描和安全扫描等工作。</w:t>
      </w:r>
    </w:p>
    <w:p>
      <w:pPr>
        <w:pStyle w:val="4"/>
        <w:numPr>
          <w:ilvl w:val="0"/>
          <w:numId w:val="28"/>
        </w:numPr>
        <w:bidi w:val="0"/>
        <w:rPr>
          <w:rFonts w:cs="Times New Roman"/>
        </w:rPr>
      </w:pPr>
      <w:r>
        <w:rPr>
          <w:rFonts w:cs="Times New Roman"/>
        </w:rPr>
        <w:t>工作要点</w:t>
      </w:r>
    </w:p>
    <w:p>
      <w:pPr>
        <w:pStyle w:val="4"/>
        <w:numPr>
          <w:ilvl w:val="0"/>
          <w:numId w:val="30"/>
        </w:numPr>
        <w:bidi w:val="0"/>
      </w:pPr>
      <w:r>
        <w:rPr>
          <w:rFonts w:cs="Times New Roman"/>
        </w:rPr>
        <w:t>测试</w:t>
      </w:r>
      <w:r>
        <w:t>时，项目经理每日关注测试进展、Bug解决情况，由测试经理发出测试日报。</w:t>
      </w:r>
    </w:p>
    <w:p>
      <w:pPr>
        <w:pStyle w:val="4"/>
        <w:numPr>
          <w:ilvl w:val="0"/>
          <w:numId w:val="30"/>
        </w:numPr>
        <w:bidi w:val="0"/>
      </w:pPr>
      <w:r>
        <w:t>如果项目有新的硬件集成，新硬件交付项目组后，立即组织BM进行环境搭建和应用部署；如果没有新机器（比如优化类项目），则在项目环境测试完成后，组织开发人员进行代码合并后，部署到准发布环境中。</w:t>
      </w:r>
    </w:p>
    <w:p>
      <w:pPr>
        <w:pStyle w:val="4"/>
        <w:numPr>
          <w:ilvl w:val="0"/>
          <w:numId w:val="30"/>
        </w:numPr>
        <w:bidi w:val="0"/>
      </w:pPr>
      <w:r>
        <w:t>测试工作至少2轮，第一轮在项目测试环境下执行，第二轮在准生产环境（或准发布环境）下执行。</w:t>
      </w:r>
    </w:p>
    <w:p>
      <w:pPr>
        <w:pStyle w:val="4"/>
        <w:numPr>
          <w:ilvl w:val="0"/>
          <w:numId w:val="30"/>
        </w:numPr>
        <w:bidi w:val="0"/>
      </w:pPr>
      <w:r>
        <w:t>代码扫描和安全扫描工作，在项目测试环境和准生产环境（或准发布环境）下各做1次。</w:t>
      </w:r>
    </w:p>
    <w:p>
      <w:pPr>
        <w:pStyle w:val="4"/>
        <w:numPr>
          <w:ilvl w:val="0"/>
          <w:numId w:val="30"/>
        </w:numPr>
        <w:bidi w:val="0"/>
        <w:rPr>
          <w:rFonts w:cs="Times New Roman"/>
        </w:rPr>
      </w:pPr>
      <w:r>
        <w:t>第二</w:t>
      </w:r>
      <w:r>
        <w:rPr>
          <w:rFonts w:cs="Times New Roman"/>
        </w:rPr>
        <w:t>轮在准生产环境（或准发布环境）执行前，原则上要求完成项目割接脚本，并在此环境下执行，这样，此轮测试一方面可以验证环境、代码质量和业务逻辑外，另一方面还可以验证数据割接是否正确。</w:t>
      </w:r>
    </w:p>
    <w:p>
      <w:pPr>
        <w:pStyle w:val="4"/>
        <w:numPr>
          <w:ilvl w:val="0"/>
          <w:numId w:val="30"/>
        </w:numPr>
        <w:bidi w:val="0"/>
      </w:pPr>
      <w:r>
        <w:rPr>
          <w:rFonts w:cs="Times New Roman"/>
        </w:rPr>
        <w:t>准</w:t>
      </w:r>
      <w:r>
        <w:t>生产环境（或准发布环境）下测试工作基本结束后，立即启动压力测试和高可用测试。</w:t>
      </w:r>
    </w:p>
    <w:p>
      <w:pPr>
        <w:pStyle w:val="4"/>
        <w:numPr>
          <w:ilvl w:val="0"/>
          <w:numId w:val="30"/>
        </w:numPr>
        <w:bidi w:val="0"/>
        <w:rPr>
          <w:rFonts w:cs="Times New Roman"/>
        </w:rPr>
      </w:pPr>
      <w:r>
        <w:t>用户</w:t>
      </w:r>
      <w:r>
        <w:rPr>
          <w:rFonts w:cs="Times New Roman"/>
        </w:rPr>
        <w:t>测试视实际情况，和甲方PM沟通后确认是否要做。</w:t>
      </w:r>
    </w:p>
    <w:p>
      <w:pPr>
        <w:pStyle w:val="4"/>
        <w:numPr>
          <w:ilvl w:val="0"/>
          <w:numId w:val="28"/>
        </w:numPr>
        <w:bidi w:val="0"/>
        <w:rPr>
          <w:rFonts w:cs="Times New Roman"/>
        </w:rPr>
      </w:pPr>
      <w:r>
        <w:rPr>
          <w:rFonts w:cs="Times New Roman"/>
        </w:rPr>
        <w:t>沟通</w:t>
      </w:r>
      <w:r>
        <w:rPr>
          <w:rFonts w:cs="Times New Roman"/>
        </w:rPr>
        <w:t>要求</w:t>
      </w:r>
    </w:p>
    <w:p>
      <w:pPr>
        <w:pStyle w:val="4"/>
        <w:numPr>
          <w:ilvl w:val="0"/>
          <w:numId w:val="31"/>
        </w:numPr>
        <w:bidi w:val="0"/>
        <w:rPr>
          <w:rFonts w:cs="Times New Roman"/>
        </w:rPr>
      </w:pPr>
      <w:r>
        <w:t>项目组</w:t>
      </w:r>
      <w:r>
        <w:rPr>
          <w:rFonts w:cs="Times New Roman"/>
        </w:rPr>
        <w:t>内部成员：每周总结本周测试进展和问题，并安排下周测试计划。同时，可以以站立会或晨会形式，快速跟踪每日工作进展。</w:t>
      </w:r>
    </w:p>
    <w:p>
      <w:pPr>
        <w:pStyle w:val="4"/>
        <w:numPr>
          <w:ilvl w:val="0"/>
          <w:numId w:val="31"/>
        </w:numPr>
        <w:bidi w:val="0"/>
      </w:pPr>
      <w:r>
        <w:rPr>
          <w:rFonts w:cs="Times New Roman"/>
        </w:rPr>
        <w:t>外围系</w:t>
      </w:r>
      <w:r>
        <w:t>统：协调好联调的资源和时间要求，双方做好联调计划。</w:t>
      </w:r>
    </w:p>
    <w:p>
      <w:pPr>
        <w:pStyle w:val="4"/>
        <w:numPr>
          <w:ilvl w:val="0"/>
          <w:numId w:val="31"/>
        </w:numPr>
        <w:bidi w:val="0"/>
      </w:pPr>
      <w:r>
        <w:t>技术保障部：协调好高可用测试的资源和时间要求。</w:t>
      </w:r>
    </w:p>
    <w:p>
      <w:pPr>
        <w:pStyle w:val="4"/>
        <w:numPr>
          <w:ilvl w:val="0"/>
          <w:numId w:val="31"/>
        </w:numPr>
        <w:bidi w:val="0"/>
        <w:rPr>
          <w:rFonts w:cs="Times New Roman"/>
        </w:rPr>
      </w:pPr>
      <w:r>
        <w:t>PM：测试进展随时和甲方PM进行沟通，同时联合甲方PM完成各项外围配合</w:t>
      </w:r>
      <w:r>
        <w:rPr>
          <w:rFonts w:cs="Times New Roman"/>
        </w:rPr>
        <w:t>的测试工作。</w:t>
      </w:r>
    </w:p>
    <w:p>
      <w:pPr>
        <w:pStyle w:val="4"/>
        <w:numPr>
          <w:ilvl w:val="0"/>
          <w:numId w:val="28"/>
        </w:numPr>
        <w:bidi w:val="0"/>
        <w:rPr>
          <w:rFonts w:cs="Times New Roman"/>
        </w:rPr>
      </w:pPr>
      <w:r>
        <w:rPr>
          <w:rFonts w:cs="Times New Roman"/>
        </w:rPr>
        <w:t>风险控制点</w:t>
      </w:r>
    </w:p>
    <w:p>
      <w:pPr>
        <w:pStyle w:val="4"/>
        <w:numPr>
          <w:ilvl w:val="0"/>
          <w:numId w:val="32"/>
        </w:numPr>
        <w:bidi w:val="0"/>
      </w:pPr>
      <w:r>
        <w:rPr>
          <w:rFonts w:cs="Times New Roman"/>
        </w:rPr>
        <w:t>外部系</w:t>
      </w:r>
      <w:r>
        <w:t>统联调测试时，代码质量和测试资源的保障，要重点关注。</w:t>
      </w:r>
    </w:p>
    <w:p>
      <w:pPr>
        <w:pStyle w:val="4"/>
        <w:numPr>
          <w:ilvl w:val="0"/>
          <w:numId w:val="32"/>
        </w:numPr>
        <w:bidi w:val="0"/>
      </w:pPr>
      <w:r>
        <w:t>提前了解高可用测试的测试案例和要求，避免后期出现架构上的调整。</w:t>
      </w:r>
    </w:p>
    <w:p>
      <w:pPr>
        <w:pStyle w:val="4"/>
        <w:numPr>
          <w:ilvl w:val="0"/>
          <w:numId w:val="32"/>
        </w:numPr>
        <w:bidi w:val="0"/>
      </w:pPr>
      <w:r>
        <w:t>原则上要求开发人员解决当天的测试Bug，保障测试顺利进行。</w:t>
      </w:r>
    </w:p>
    <w:p>
      <w:pPr>
        <w:pStyle w:val="4"/>
        <w:numPr>
          <w:ilvl w:val="0"/>
          <w:numId w:val="32"/>
        </w:numPr>
        <w:bidi w:val="0"/>
      </w:pPr>
      <w:r>
        <w:t>测试经理要根据测试进展和Bug解决情况，适时调整测试计划。</w:t>
      </w:r>
    </w:p>
    <w:p>
      <w:pPr>
        <w:pStyle w:val="4"/>
        <w:numPr>
          <w:ilvl w:val="0"/>
          <w:numId w:val="28"/>
        </w:numPr>
        <w:bidi w:val="0"/>
        <w:rPr>
          <w:rFonts w:cs="Times New Roman"/>
        </w:rPr>
      </w:pPr>
      <w:r>
        <w:rPr>
          <w:rFonts w:cs="Times New Roman"/>
        </w:rPr>
        <w:t>参考</w:t>
      </w:r>
      <w:r>
        <w:rPr>
          <w:rFonts w:cs="Times New Roman"/>
        </w:rPr>
        <w:t>规范</w:t>
      </w:r>
    </w:p>
    <w:p>
      <w:pPr>
        <w:pStyle w:val="4"/>
        <w:bidi w:val="0"/>
        <w:rPr>
          <w:rFonts w:eastAsia="仿宋_GB2312" w:cs="Times New Roman"/>
        </w:rPr>
      </w:pPr>
      <w:r>
        <w:rPr>
          <w:rFonts w:cs="Times New Roman"/>
        </w:rPr>
        <w:t>无。</w:t>
      </w:r>
    </w:p>
    <w:p>
      <w:pPr>
        <w:pStyle w:val="7"/>
        <w:rPr>
          <w:rFonts w:cs="Times New Roman"/>
        </w:rPr>
      </w:pPr>
      <w:r>
        <w:rPr>
          <w:rFonts w:cs="Times New Roman"/>
        </w:rPr>
        <w:t>项目割接阶段</w:t>
      </w:r>
    </w:p>
    <w:p>
      <w:pPr>
        <w:pStyle w:val="4"/>
        <w:numPr>
          <w:ilvl w:val="0"/>
          <w:numId w:val="33"/>
        </w:numPr>
        <w:bidi w:val="0"/>
        <w:rPr>
          <w:rFonts w:cs="Times New Roman"/>
        </w:rPr>
      </w:pPr>
      <w:r>
        <w:rPr>
          <w:rFonts w:cs="Times New Roman"/>
        </w:rPr>
        <w:t>关键</w:t>
      </w:r>
      <w:r>
        <w:rPr>
          <w:rFonts w:cs="Times New Roman"/>
        </w:rPr>
        <w:t>环节</w:t>
      </w:r>
    </w:p>
    <w:p>
      <w:pPr>
        <w:pStyle w:val="4"/>
        <w:bidi w:val="0"/>
        <w:rPr>
          <w:rFonts w:eastAsia="仿宋_GB2312" w:cs="Times New Roman"/>
        </w:rPr>
      </w:pPr>
      <w:r>
        <w:rPr>
          <w:rFonts w:cs="Times New Roman"/>
        </w:rPr>
        <w:t>主要包括割接方案、割接脚本、上线准备、用户培训、维护培训、上线汇报等环节。</w:t>
      </w:r>
    </w:p>
    <w:p>
      <w:pPr>
        <w:pStyle w:val="4"/>
        <w:numPr>
          <w:ilvl w:val="0"/>
          <w:numId w:val="33"/>
        </w:numPr>
        <w:bidi w:val="0"/>
        <w:rPr>
          <w:rFonts w:cs="Times New Roman"/>
        </w:rPr>
      </w:pPr>
      <w:r>
        <w:rPr>
          <w:rFonts w:cs="Times New Roman"/>
        </w:rPr>
        <w:t>主要职责</w:t>
      </w:r>
    </w:p>
    <w:p>
      <w:pPr>
        <w:pStyle w:val="4"/>
        <w:numPr>
          <w:ilvl w:val="0"/>
          <w:numId w:val="34"/>
        </w:numPr>
        <w:bidi w:val="0"/>
      </w:pPr>
      <w:r>
        <w:rPr>
          <w:rFonts w:cs="Times New Roman"/>
        </w:rPr>
        <w:t>组织人员</w:t>
      </w:r>
      <w:r>
        <w:t>编写割接方案、割接脚本和割接步骤，并上会评审。</w:t>
      </w:r>
    </w:p>
    <w:p>
      <w:pPr>
        <w:pStyle w:val="4"/>
        <w:numPr>
          <w:ilvl w:val="0"/>
          <w:numId w:val="34"/>
        </w:numPr>
        <w:bidi w:val="0"/>
      </w:pPr>
      <w:r>
        <w:t>做好上线前的各项准备工作。</w:t>
      </w:r>
    </w:p>
    <w:p>
      <w:pPr>
        <w:pStyle w:val="4"/>
        <w:numPr>
          <w:ilvl w:val="0"/>
          <w:numId w:val="34"/>
        </w:numPr>
        <w:bidi w:val="0"/>
      </w:pPr>
      <w:r>
        <w:t>组织人员进行用户培训和维护培训工作。</w:t>
      </w:r>
    </w:p>
    <w:p>
      <w:pPr>
        <w:pStyle w:val="4"/>
        <w:numPr>
          <w:ilvl w:val="0"/>
          <w:numId w:val="34"/>
        </w:numPr>
        <w:bidi w:val="0"/>
      </w:pPr>
      <w:r>
        <w:t>上线前，以PPT形式向甲方领导汇报上线各项准备情况。</w:t>
      </w:r>
    </w:p>
    <w:p>
      <w:pPr>
        <w:pStyle w:val="4"/>
        <w:numPr>
          <w:ilvl w:val="0"/>
          <w:numId w:val="34"/>
        </w:numPr>
        <w:bidi w:val="0"/>
        <w:rPr>
          <w:rFonts w:cs="Times New Roman"/>
        </w:rPr>
      </w:pPr>
      <w:r>
        <w:t>上线后，</w:t>
      </w:r>
      <w:r>
        <w:rPr>
          <w:rFonts w:cs="Times New Roman"/>
        </w:rPr>
        <w:t>跟踪系统运行情况，组织人员及时解决系统运行的问题。</w:t>
      </w:r>
    </w:p>
    <w:p>
      <w:pPr>
        <w:pStyle w:val="4"/>
        <w:numPr>
          <w:ilvl w:val="0"/>
          <w:numId w:val="33"/>
        </w:numPr>
        <w:bidi w:val="0"/>
        <w:rPr>
          <w:rFonts w:cs="Times New Roman"/>
        </w:rPr>
      </w:pPr>
      <w:r>
        <w:rPr>
          <w:rFonts w:cs="Times New Roman"/>
        </w:rPr>
        <w:t>工作要点</w:t>
      </w:r>
    </w:p>
    <w:p>
      <w:pPr>
        <w:pStyle w:val="4"/>
        <w:numPr>
          <w:ilvl w:val="0"/>
          <w:numId w:val="35"/>
        </w:numPr>
        <w:bidi w:val="0"/>
      </w:pPr>
      <w:r>
        <w:rPr>
          <w:rFonts w:cs="Times New Roman"/>
        </w:rPr>
        <w:t>本阶段</w:t>
      </w:r>
      <w:r>
        <w:t>和项目测试阶段基本重叠，规模大的项目，根据实际情况可更早启动。</w:t>
      </w:r>
    </w:p>
    <w:p>
      <w:pPr>
        <w:pStyle w:val="4"/>
        <w:numPr>
          <w:ilvl w:val="0"/>
          <w:numId w:val="35"/>
        </w:numPr>
        <w:bidi w:val="0"/>
      </w:pPr>
      <w:r>
        <w:t>割接方案和割接步骤，要求包括本项目内部以及外部配合的所有内容，组织内部评审后再上会评审。</w:t>
      </w:r>
    </w:p>
    <w:p>
      <w:pPr>
        <w:pStyle w:val="4"/>
        <w:numPr>
          <w:ilvl w:val="0"/>
          <w:numId w:val="35"/>
        </w:numPr>
        <w:bidi w:val="0"/>
      </w:pPr>
      <w:r>
        <w:t>割接脚本编写时，重点要关注割接效率、割接时长、日志记录、可重复执行等要求，同时简化割接执行的操作，避免过多参数，避免不同阶段割接时的脚本修改（割接脚本还应该包括稽核脚本和回退脚本）。</w:t>
      </w:r>
    </w:p>
    <w:p>
      <w:pPr>
        <w:pStyle w:val="4"/>
        <w:numPr>
          <w:ilvl w:val="0"/>
          <w:numId w:val="35"/>
        </w:numPr>
        <w:bidi w:val="0"/>
      </w:pPr>
      <w:r>
        <w:t>组织测试人员编写用户培训手册，组织开发人员编写维护培训手册，并针对用户和维护人员进行培训。</w:t>
      </w:r>
    </w:p>
    <w:p>
      <w:pPr>
        <w:pStyle w:val="4"/>
        <w:numPr>
          <w:ilvl w:val="0"/>
          <w:numId w:val="35"/>
        </w:numPr>
        <w:bidi w:val="0"/>
      </w:pPr>
      <w:r>
        <w:t>上线前15-30天，要求发送工作日报，以工作计划为附件，正文简要阐述当天工作进展及风险等内容。</w:t>
      </w:r>
    </w:p>
    <w:p>
      <w:pPr>
        <w:pStyle w:val="4"/>
        <w:numPr>
          <w:ilvl w:val="0"/>
          <w:numId w:val="35"/>
        </w:numPr>
        <w:bidi w:val="0"/>
        <w:rPr>
          <w:rFonts w:cs="Times New Roman"/>
        </w:rPr>
      </w:pPr>
      <w:r>
        <w:t>割接</w:t>
      </w:r>
      <w:r>
        <w:rPr>
          <w:rFonts w:cs="Times New Roman"/>
        </w:rPr>
        <w:t>当晚严格按割接步骤执行，割接过程中要求每个参与割接的人员在割接步骤完成时签字确认。</w:t>
      </w:r>
    </w:p>
    <w:p>
      <w:pPr>
        <w:pStyle w:val="4"/>
        <w:numPr>
          <w:ilvl w:val="0"/>
          <w:numId w:val="35"/>
        </w:numPr>
        <w:bidi w:val="0"/>
        <w:rPr>
          <w:rFonts w:cs="Times New Roman"/>
        </w:rPr>
      </w:pPr>
      <w:r>
        <w:rPr>
          <w:rFonts w:cs="Times New Roman"/>
        </w:rPr>
        <w:t>上线后1-2周，要求发送系统运行情况的日报，包括业务量、接口调</w:t>
      </w:r>
      <w:r>
        <w:t>用量</w:t>
      </w:r>
      <w:r>
        <w:rPr>
          <w:rFonts w:cs="Times New Roman"/>
        </w:rPr>
        <w:t>/调用时长、业务成功率、故障分析等内容，可以和上线前做比较。</w:t>
      </w:r>
    </w:p>
    <w:p>
      <w:pPr>
        <w:pStyle w:val="4"/>
        <w:numPr>
          <w:ilvl w:val="0"/>
          <w:numId w:val="33"/>
        </w:numPr>
        <w:bidi w:val="0"/>
        <w:rPr>
          <w:rFonts w:cs="Times New Roman"/>
        </w:rPr>
      </w:pPr>
      <w:r>
        <w:rPr>
          <w:rFonts w:cs="Times New Roman"/>
        </w:rPr>
        <w:t>沟通要求</w:t>
      </w:r>
    </w:p>
    <w:p>
      <w:pPr>
        <w:pStyle w:val="4"/>
        <w:numPr>
          <w:ilvl w:val="0"/>
          <w:numId w:val="36"/>
        </w:numPr>
        <w:bidi w:val="0"/>
        <w:rPr>
          <w:rFonts w:cs="Times New Roman"/>
        </w:rPr>
      </w:pPr>
      <w:r>
        <w:rPr>
          <w:rFonts w:cs="Times New Roman"/>
        </w:rPr>
        <w:t>DBA</w:t>
      </w:r>
    </w:p>
    <w:p>
      <w:pPr>
        <w:pStyle w:val="4"/>
        <w:bidi w:val="0"/>
        <w:rPr>
          <w:rFonts w:eastAsia="仿宋_GB2312" w:cs="Times New Roman"/>
        </w:rPr>
      </w:pPr>
      <w:r>
        <w:rPr>
          <w:rFonts w:cs="Times New Roman"/>
        </w:rPr>
        <w:t>代码中的SQL：整理可能影响系统效率的SQL语句，提交给DBA审核。</w:t>
      </w:r>
    </w:p>
    <w:p>
      <w:pPr>
        <w:pStyle w:val="4"/>
        <w:bidi w:val="0"/>
        <w:rPr>
          <w:rFonts w:eastAsia="仿宋_GB2312" w:cs="Times New Roman"/>
        </w:rPr>
      </w:pPr>
      <w:r>
        <w:rPr>
          <w:rFonts w:cs="Times New Roman"/>
        </w:rPr>
        <w:t>割接</w:t>
      </w:r>
      <w:r>
        <w:t>脚本</w:t>
      </w:r>
      <w:r>
        <w:rPr>
          <w:rFonts w:cs="Times New Roman"/>
        </w:rPr>
        <w:t>：内部DBA审核后，再提交割接脚本给甲方DBA审核，确保割接脚本的高效执行。</w:t>
      </w:r>
    </w:p>
    <w:p>
      <w:pPr>
        <w:pStyle w:val="4"/>
        <w:numPr>
          <w:ilvl w:val="0"/>
          <w:numId w:val="36"/>
        </w:numPr>
        <w:bidi w:val="0"/>
      </w:pPr>
      <w:r>
        <w:rPr>
          <w:rFonts w:cs="Times New Roman"/>
        </w:rPr>
        <w:t>甲方</w:t>
      </w:r>
      <w:r>
        <w:t>测试经理：配合项目测试经理，提前准备好割接当晚的测试资源，以及需要地市配合的测试事宜。</w:t>
      </w:r>
    </w:p>
    <w:p>
      <w:pPr>
        <w:pStyle w:val="4"/>
        <w:numPr>
          <w:ilvl w:val="0"/>
          <w:numId w:val="36"/>
        </w:numPr>
        <w:bidi w:val="0"/>
      </w:pPr>
      <w:r>
        <w:t>维护人员：做好上线前的培训，针对系统需要具备的监控和维护手段，提前沟通好，满足系统上线后即交维的要求（维护人员能参与系统一般故障的处理，最好能上线前一起办公，提前了解系统）。</w:t>
      </w:r>
    </w:p>
    <w:p>
      <w:pPr>
        <w:pStyle w:val="4"/>
        <w:numPr>
          <w:ilvl w:val="0"/>
          <w:numId w:val="36"/>
        </w:numPr>
        <w:bidi w:val="0"/>
      </w:pPr>
      <w:r>
        <w:t>PM：联合甲方PM做好上线前各外部参与人的协调工作。</w:t>
      </w:r>
    </w:p>
    <w:p>
      <w:pPr>
        <w:pStyle w:val="4"/>
        <w:numPr>
          <w:ilvl w:val="0"/>
          <w:numId w:val="36"/>
        </w:numPr>
        <w:bidi w:val="0"/>
        <w:rPr>
          <w:rFonts w:cs="Times New Roman"/>
        </w:rPr>
      </w:pPr>
      <w:r>
        <w:t>领导</w:t>
      </w:r>
      <w:r>
        <w:rPr>
          <w:rFonts w:cs="Times New Roman"/>
        </w:rPr>
        <w:t>：通过甲方领导协调地市及业务部门参与到系统割接过程中来，告知可能的业务影响和上线风险。</w:t>
      </w:r>
    </w:p>
    <w:p>
      <w:pPr>
        <w:pStyle w:val="4"/>
        <w:numPr>
          <w:ilvl w:val="0"/>
          <w:numId w:val="33"/>
        </w:numPr>
        <w:bidi w:val="0"/>
        <w:rPr>
          <w:rFonts w:cs="Times New Roman"/>
        </w:rPr>
      </w:pPr>
      <w:r>
        <w:rPr>
          <w:rFonts w:cs="Times New Roman"/>
        </w:rPr>
        <w:t>风险控制点</w:t>
      </w:r>
    </w:p>
    <w:p>
      <w:pPr>
        <w:pStyle w:val="4"/>
        <w:numPr>
          <w:ilvl w:val="0"/>
          <w:numId w:val="37"/>
        </w:numPr>
        <w:bidi w:val="0"/>
      </w:pPr>
      <w:r>
        <w:rPr>
          <w:rFonts w:cs="Times New Roman"/>
        </w:rPr>
        <w:t>系</w:t>
      </w:r>
      <w:r>
        <w:t>统的基础数据以及割接环境的数据库密码，应该由割接人员统一管理，开发人员有配置数据的新增或更改时，通过邮件向割接人员进行申请，避免基础数据的混乱。</w:t>
      </w:r>
    </w:p>
    <w:p>
      <w:pPr>
        <w:pStyle w:val="4"/>
        <w:numPr>
          <w:ilvl w:val="0"/>
          <w:numId w:val="37"/>
        </w:numPr>
        <w:bidi w:val="0"/>
      </w:pPr>
      <w:r>
        <w:t>数据割接效率：一般来说，割接当晚数据割接的时间应控制在3小时以内，可提前做的数据割接，尽量提前2-3天执行，但尽量不要安排在白天割接生产系统。</w:t>
      </w:r>
    </w:p>
    <w:p>
      <w:pPr>
        <w:pStyle w:val="4"/>
        <w:numPr>
          <w:ilvl w:val="0"/>
          <w:numId w:val="37"/>
        </w:numPr>
        <w:bidi w:val="0"/>
      </w:pPr>
      <w:r>
        <w:t>割接测试效率：一般来说，割接当晚测试的时间应该控制在3小时以内，所以，需重点关注割接当晚的测试资源准备情况（割接人员、割接用例中需要用到的测试数据）。</w:t>
      </w:r>
    </w:p>
    <w:p>
      <w:pPr>
        <w:pStyle w:val="4"/>
        <w:numPr>
          <w:ilvl w:val="0"/>
          <w:numId w:val="37"/>
        </w:numPr>
        <w:bidi w:val="0"/>
        <w:rPr>
          <w:rFonts w:cs="Times New Roman"/>
        </w:rPr>
      </w:pPr>
      <w:r>
        <w:t>割接</w:t>
      </w:r>
      <w:r>
        <w:rPr>
          <w:rFonts w:cs="Times New Roman"/>
        </w:rPr>
        <w:t>步骤：应该做能</w:t>
      </w:r>
      <w:r>
        <w:rPr>
          <w:rFonts w:eastAsia="仿宋" w:cs="Times New Roman"/>
        </w:rPr>
        <w:t>“</w:t>
      </w:r>
      <w:r>
        <w:rPr>
          <w:rFonts w:cs="Times New Roman"/>
        </w:rPr>
        <w:t>傻瓜式</w:t>
      </w:r>
      <w:r>
        <w:rPr>
          <w:rFonts w:eastAsia="仿宋" w:cs="Times New Roman"/>
        </w:rPr>
        <w:t>”</w:t>
      </w:r>
      <w:r>
        <w:rPr>
          <w:rFonts w:cs="Times New Roman"/>
        </w:rPr>
        <w:t>割接，包括2方面含义：一是即使换一个人也能操作，二是割接过程中不需要过多思考，完全按步骤来操作。</w:t>
      </w:r>
    </w:p>
    <w:p>
      <w:pPr>
        <w:pStyle w:val="4"/>
        <w:numPr>
          <w:ilvl w:val="0"/>
          <w:numId w:val="37"/>
        </w:numPr>
        <w:bidi w:val="0"/>
      </w:pPr>
      <w:r>
        <w:rPr>
          <w:rFonts w:cs="Times New Roman"/>
        </w:rPr>
        <w:t>外部</w:t>
      </w:r>
      <w:r>
        <w:t>条件排查：割接当天（白天），应安排人员对权限角色、防火墙、域名、DB-LINK、数据库空间、各种配置等内容进行检查和确认，避免割接当晚出现问题。</w:t>
      </w:r>
    </w:p>
    <w:p>
      <w:pPr>
        <w:pStyle w:val="4"/>
        <w:numPr>
          <w:ilvl w:val="0"/>
          <w:numId w:val="37"/>
        </w:numPr>
        <w:bidi w:val="0"/>
        <w:rPr>
          <w:rFonts w:cs="Times New Roman"/>
        </w:rPr>
      </w:pPr>
      <w:r>
        <w:t>回退</w:t>
      </w:r>
      <w:r>
        <w:rPr>
          <w:rFonts w:cs="Times New Roman"/>
        </w:rPr>
        <w:t>步骤和脚本：应该和割接脚本/割接步骤一并考虑，当割接满足回退条件时，能迅速进行回退。</w:t>
      </w:r>
    </w:p>
    <w:p>
      <w:pPr>
        <w:pStyle w:val="4"/>
        <w:numPr>
          <w:ilvl w:val="0"/>
          <w:numId w:val="33"/>
        </w:numPr>
        <w:bidi w:val="0"/>
        <w:rPr>
          <w:rFonts w:cs="Times New Roman"/>
        </w:rPr>
      </w:pPr>
      <w:r>
        <w:rPr>
          <w:rFonts w:cs="Times New Roman"/>
        </w:rPr>
        <w:t>参考规范</w:t>
      </w:r>
    </w:p>
    <w:p>
      <w:pPr>
        <w:pStyle w:val="4"/>
        <w:bidi w:val="0"/>
        <w:rPr>
          <w:rFonts w:eastAsia="仿宋_GB2312" w:cs="Times New Roman"/>
        </w:rPr>
      </w:pPr>
      <w:r>
        <w:rPr>
          <w:rFonts w:cs="Times New Roman"/>
        </w:rPr>
        <w:t>无。</w:t>
      </w:r>
    </w:p>
    <w:p>
      <w:pPr>
        <w:pStyle w:val="7"/>
        <w:rPr>
          <w:rFonts w:cs="Times New Roman"/>
        </w:rPr>
      </w:pPr>
      <w:r>
        <w:rPr>
          <w:rFonts w:cs="Times New Roman"/>
        </w:rPr>
        <w:t>项目验收阶段</w:t>
      </w:r>
    </w:p>
    <w:p>
      <w:pPr>
        <w:pStyle w:val="4"/>
        <w:numPr>
          <w:ilvl w:val="0"/>
          <w:numId w:val="38"/>
        </w:numPr>
        <w:bidi w:val="0"/>
        <w:rPr>
          <w:rFonts w:cs="Times New Roman"/>
        </w:rPr>
      </w:pPr>
      <w:r>
        <w:rPr>
          <w:rFonts w:cs="Times New Roman"/>
        </w:rPr>
        <w:t>关键环节</w:t>
      </w:r>
    </w:p>
    <w:p>
      <w:pPr>
        <w:pStyle w:val="4"/>
        <w:bidi w:val="0"/>
        <w:rPr>
          <w:rFonts w:eastAsia="仿宋_GB2312" w:cs="Times New Roman"/>
        </w:rPr>
      </w:pPr>
      <w:r>
        <w:rPr>
          <w:rFonts w:cs="Times New Roman"/>
        </w:rPr>
        <w:t>主要包括需求基线、新业务交接、维护交接、项目总结、项目初验、项目终验等环节。</w:t>
      </w:r>
    </w:p>
    <w:p>
      <w:pPr>
        <w:pStyle w:val="4"/>
        <w:numPr>
          <w:ilvl w:val="0"/>
          <w:numId w:val="38"/>
        </w:numPr>
        <w:bidi w:val="0"/>
        <w:rPr>
          <w:rFonts w:cs="Times New Roman"/>
        </w:rPr>
      </w:pPr>
      <w:r>
        <w:rPr>
          <w:rFonts w:cs="Times New Roman"/>
        </w:rPr>
        <w:t>主要</w:t>
      </w:r>
      <w:r>
        <w:rPr>
          <w:rFonts w:cs="Times New Roman"/>
        </w:rPr>
        <w:t>职责</w:t>
      </w:r>
    </w:p>
    <w:p>
      <w:pPr>
        <w:pStyle w:val="4"/>
        <w:numPr>
          <w:ilvl w:val="0"/>
          <w:numId w:val="39"/>
        </w:numPr>
        <w:bidi w:val="0"/>
      </w:pPr>
      <w:r>
        <w:rPr>
          <w:rFonts w:cs="Times New Roman"/>
        </w:rPr>
        <w:t>组</w:t>
      </w:r>
      <w:r>
        <w:t>织人员进行需求基线的整理和录入。</w:t>
      </w:r>
    </w:p>
    <w:p>
      <w:pPr>
        <w:pStyle w:val="4"/>
        <w:numPr>
          <w:ilvl w:val="0"/>
          <w:numId w:val="39"/>
        </w:numPr>
        <w:bidi w:val="0"/>
      </w:pPr>
      <w:r>
        <w:t>组织人员编写新业务交接文档和维护交接文档，并针对新业务和维护人员分别进行培训。</w:t>
      </w:r>
    </w:p>
    <w:p>
      <w:pPr>
        <w:pStyle w:val="4"/>
        <w:numPr>
          <w:ilvl w:val="0"/>
          <w:numId w:val="39"/>
        </w:numPr>
        <w:bidi w:val="0"/>
      </w:pPr>
      <w:r>
        <w:t>组织人员编写项目总结，并招开项目总结会议。</w:t>
      </w:r>
    </w:p>
    <w:p>
      <w:pPr>
        <w:pStyle w:val="4"/>
        <w:numPr>
          <w:ilvl w:val="0"/>
          <w:numId w:val="39"/>
        </w:numPr>
        <w:bidi w:val="0"/>
        <w:rPr>
          <w:rFonts w:cs="Times New Roman"/>
        </w:rPr>
      </w:pPr>
      <w:r>
        <w:t>配</w:t>
      </w:r>
      <w:r>
        <w:rPr>
          <w:rFonts w:cs="Times New Roman"/>
        </w:rPr>
        <w:t>合我司运营管理部人员进行项目的初验和终验。</w:t>
      </w:r>
    </w:p>
    <w:p>
      <w:pPr>
        <w:pStyle w:val="4"/>
        <w:numPr>
          <w:ilvl w:val="0"/>
          <w:numId w:val="38"/>
        </w:numPr>
        <w:bidi w:val="0"/>
        <w:rPr>
          <w:rFonts w:cs="Times New Roman"/>
        </w:rPr>
      </w:pPr>
      <w:r>
        <w:rPr>
          <w:rFonts w:cs="Times New Roman"/>
        </w:rPr>
        <w:t>工作</w:t>
      </w:r>
      <w:r>
        <w:rPr>
          <w:rFonts w:cs="Times New Roman"/>
        </w:rPr>
        <w:t>要点</w:t>
      </w:r>
    </w:p>
    <w:p>
      <w:pPr>
        <w:pStyle w:val="4"/>
        <w:numPr>
          <w:ilvl w:val="0"/>
          <w:numId w:val="39"/>
        </w:numPr>
        <w:bidi w:val="0"/>
      </w:pPr>
      <w:r>
        <w:rPr>
          <w:rFonts w:cs="Times New Roman"/>
        </w:rPr>
        <w:t>项</w:t>
      </w:r>
      <w:r>
        <w:t>目完成全部上线后，启动需求基线的整理，按要求整理文档、评审并录入系统中。</w:t>
      </w:r>
    </w:p>
    <w:p>
      <w:pPr>
        <w:pStyle w:val="4"/>
        <w:numPr>
          <w:ilvl w:val="0"/>
          <w:numId w:val="39"/>
        </w:numPr>
        <w:bidi w:val="0"/>
      </w:pPr>
      <w:r>
        <w:t>系统完成全部的上线，并稳定运行一段时间后（具体稳定运行多长时间，和PM沟通确认），开始启动新业务交接和维护交接。</w:t>
      </w:r>
    </w:p>
    <w:p>
      <w:pPr>
        <w:pStyle w:val="4"/>
        <w:numPr>
          <w:ilvl w:val="0"/>
          <w:numId w:val="39"/>
        </w:numPr>
        <w:bidi w:val="0"/>
        <w:rPr>
          <w:rFonts w:cs="Times New Roman"/>
        </w:rPr>
      </w:pPr>
      <w:r>
        <w:t>新业务交接包括代码的交接、环境的交接、上线步骤的交接等（涉及</w:t>
      </w:r>
      <w:r>
        <w:rPr>
          <w:rFonts w:cs="Times New Roman"/>
        </w:rPr>
        <w:t>到3个团队：新业务开发团队、编译团队、上线团队），维护交接包括生产环境的交接、数据库的交接、进程的交接、监控的交接等。</w:t>
      </w:r>
    </w:p>
    <w:p>
      <w:pPr>
        <w:pStyle w:val="4"/>
        <w:numPr>
          <w:ilvl w:val="0"/>
          <w:numId w:val="39"/>
        </w:numPr>
        <w:bidi w:val="0"/>
      </w:pPr>
      <w:r>
        <w:rPr>
          <w:rFonts w:cs="Times New Roman"/>
        </w:rPr>
        <w:t>项</w:t>
      </w:r>
      <w:r>
        <w:t>目总结材料，应重点总结一些我司项目过程中的流程化、规范化、团队管理、计划管控、沟通等等方面的内容（包括好的和有待提高的），这些内容更适合我司其它PM学习和借鉴。</w:t>
      </w:r>
    </w:p>
    <w:p>
      <w:pPr>
        <w:pStyle w:val="4"/>
        <w:numPr>
          <w:ilvl w:val="0"/>
          <w:numId w:val="39"/>
        </w:numPr>
        <w:bidi w:val="0"/>
        <w:rPr>
          <w:rFonts w:cs="Times New Roman"/>
        </w:rPr>
      </w:pPr>
      <w:r>
        <w:t>项目初验和终验时，需提交相应的验收材料，配合完成验收会议，取得</w:t>
      </w:r>
      <w:r>
        <w:rPr>
          <w:rFonts w:cs="Times New Roman"/>
        </w:rPr>
        <w:t>甲方盖章的</w:t>
      </w:r>
      <w:r>
        <w:rPr>
          <w:rFonts w:eastAsia="仿宋" w:cs="Times New Roman"/>
        </w:rPr>
        <w:t>“</w:t>
      </w:r>
      <w:r>
        <w:rPr>
          <w:rFonts w:cs="Times New Roman"/>
        </w:rPr>
        <w:t>项目初验证明”和“项目终验证明”材料（后续收款有专职人员负责）。</w:t>
      </w:r>
    </w:p>
    <w:p>
      <w:pPr>
        <w:pStyle w:val="4"/>
        <w:numPr>
          <w:ilvl w:val="0"/>
          <w:numId w:val="38"/>
        </w:numPr>
        <w:bidi w:val="0"/>
        <w:rPr>
          <w:rFonts w:cs="Times New Roman"/>
        </w:rPr>
      </w:pPr>
      <w:r>
        <w:rPr>
          <w:rFonts w:cs="Times New Roman"/>
        </w:rPr>
        <w:t>沟通要求</w:t>
      </w:r>
    </w:p>
    <w:p>
      <w:pPr>
        <w:pStyle w:val="4"/>
        <w:numPr>
          <w:ilvl w:val="0"/>
          <w:numId w:val="40"/>
        </w:numPr>
        <w:bidi w:val="0"/>
      </w:pPr>
      <w:r>
        <w:rPr>
          <w:rFonts w:cs="Times New Roman"/>
        </w:rPr>
        <w:t>需</w:t>
      </w:r>
      <w:r>
        <w:t>求基线组：沟通需求基线整理的要求。</w:t>
      </w:r>
    </w:p>
    <w:p>
      <w:pPr>
        <w:pStyle w:val="4"/>
        <w:numPr>
          <w:ilvl w:val="0"/>
          <w:numId w:val="40"/>
        </w:numPr>
        <w:bidi w:val="0"/>
      </w:pPr>
      <w:r>
        <w:t>新业务人员、维护人员：做好交接过程中沟通，包括材料的提供和培训工作。</w:t>
      </w:r>
    </w:p>
    <w:p>
      <w:pPr>
        <w:pStyle w:val="4"/>
        <w:numPr>
          <w:ilvl w:val="0"/>
          <w:numId w:val="40"/>
        </w:numPr>
        <w:bidi w:val="0"/>
      </w:pPr>
      <w:r>
        <w:t>甲方PM：争取尽快满足初验和终验的条件，及时启动验收进程。</w:t>
      </w:r>
    </w:p>
    <w:p>
      <w:pPr>
        <w:pStyle w:val="4"/>
        <w:numPr>
          <w:ilvl w:val="0"/>
          <w:numId w:val="40"/>
        </w:numPr>
        <w:bidi w:val="0"/>
      </w:pPr>
      <w:r>
        <w:t>我司运营管理部：了解我司对项目验收日期的要求，双向了解验收的进展风险控制点。</w:t>
      </w:r>
    </w:p>
    <w:p>
      <w:pPr>
        <w:pStyle w:val="4"/>
        <w:numPr>
          <w:ilvl w:val="0"/>
          <w:numId w:val="40"/>
        </w:numPr>
        <w:bidi w:val="0"/>
        <w:rPr>
          <w:rFonts w:cs="Times New Roman"/>
        </w:rPr>
      </w:pPr>
      <w:r>
        <w:t>本</w:t>
      </w:r>
      <w:r>
        <w:rPr>
          <w:rFonts w:cs="Times New Roman"/>
        </w:rPr>
        <w:t>阶段重点关注我司的验收时间点考核，督促甲方PM启动验收流程。</w:t>
      </w:r>
    </w:p>
    <w:p>
      <w:pPr>
        <w:pStyle w:val="4"/>
        <w:numPr>
          <w:ilvl w:val="0"/>
          <w:numId w:val="38"/>
        </w:numPr>
        <w:bidi w:val="0"/>
        <w:rPr>
          <w:rFonts w:cs="Times New Roman"/>
        </w:rPr>
      </w:pPr>
      <w:r>
        <w:rPr>
          <w:rFonts w:cs="Times New Roman"/>
        </w:rPr>
        <w:t>参考规范</w:t>
      </w:r>
    </w:p>
    <w:p>
      <w:pPr>
        <w:pStyle w:val="4"/>
        <w:bidi w:val="0"/>
        <w:rPr>
          <w:rFonts w:hint="eastAsia"/>
          <w:lang w:val="en-US" w:eastAsia="zh-CN"/>
        </w:rPr>
      </w:pPr>
      <w:r>
        <w:rPr>
          <w:rFonts w:cs="Times New Roman"/>
        </w:rPr>
        <w:t>无。</w:t>
      </w:r>
    </w:p>
    <w:p>
      <w:pPr>
        <w:pStyle w:val="6"/>
        <w:rPr>
          <w:rFonts w:hint="eastAsia"/>
          <w:lang w:val="en-US" w:eastAsia="zh-CN"/>
        </w:rPr>
      </w:pPr>
      <w:r>
        <w:rPr>
          <w:rFonts w:hint="eastAsia"/>
          <w:lang w:val="en-US" w:eastAsia="zh-CN"/>
        </w:rPr>
        <w:t>数据流程设计</w:t>
      </w:r>
    </w:p>
    <w:p>
      <w:pPr>
        <w:pStyle w:val="4"/>
        <w:ind w:firstLine="560"/>
        <w:rPr>
          <w:rFonts w:hint="eastAsia"/>
          <w:lang w:eastAsia="zh-CN"/>
        </w:rPr>
      </w:pPr>
      <w:r>
        <w:rPr>
          <w:rFonts w:hint="eastAsia"/>
          <w:lang w:eastAsia="zh-CN"/>
        </w:rPr>
        <w:t>基于区块链的典型装备保障全寿命信息管理软件</w:t>
      </w:r>
      <w:r>
        <w:rPr>
          <w:rFonts w:hint="eastAsia"/>
          <w:lang w:val="en-US" w:eastAsia="zh-CN"/>
        </w:rPr>
        <w:t>数据</w:t>
      </w:r>
      <w:r>
        <w:rPr>
          <w:rFonts w:hint="eastAsia"/>
        </w:rPr>
        <w:t>流程</w:t>
      </w:r>
      <w:r>
        <w:rPr>
          <w:rFonts w:hint="eastAsia"/>
          <w:lang w:val="en-US" w:eastAsia="zh-CN"/>
        </w:rPr>
        <w:t>主要分为三个阶段，</w:t>
      </w:r>
      <w:r>
        <w:rPr>
          <w:rFonts w:hint="eastAsia"/>
        </w:rPr>
        <w:t>设计如下图所示</w:t>
      </w:r>
      <w:r>
        <w:rPr>
          <w:rFonts w:hint="eastAsia"/>
          <w:lang w:eastAsia="zh-CN"/>
        </w:rPr>
        <w:t>。</w:t>
      </w:r>
    </w:p>
    <w:p>
      <w:pPr>
        <w:pStyle w:val="4"/>
        <w:rPr>
          <w:rFonts w:hint="eastAsia"/>
          <w:lang w:val="en-US" w:eastAsia="zh-CN"/>
        </w:rPr>
      </w:pPr>
      <w:r>
        <w:rPr>
          <w:rFonts w:hint="eastAsia"/>
          <w:lang w:val="en-US" w:eastAsia="zh-CN"/>
        </w:rPr>
        <w:t>第一阶段：数据处理。在这一阶段，主要是数据开发和治理人员将装备元数据和装备本体要素数据进行规范化处理，然后以装备论证、生成、使用、维修、退役等全寿命信息以结构树方式。</w:t>
      </w:r>
    </w:p>
    <w:p>
      <w:pPr>
        <w:pStyle w:val="4"/>
        <w:rPr>
          <w:rFonts w:hint="eastAsia"/>
          <w:lang w:val="en-US" w:eastAsia="zh-CN"/>
        </w:rPr>
      </w:pPr>
      <w:r>
        <w:rPr>
          <w:rFonts w:hint="eastAsia"/>
          <w:lang w:val="en-US" w:eastAsia="zh-CN"/>
        </w:rPr>
        <w:t>第二阶段：数据上链。在这一阶段，将规范化的装备元数据和装备本地要素数据进行上链存储，通过区块链对装备数据进行管理。</w:t>
      </w:r>
    </w:p>
    <w:p>
      <w:pPr>
        <w:pStyle w:val="4"/>
        <w:rPr>
          <w:rFonts w:hint="default"/>
          <w:lang w:val="en-US" w:eastAsia="zh-CN"/>
        </w:rPr>
      </w:pPr>
      <w:r>
        <w:rPr>
          <w:rFonts w:hint="eastAsia"/>
          <w:lang w:val="en-US" w:eastAsia="zh-CN"/>
        </w:rPr>
        <w:t>第三阶段：数据应用。在这一阶段，将对装备数据进行使用，包括装备元数据的跨链使用，装备数据的展示查询、隐私保护、链上共享申请审批、链下共享交换、应用分析等，满足装备数据的共享交换和分析使用。</w:t>
      </w:r>
    </w:p>
    <w:p>
      <w:pPr>
        <w:pStyle w:val="4"/>
        <w:ind w:firstLine="560"/>
        <w:rPr>
          <w:rFonts w:hint="eastAsia"/>
          <w:lang w:eastAsia="zh-CN"/>
        </w:rPr>
        <w:sectPr>
          <w:footerReference r:id="rId5" w:type="default"/>
          <w:pgSz w:w="11906" w:h="16838"/>
          <w:pgMar w:top="1440" w:right="1800" w:bottom="1404" w:left="1800" w:header="851" w:footer="992" w:gutter="0"/>
          <w:cols w:space="425" w:num="1"/>
          <w:docGrid w:type="lines" w:linePitch="312" w:charSpace="0"/>
        </w:sectPr>
      </w:pPr>
    </w:p>
    <w:p>
      <w:pPr>
        <w:pStyle w:val="184"/>
      </w:pPr>
      <w:r>
        <w:object>
          <v:shape id="_x0000_i1029" o:spt="75" type="#_x0000_t75" style="height:382.35pt;width:645.7pt;" o:ole="t" filled="f" o:preferrelative="t" stroked="f" coordsize="21600,21600">
            <v:path/>
            <v:fill on="f" focussize="0,0"/>
            <v:stroke on="f"/>
            <v:imagedata r:id="rId17" o:title=""/>
            <o:lock v:ext="edit" aspectratio="f"/>
            <w10:wrap type="none"/>
            <w10:anchorlock/>
          </v:shape>
          <o:OLEObject Type="Embed" ProgID="Visio.Drawing.15" ShapeID="_x0000_i1029" DrawAspect="Content" ObjectID="_1468075729" r:id="rId16">
            <o:LockedField>false</o:LockedField>
          </o:OLEObject>
        </w:object>
      </w:r>
    </w:p>
    <w:p>
      <w:pPr>
        <w:pStyle w:val="50"/>
        <w:rPr>
          <w:rFonts w:hint="eastAsia"/>
        </w:rPr>
        <w:sectPr>
          <w:pgSz w:w="16838" w:h="11906" w:orient="landscape"/>
          <w:pgMar w:top="1800" w:right="1440" w:bottom="1800" w:left="1404" w:header="851" w:footer="992" w:gutter="0"/>
          <w:cols w:space="425" w:num="1"/>
          <w:docGrid w:type="lines" w:linePitch="312" w:charSpace="0"/>
        </w:sectPr>
      </w:pPr>
      <w:r>
        <w:rPr>
          <w:rFonts w:hint="eastAsia"/>
          <w:lang w:eastAsia="zh-CN"/>
        </w:rPr>
        <w:t>基于区块链的典型装备保障全寿命信息管理软件</w:t>
      </w:r>
      <w:r>
        <w:rPr>
          <w:rFonts w:hint="eastAsia"/>
          <w:lang w:val="en-US" w:eastAsia="zh-CN"/>
        </w:rPr>
        <w:t>数据</w:t>
      </w:r>
      <w:r>
        <w:rPr>
          <w:rFonts w:hint="eastAsia"/>
        </w:rPr>
        <w:t>流程图</w:t>
      </w:r>
    </w:p>
    <w:p>
      <w:pPr>
        <w:pStyle w:val="5"/>
      </w:pPr>
      <w:r>
        <w:rPr>
          <w:rFonts w:hint="eastAsia"/>
          <w:lang w:val="en-US" w:eastAsia="zh-CN"/>
        </w:rPr>
        <w:t>自主可控设计（）</w:t>
      </w:r>
    </w:p>
    <w:p>
      <w:pPr>
        <w:pStyle w:val="20"/>
        <w:rPr>
          <w:rFonts w:hint="eastAsia"/>
          <w:highlight w:val="yellow"/>
        </w:rPr>
      </w:pPr>
      <w:r>
        <w:rPr>
          <w:rFonts w:hint="eastAsia"/>
          <w:highlight w:val="yellow"/>
        </w:rPr>
        <w:t>研制软件技术体制符合自主可控要求。满足得1分，不满足得0分。</w:t>
      </w:r>
    </w:p>
    <w:p>
      <w:pPr>
        <w:pStyle w:val="20"/>
      </w:pPr>
      <w:r>
        <w:rPr>
          <w:rFonts w:hint="eastAsia"/>
        </w:rPr>
        <w:t>系统能够兼容自主可控平台，能兼容银河麒麟、统信等自主可控操作系统，</w:t>
      </w:r>
      <w:r>
        <w:rPr>
          <w:rFonts w:hint="eastAsia"/>
          <w:lang w:val="en-US" w:eastAsia="zh-CN"/>
        </w:rPr>
        <w:t>支持</w:t>
      </w:r>
      <w:r>
        <w:rPr>
          <w:rFonts w:hint="default"/>
          <w:lang w:val="en-US" w:eastAsia="zh-CN"/>
        </w:rPr>
        <w:t>达梦等自主可控数据库</w:t>
      </w:r>
      <w:r>
        <w:rPr>
          <w:rFonts w:hint="eastAsia"/>
          <w:lang w:val="en-US" w:eastAsia="zh-CN"/>
        </w:rPr>
        <w:t>，兼容Java、Golang、QT等跨平台语言，</w:t>
      </w:r>
      <w:r>
        <w:rPr>
          <w:rFonts w:hint="eastAsia"/>
        </w:rPr>
        <w:t>且在多个平台性能保持稳定。</w:t>
      </w:r>
    </w:p>
    <w:p>
      <w:pPr>
        <w:pStyle w:val="5"/>
      </w:pPr>
      <w:r>
        <w:rPr>
          <w:rFonts w:hint="eastAsia"/>
        </w:rPr>
        <w:t>软件组成</w:t>
      </w:r>
    </w:p>
    <w:p>
      <w:pPr>
        <w:pStyle w:val="20"/>
      </w:pPr>
      <w:r>
        <w:rPr>
          <w:rFonts w:hint="eastAsia"/>
          <w:lang w:eastAsia="zh-CN"/>
        </w:rPr>
        <w:t>基于区块链的典型装备保障全寿命信息管理软件</w:t>
      </w:r>
      <w:r>
        <w:rPr>
          <w:rFonts w:hint="eastAsia"/>
        </w:rPr>
        <w:t>组成</w:t>
      </w:r>
      <w:r>
        <w:t>如</w:t>
      </w:r>
      <w:r>
        <w:rPr>
          <w:rFonts w:hint="eastAsia"/>
        </w:rPr>
        <w:t>下图所示</w:t>
      </w:r>
      <w:r>
        <w:t>。</w:t>
      </w:r>
    </w:p>
    <w:p>
      <w:pPr>
        <w:pStyle w:val="80"/>
        <w:bidi w:val="0"/>
      </w:pPr>
      <w:r>
        <w:object>
          <v:shape id="_x0000_i1030" o:spt="75" type="#_x0000_t75" style="height:186.6pt;width:414.6pt;" o:ole="t" filled="f" o:preferrelative="t" stroked="f" coordsize="21600,21600">
            <v:path/>
            <v:fill on="f" focussize="0,0"/>
            <v:stroke on="f"/>
            <v:imagedata r:id="rId19" o:title=""/>
            <o:lock v:ext="edit" aspectratio="f"/>
            <w10:wrap type="none"/>
            <w10:anchorlock/>
          </v:shape>
          <o:OLEObject Type="Embed" ProgID="Visio.Drawing.15" ShapeID="_x0000_i1030" DrawAspect="Content" ObjectID="_1468075730" r:id="rId18">
            <o:LockedField>false</o:LockedField>
          </o:OLEObject>
        </w:object>
      </w:r>
    </w:p>
    <w:p>
      <w:pPr>
        <w:pStyle w:val="50"/>
      </w:pPr>
      <w:r>
        <w:rPr>
          <w:rFonts w:hint="eastAsia"/>
          <w:lang w:val="en-US" w:eastAsia="zh-CN"/>
        </w:rPr>
        <w:t>软件</w:t>
      </w:r>
      <w:r>
        <w:rPr>
          <w:rFonts w:hint="eastAsia"/>
        </w:rPr>
        <w:t>系统</w:t>
      </w:r>
      <w:r>
        <w:rPr>
          <w:rFonts w:hint="eastAsia"/>
          <w:lang w:val="en-US" w:eastAsia="zh-CN"/>
        </w:rPr>
        <w:t>功能组成结构图</w:t>
      </w:r>
    </w:p>
    <w:p>
      <w:pPr>
        <w:pStyle w:val="20"/>
        <w:rPr>
          <w:rFonts w:hint="eastAsia"/>
        </w:rPr>
      </w:pPr>
      <w:r>
        <w:rPr>
          <w:rFonts w:hint="eastAsia"/>
          <w:lang w:eastAsia="zh-CN"/>
        </w:rPr>
        <w:t>基于区块链的典型装备保障全寿命信息管理软件</w:t>
      </w:r>
      <w:r>
        <w:rPr>
          <w:rFonts w:hint="eastAsia"/>
        </w:rPr>
        <w:t>由</w:t>
      </w:r>
      <w:r>
        <w:rPr>
          <w:rFonts w:hint="eastAsia"/>
          <w:lang w:val="en-US" w:eastAsia="zh-CN"/>
        </w:rPr>
        <w:t>元数据注册与管理</w:t>
      </w:r>
      <w:r>
        <w:rPr>
          <w:rFonts w:hint="eastAsia"/>
        </w:rPr>
        <w:t>、数据</w:t>
      </w:r>
      <w:r>
        <w:rPr>
          <w:rFonts w:hint="eastAsia"/>
          <w:lang w:val="en-US" w:eastAsia="zh-CN"/>
        </w:rPr>
        <w:t>接入与存储管理</w:t>
      </w:r>
      <w:r>
        <w:rPr>
          <w:rFonts w:hint="eastAsia"/>
        </w:rPr>
        <w:t>、</w:t>
      </w:r>
      <w:r>
        <w:rPr>
          <w:rFonts w:hint="eastAsia"/>
          <w:lang w:val="en-US" w:eastAsia="zh-CN"/>
        </w:rPr>
        <w:t>数据隐私保护、</w:t>
      </w:r>
      <w:r>
        <w:rPr>
          <w:rFonts w:hint="eastAsia"/>
        </w:rPr>
        <w:t>数据</w:t>
      </w:r>
      <w:r>
        <w:rPr>
          <w:rFonts w:hint="eastAsia"/>
          <w:lang w:val="en-US" w:eastAsia="zh-CN"/>
        </w:rPr>
        <w:t>共享交换</w:t>
      </w:r>
      <w:r>
        <w:rPr>
          <w:rFonts w:hint="eastAsia"/>
        </w:rPr>
        <w:t>、</w:t>
      </w:r>
      <w:r>
        <w:rPr>
          <w:rFonts w:hint="eastAsia"/>
          <w:lang w:val="en-US" w:eastAsia="zh-CN"/>
        </w:rPr>
        <w:t>数</w:t>
      </w:r>
      <w:r>
        <w:rPr>
          <w:rFonts w:hint="eastAsia"/>
        </w:rPr>
        <w:t>据</w:t>
      </w:r>
      <w:r>
        <w:rPr>
          <w:rFonts w:hint="eastAsia"/>
          <w:lang w:val="en-US" w:eastAsia="zh-CN"/>
        </w:rPr>
        <w:t>展示查询</w:t>
      </w:r>
      <w:r>
        <w:rPr>
          <w:rFonts w:hint="eastAsia"/>
        </w:rPr>
        <w:t>、</w:t>
      </w:r>
      <w:r>
        <w:rPr>
          <w:rFonts w:hint="eastAsia"/>
          <w:lang w:val="en-US" w:eastAsia="zh-CN"/>
        </w:rPr>
        <w:t>应用分析演示验证功能、系统管理七</w:t>
      </w:r>
      <w:r>
        <w:rPr>
          <w:rFonts w:hint="eastAsia"/>
        </w:rPr>
        <w:t>个软件模块组成。</w:t>
      </w:r>
    </w:p>
    <w:p>
      <w:pPr>
        <w:pStyle w:val="20"/>
        <w:rPr>
          <w:rFonts w:hint="default"/>
          <w:lang w:val="en-US" w:eastAsia="zh-CN"/>
        </w:rPr>
      </w:pPr>
      <w:r>
        <w:rPr>
          <w:rFonts w:hint="eastAsia"/>
          <w:lang w:val="en-US" w:eastAsia="zh-CN"/>
        </w:rPr>
        <w:t>元数据注册与管理包括元数据注册、元数据信息管理、元数据关联与展示、元数据导入与跨链等功能模块。</w:t>
      </w:r>
    </w:p>
    <w:p>
      <w:pPr>
        <w:pStyle w:val="20"/>
        <w:rPr>
          <w:rFonts w:hint="eastAsia"/>
          <w:lang w:val="en-US" w:eastAsia="zh-CN"/>
        </w:rPr>
      </w:pPr>
      <w:r>
        <w:rPr>
          <w:rFonts w:hint="eastAsia"/>
        </w:rPr>
        <w:t>数据</w:t>
      </w:r>
      <w:r>
        <w:rPr>
          <w:rFonts w:hint="eastAsia"/>
          <w:lang w:val="en-US" w:eastAsia="zh-CN"/>
        </w:rPr>
        <w:t>接入与存储管理数据存储管理、数据整编、数据接入上链、装备全寿命信息结构树存储等功能模块。</w:t>
      </w:r>
    </w:p>
    <w:p>
      <w:pPr>
        <w:pStyle w:val="20"/>
        <w:rPr>
          <w:rFonts w:hint="eastAsia"/>
          <w:lang w:val="en-US" w:eastAsia="zh-CN"/>
        </w:rPr>
      </w:pPr>
      <w:r>
        <w:rPr>
          <w:rFonts w:hint="eastAsia"/>
          <w:lang w:val="en-US" w:eastAsia="zh-CN"/>
        </w:rPr>
        <w:t>数据隐私保护包括区块链数据隐私保护、隐私保护数据跨域管理等功能模块。</w:t>
      </w:r>
    </w:p>
    <w:p>
      <w:pPr>
        <w:pStyle w:val="20"/>
        <w:rPr>
          <w:rFonts w:hint="eastAsia"/>
          <w:lang w:val="en-US" w:eastAsia="zh-CN"/>
        </w:rPr>
      </w:pPr>
      <w:r>
        <w:rPr>
          <w:rFonts w:hint="eastAsia"/>
        </w:rPr>
        <w:t>数据</w:t>
      </w:r>
      <w:r>
        <w:rPr>
          <w:rFonts w:hint="eastAsia"/>
          <w:lang w:val="en-US" w:eastAsia="zh-CN"/>
        </w:rPr>
        <w:t>共享交换包括共享交换信息注册发布、共享交换信息订阅获取、文件共享交换、接口共享、数据共享授权、数据共享交换日志、数据共享交换贡献度分析等功能模块。</w:t>
      </w:r>
    </w:p>
    <w:p>
      <w:pPr>
        <w:pStyle w:val="20"/>
        <w:rPr>
          <w:rFonts w:hint="eastAsia"/>
          <w:lang w:val="en-US" w:eastAsia="zh-CN"/>
        </w:rPr>
      </w:pPr>
      <w:r>
        <w:rPr>
          <w:rFonts w:hint="eastAsia"/>
          <w:lang w:val="en-US" w:eastAsia="zh-CN"/>
        </w:rPr>
        <w:t>数</w:t>
      </w:r>
      <w:r>
        <w:rPr>
          <w:rFonts w:hint="eastAsia"/>
        </w:rPr>
        <w:t>据</w:t>
      </w:r>
      <w:r>
        <w:rPr>
          <w:rFonts w:hint="eastAsia"/>
          <w:lang w:val="en-US" w:eastAsia="zh-CN"/>
        </w:rPr>
        <w:t>展示查询包括装备全寿命关联展现、关键词全局检索等功能模块。</w:t>
      </w:r>
    </w:p>
    <w:p>
      <w:pPr>
        <w:pStyle w:val="20"/>
        <w:rPr>
          <w:rFonts w:hint="eastAsia"/>
          <w:lang w:val="en-US" w:eastAsia="zh-CN"/>
        </w:rPr>
      </w:pPr>
      <w:r>
        <w:rPr>
          <w:rFonts w:hint="eastAsia"/>
          <w:lang w:val="en-US" w:eastAsia="zh-CN"/>
        </w:rPr>
        <w:t>应用分析演示验证功能包括质量问题跟踪、经费过程监管、技术状态监控等功能模块。</w:t>
      </w:r>
    </w:p>
    <w:p>
      <w:pPr>
        <w:pStyle w:val="20"/>
        <w:rPr>
          <w:rFonts w:hint="eastAsia"/>
        </w:rPr>
      </w:pPr>
      <w:r>
        <w:rPr>
          <w:rFonts w:hint="eastAsia"/>
          <w:lang w:val="en-US" w:eastAsia="zh-CN"/>
        </w:rPr>
        <w:t>系统管理包括用户管理、权限管理、认证管理、日志审计等功能模块。</w:t>
      </w:r>
    </w:p>
    <w:p>
      <w:pPr>
        <w:pStyle w:val="5"/>
      </w:pPr>
      <w:r>
        <w:rPr>
          <w:rFonts w:hint="eastAsia"/>
        </w:rPr>
        <w:t>元数据注册与管理</w:t>
      </w:r>
    </w:p>
    <w:p>
      <w:pPr>
        <w:pStyle w:val="6"/>
      </w:pPr>
      <w:r>
        <w:rPr>
          <w:rFonts w:hint="eastAsia"/>
        </w:rPr>
        <w:t>功能概述</w:t>
      </w:r>
    </w:p>
    <w:p>
      <w:pPr>
        <w:pStyle w:val="4"/>
        <w:ind w:firstLine="560"/>
      </w:pPr>
      <w:r>
        <w:rPr>
          <w:rFonts w:hint="eastAsia"/>
        </w:rPr>
        <w:t>元数据注册与管理提供装备元数据数据的准确性、一致性和可追溯性管理。支持多种元数据注册方式，包括自动引接注册、批量导入注册和人工录入注册，同时提供重复性校验和近义性提醒功能，以避免数据冗余和歧义，支持元数据的动态更新和维护管理，支持通过图形化的方式直观地展示元数据与装备本体要素之间的关联，以及元数据的使用情况，从而提高数据的可读性和易用性。支持通过区块链实现元数据在不同系统和平台间的无缝整合和应用，提升元数据的跨域共享和交换的能力。</w:t>
      </w:r>
    </w:p>
    <w:p>
      <w:pPr>
        <w:pStyle w:val="6"/>
      </w:pPr>
      <w:r>
        <w:rPr>
          <w:rFonts w:hint="eastAsia"/>
        </w:rPr>
        <w:t>业务流程设计</w:t>
      </w:r>
    </w:p>
    <w:p>
      <w:pPr>
        <w:pStyle w:val="4"/>
        <w:ind w:firstLine="560"/>
      </w:pPr>
      <w:r>
        <w:rPr>
          <w:rFonts w:hint="eastAsia"/>
        </w:rPr>
        <w:t>元数据注册与管理业务流程设计如下图所示：</w:t>
      </w:r>
    </w:p>
    <w:p>
      <w:pPr>
        <w:pStyle w:val="184"/>
      </w:pPr>
      <w:r>
        <w:rPr>
          <w:rFonts w:hint="eastAsia"/>
          <w:lang w:val="en-US" w:eastAsia="zh-CN"/>
        </w:rPr>
        <w:t xml:space="preserve"> </w:t>
      </w:r>
      <w:r>
        <w:object>
          <v:shape id="_x0000_i1031" o:spt="75" type="#_x0000_t75" style="height:672.75pt;width:388.85pt;" o:ole="t" filled="f" o:preferrelative="t" stroked="f" coordsize="21600,21600">
            <v:path/>
            <v:fill on="f" focussize="0,0"/>
            <v:stroke on="f"/>
            <v:imagedata r:id="rId21" o:title=""/>
            <o:lock v:ext="edit" aspectratio="f"/>
            <w10:wrap type="none"/>
            <w10:anchorlock/>
          </v:shape>
          <o:OLEObject Type="Embed" ProgID="Visio.Drawing.15" ShapeID="_x0000_i1031" DrawAspect="Content" ObjectID="_1468075731" r:id="rId20">
            <o:LockedField>false</o:LockedField>
          </o:OLEObject>
        </w:object>
      </w:r>
    </w:p>
    <w:p>
      <w:pPr>
        <w:pStyle w:val="50"/>
      </w:pPr>
      <w:r>
        <w:rPr>
          <w:rFonts w:hint="eastAsia"/>
        </w:rPr>
        <w:t>元数据注册与管理业务流程设计</w:t>
      </w:r>
    </w:p>
    <w:p>
      <w:pPr>
        <w:pStyle w:val="4"/>
        <w:ind w:firstLine="560"/>
      </w:pPr>
      <w:r>
        <w:rPr>
          <w:rFonts w:hint="eastAsia"/>
        </w:rPr>
        <w:t>元数据注册与管理的业务流程包括元数据注册、元数据信息管理、元数据关联与展示、元数据导入与跨链四个阶段的业务流程。</w:t>
      </w:r>
    </w:p>
    <w:p>
      <w:pPr>
        <w:pStyle w:val="4"/>
        <w:ind w:firstLine="560"/>
      </w:pPr>
      <w:r>
        <w:rPr>
          <w:rFonts w:hint="eastAsia"/>
        </w:rPr>
        <w:t>（</w:t>
      </w:r>
      <w:r>
        <w:t>1</w:t>
      </w:r>
      <w:r>
        <w:rPr>
          <w:rFonts w:hint="eastAsia"/>
        </w:rPr>
        <w:t>）元数据注册阶段：</w:t>
      </w:r>
      <w:r>
        <w:rPr>
          <w:rFonts w:hint="eastAsia"/>
          <w:lang w:val="en-US" w:eastAsia="zh-CN"/>
        </w:rPr>
        <w:t>通过</w:t>
      </w:r>
      <w:r>
        <w:rPr>
          <w:rFonts w:hint="eastAsia"/>
        </w:rPr>
        <w:t>自动引接注册、批量导入注册和人工录入</w:t>
      </w:r>
      <w:r>
        <w:rPr>
          <w:rFonts w:hint="eastAsia"/>
          <w:lang w:val="en-US" w:eastAsia="zh-CN"/>
        </w:rPr>
        <w:t>等</w:t>
      </w:r>
      <w:r>
        <w:rPr>
          <w:rFonts w:hint="eastAsia"/>
        </w:rPr>
        <w:t>元数据注册方式，</w:t>
      </w:r>
      <w:r>
        <w:rPr>
          <w:rFonts w:hint="eastAsia"/>
          <w:lang w:val="en-US" w:eastAsia="zh-CN"/>
        </w:rPr>
        <w:t>注册后系统会自动进行元数据</w:t>
      </w:r>
      <w:r>
        <w:rPr>
          <w:rFonts w:hint="eastAsia"/>
        </w:rPr>
        <w:t>重复性校验和近义性，以避免数据冗余和歧义</w:t>
      </w:r>
      <w:r>
        <w:t>。</w:t>
      </w:r>
    </w:p>
    <w:p>
      <w:pPr>
        <w:pStyle w:val="4"/>
        <w:ind w:firstLine="560"/>
      </w:pPr>
      <w:r>
        <w:rPr>
          <w:rFonts w:hint="eastAsia"/>
        </w:rPr>
        <w:t>（2）元数据信息管理阶段</w:t>
      </w:r>
      <w:r>
        <w:t>：</w:t>
      </w:r>
      <w:r>
        <w:rPr>
          <w:rFonts w:hint="eastAsia"/>
          <w:lang w:val="en-US" w:eastAsia="zh-CN"/>
        </w:rPr>
        <w:t>用户通过</w:t>
      </w:r>
      <w:r>
        <w:rPr>
          <w:rFonts w:hint="eastAsia"/>
        </w:rPr>
        <w:t>元数据的增加、更新、删除等元数据维护管理功能</w:t>
      </w:r>
      <w:r>
        <w:rPr>
          <w:rFonts w:hint="eastAsia"/>
          <w:lang w:eastAsia="zh-CN"/>
        </w:rPr>
        <w:t>，</w:t>
      </w:r>
      <w:r>
        <w:rPr>
          <w:rFonts w:hint="eastAsia"/>
          <w:lang w:val="en-US" w:eastAsia="zh-CN"/>
        </w:rPr>
        <w:t>以便保证元数据的准确性</w:t>
      </w:r>
      <w:r>
        <w:t>。</w:t>
      </w:r>
    </w:p>
    <w:p>
      <w:pPr>
        <w:pStyle w:val="4"/>
        <w:ind w:firstLine="560"/>
      </w:pPr>
      <w:r>
        <w:rPr>
          <w:rFonts w:hint="eastAsia"/>
        </w:rPr>
        <w:t>（</w:t>
      </w:r>
      <w:r>
        <w:t>3</w:t>
      </w:r>
      <w:r>
        <w:rPr>
          <w:rFonts w:hint="eastAsia"/>
        </w:rPr>
        <w:t>）元数据关联与展示阶段：通过图形化的方式直观地展示元数据与装备本体要素之间的关联，以及元数据的使用情况，从而提高数据的可读性和易用性。</w:t>
      </w:r>
    </w:p>
    <w:p>
      <w:pPr>
        <w:pStyle w:val="4"/>
        <w:ind w:firstLine="560"/>
      </w:pPr>
      <w:r>
        <w:rPr>
          <w:rFonts w:hint="eastAsia"/>
        </w:rPr>
        <w:t>（</w:t>
      </w:r>
      <w:r>
        <w:t>4</w:t>
      </w:r>
      <w:r>
        <w:rPr>
          <w:rFonts w:hint="eastAsia"/>
        </w:rPr>
        <w:t>）元数据导入与跨链阶段：</w:t>
      </w:r>
      <w:r>
        <w:rPr>
          <w:rFonts w:hint="eastAsia"/>
          <w:lang w:val="en-US" w:eastAsia="zh-CN"/>
        </w:rPr>
        <w:t>元数据导入到区块链进行分布式存储，在不同系统和平台间的无缝整合和应用，提升元数据的跨域共享和交换的能力</w:t>
      </w:r>
      <w:r>
        <w:rPr>
          <w:rFonts w:hint="eastAsia"/>
          <w:lang w:val="en-US" w:eastAsia="zh-CN"/>
        </w:rPr>
        <w:tab/>
      </w:r>
      <w:r>
        <w:t>。</w:t>
      </w:r>
    </w:p>
    <w:p>
      <w:pPr>
        <w:pStyle w:val="6"/>
      </w:pPr>
      <w:r>
        <w:rPr>
          <w:rFonts w:hint="eastAsia"/>
        </w:rPr>
        <w:t>数据流程设计</w:t>
      </w:r>
    </w:p>
    <w:p>
      <w:pPr>
        <w:pStyle w:val="4"/>
        <w:ind w:firstLine="560"/>
      </w:pPr>
      <w:r>
        <w:rPr>
          <w:rFonts w:hint="eastAsia"/>
        </w:rPr>
        <w:t>元数据注册与管理</w:t>
      </w:r>
      <w:r>
        <w:rPr>
          <w:rFonts w:hint="eastAsia"/>
          <w:lang w:val="en-US" w:eastAsia="zh-CN"/>
        </w:rPr>
        <w:t>模块</w:t>
      </w:r>
      <w:r>
        <w:rPr>
          <w:rFonts w:hint="eastAsia"/>
        </w:rPr>
        <w:t>采用标准化设计思路，其数据流程图如下图所示。</w:t>
      </w:r>
    </w:p>
    <w:p>
      <w:pPr>
        <w:pStyle w:val="184"/>
      </w:pPr>
      <w:r>
        <w:object>
          <v:shape id="_x0000_i1032" o:spt="75" type="#_x0000_t75" style="height:243.8pt;width:362.2pt;" o:ole="t" filled="f" o:preferrelative="t" stroked="f" coordsize="21600,21600">
            <v:path/>
            <v:fill on="f" focussize="0,0"/>
            <v:stroke on="f"/>
            <v:imagedata r:id="rId23" o:title=""/>
            <o:lock v:ext="edit" aspectratio="f"/>
            <w10:wrap type="none"/>
            <w10:anchorlock/>
          </v:shape>
          <o:OLEObject Type="Embed" ProgID="Visio.Drawing.15" ShapeID="_x0000_i1032" DrawAspect="Content" ObjectID="_1468075732" r:id="rId22">
            <o:LockedField>false</o:LockedField>
          </o:OLEObject>
        </w:object>
      </w:r>
    </w:p>
    <w:p>
      <w:pPr>
        <w:pStyle w:val="50"/>
      </w:pPr>
      <w:r>
        <w:rPr>
          <w:rFonts w:hint="eastAsia"/>
        </w:rPr>
        <w:t>数据流程图</w:t>
      </w:r>
    </w:p>
    <w:p>
      <w:pPr>
        <w:pStyle w:val="4"/>
        <w:ind w:firstLine="560"/>
        <w:rPr>
          <w:rFonts w:hint="default" w:eastAsia="宋体"/>
          <w:lang w:val="en-US" w:eastAsia="zh-CN"/>
        </w:rPr>
      </w:pPr>
      <w:r>
        <w:rPr>
          <w:rFonts w:hint="eastAsia"/>
        </w:rPr>
        <w:t>装备论证元数据</w:t>
      </w:r>
      <w:r>
        <w:rPr>
          <w:rFonts w:hint="eastAsia"/>
          <w:lang w:eastAsia="zh-CN"/>
        </w:rPr>
        <w:t>、</w:t>
      </w:r>
      <w:r>
        <w:rPr>
          <w:rFonts w:hint="eastAsia"/>
        </w:rPr>
        <w:t>装备生成元数据</w:t>
      </w:r>
      <w:r>
        <w:rPr>
          <w:rFonts w:hint="eastAsia"/>
          <w:lang w:eastAsia="zh-CN"/>
        </w:rPr>
        <w:t>、</w:t>
      </w:r>
      <w:r>
        <w:rPr>
          <w:rFonts w:hint="eastAsia"/>
        </w:rPr>
        <w:t>装备使用元数据</w:t>
      </w:r>
      <w:r>
        <w:rPr>
          <w:rFonts w:hint="eastAsia"/>
          <w:lang w:eastAsia="zh-CN"/>
        </w:rPr>
        <w:t>、</w:t>
      </w:r>
      <w:r>
        <w:rPr>
          <w:rFonts w:hint="eastAsia"/>
        </w:rPr>
        <w:t>装备维修元数据</w:t>
      </w:r>
      <w:r>
        <w:rPr>
          <w:rFonts w:hint="eastAsia"/>
          <w:lang w:eastAsia="zh-CN"/>
        </w:rPr>
        <w:t>、</w:t>
      </w:r>
      <w:r>
        <w:rPr>
          <w:rFonts w:hint="eastAsia"/>
        </w:rPr>
        <w:t>装备退役元数据</w:t>
      </w:r>
      <w:r>
        <w:rPr>
          <w:rFonts w:hint="eastAsia"/>
          <w:lang w:val="en-US" w:eastAsia="zh-CN"/>
        </w:rPr>
        <w:t>等元数据通过元数据注册功能模块注册到系统后，由系统自动进行将用户刚注册的元数据与已有元数据的重复性以及意义性校验，来保障注册元数据的质量，避免对已有元数据造成污染，经过系统初步校验后；进入元数据信息管理模块，若有需要用户可对注册元数据在进行一次人工校验，对元数据进行新增，更新或者删除等操作，可通过元数据关联与展示模块总览对元数据的使用情况以及要素之间的关联关系，同时也是对要素之间关联关系的准确性进行核验；核验后的元数据可导入到区块链中进行存储，形成全局统一的视图，便于在不同系统和平台间的无缝整合和应用，提升元数据的跨域共享和交换的能力。</w:t>
      </w:r>
    </w:p>
    <w:p>
      <w:pPr>
        <w:pStyle w:val="6"/>
      </w:pPr>
      <w:r>
        <w:rPr>
          <w:rFonts w:hint="eastAsia"/>
        </w:rPr>
        <w:t>内外信息关系</w:t>
      </w:r>
    </w:p>
    <w:p>
      <w:pPr>
        <w:pStyle w:val="7"/>
      </w:pPr>
      <w:r>
        <w:rPr>
          <w:rFonts w:hint="eastAsia"/>
        </w:rPr>
        <w:t>内部信息关系</w:t>
      </w:r>
    </w:p>
    <w:p>
      <w:pPr>
        <w:pStyle w:val="4"/>
        <w:ind w:firstLine="560"/>
      </w:pPr>
      <w:r>
        <w:rPr>
          <w:rFonts w:hint="eastAsia"/>
        </w:rPr>
        <w:t>元数据注册与管理模块内部信息交互关系涉及元数据注册、元数据信息管理、元数据关联与展示、元数据导入与跨链4个内部功能模块的信息交互。主要包括：</w:t>
      </w:r>
    </w:p>
    <w:p>
      <w:pPr>
        <w:pStyle w:val="4"/>
        <w:ind w:firstLine="560"/>
        <w:rPr>
          <w:rFonts w:hint="eastAsia"/>
        </w:rPr>
      </w:pPr>
      <w:r>
        <w:rPr>
          <w:rFonts w:hint="eastAsia"/>
        </w:rPr>
        <w:t>①装备论证元数据获取。元数据信息管理模块从元数据注册模块获取装备论证元数据，元数据关联与展示模块从元数据信息管理模块获取装备论证元数据。</w:t>
      </w:r>
    </w:p>
    <w:p>
      <w:pPr>
        <w:pStyle w:val="4"/>
        <w:ind w:firstLine="560"/>
        <w:rPr>
          <w:rFonts w:hint="eastAsia"/>
        </w:rPr>
      </w:pPr>
      <w:r>
        <w:rPr>
          <w:rFonts w:hint="eastAsia"/>
        </w:rPr>
        <w:t>②装备生成元数据。元数据信息管理模块从元数据注册模块获取装备生成元数据，元数据关联与展示模块从元数据信息管理模块获取装备生成元数据。</w:t>
      </w:r>
    </w:p>
    <w:p>
      <w:pPr>
        <w:pStyle w:val="4"/>
        <w:ind w:firstLine="560"/>
        <w:rPr>
          <w:rFonts w:hint="eastAsia"/>
        </w:rPr>
      </w:pPr>
      <w:r>
        <w:rPr>
          <w:rFonts w:hint="eastAsia"/>
        </w:rPr>
        <w:t>③装备使用元数据。元数据信息管理模块从元数据注册模块获取装备使用元数据，元数据关联与展示模块从元数据信息管理模块获取装备使用元数据。</w:t>
      </w:r>
    </w:p>
    <w:p>
      <w:pPr>
        <w:pStyle w:val="4"/>
        <w:ind w:firstLine="560"/>
        <w:rPr>
          <w:rFonts w:hint="eastAsia"/>
        </w:rPr>
      </w:pPr>
      <w:r>
        <w:rPr>
          <w:rFonts w:hint="eastAsia"/>
        </w:rPr>
        <w:t>④装备维修元数据。元数据信息管理模块从元数据注册模块获取装备维修元数据，元数据关联与展示模块从元数据信息管理模块获取装备维修元数据。</w:t>
      </w:r>
    </w:p>
    <w:p>
      <w:pPr>
        <w:pStyle w:val="4"/>
        <w:ind w:firstLine="560"/>
      </w:pPr>
      <w:r>
        <w:rPr>
          <w:rFonts w:hint="eastAsia"/>
        </w:rPr>
        <w:t>⑤装备退役元数据。元数据信息管理模块从元数据注册模块获取装备退役元数据，元数据关联与展示模块从元数据信息管理模块获取装备退役元数据。</w:t>
      </w:r>
    </w:p>
    <w:p>
      <w:pPr>
        <w:pStyle w:val="4"/>
        <w:ind w:firstLine="560"/>
        <w:rPr>
          <w:rFonts w:hint="eastAsia"/>
        </w:rPr>
      </w:pPr>
      <w:r>
        <w:rPr>
          <w:rFonts w:hint="eastAsia"/>
        </w:rPr>
        <w:t>⑥元数据与装备本体要素信息。元数据关联与展示模块从元数据信息管理模块获取元数据与装备本体要素信息。</w:t>
      </w:r>
    </w:p>
    <w:p>
      <w:pPr>
        <w:pStyle w:val="4"/>
        <w:ind w:firstLine="560"/>
      </w:pPr>
      <w:r>
        <w:rPr>
          <w:rFonts w:hint="eastAsia"/>
        </w:rPr>
        <w:t>⑦装备元数据使用情况信息。元数据关联与展示模块从元数据信息管理模块获取装备元数据使用情况信息。</w:t>
      </w:r>
    </w:p>
    <w:p>
      <w:pPr>
        <w:pStyle w:val="70"/>
      </w:pPr>
      <w:r>
        <w:object>
          <v:shape id="_x0000_i1033" o:spt="75" type="#_x0000_t75" style="height:216.6pt;width:324pt;" o:ole="t" filled="f" o:preferrelative="t" stroked="f" coordsize="21600,21600">
            <v:path/>
            <v:fill on="f" focussize="0,0"/>
            <v:stroke on="f"/>
            <v:imagedata r:id="rId25" o:title=""/>
            <o:lock v:ext="edit" aspectratio="f"/>
            <w10:wrap type="none"/>
            <w10:anchorlock/>
          </v:shape>
          <o:OLEObject Type="Embed" ProgID="Visio.Drawing.15" ShapeID="_x0000_i1033" DrawAspect="Content" ObjectID="_1468075733" r:id="rId24">
            <o:LockedField>false</o:LockedField>
          </o:OLEObject>
        </w:object>
      </w:r>
    </w:p>
    <w:p>
      <w:pPr>
        <w:pStyle w:val="50"/>
      </w:pPr>
      <w:r>
        <w:rPr>
          <w:rFonts w:hint="eastAsia"/>
        </w:rPr>
        <w:t>元数据注册与管理内部信息交互关系图</w:t>
      </w:r>
    </w:p>
    <w:p>
      <w:pPr>
        <w:pStyle w:val="4"/>
        <w:ind w:firstLine="560"/>
      </w:pPr>
      <w:r>
        <w:rPr>
          <w:rFonts w:hint="eastAsia"/>
        </w:rPr>
        <w:t>元数据注册与管理内部信息交互说明见下表。</w:t>
      </w:r>
    </w:p>
    <w:p>
      <w:pPr>
        <w:pStyle w:val="59"/>
        <w:ind w:firstLine="480"/>
        <w:rPr>
          <w:sz w:val="24"/>
          <w:szCs w:val="18"/>
        </w:rPr>
      </w:pPr>
      <w:r>
        <w:rPr>
          <w:rFonts w:hint="eastAsia"/>
          <w:sz w:val="24"/>
          <w:szCs w:val="18"/>
        </w:rPr>
        <w:t>元数据注册与管理内部接口表</w:t>
      </w:r>
    </w:p>
    <w:tbl>
      <w:tblPr>
        <w:tblStyle w:val="39"/>
        <w:tblW w:w="8215"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035"/>
        <w:gridCol w:w="986"/>
        <w:gridCol w:w="1689"/>
        <w:gridCol w:w="1682"/>
        <w:gridCol w:w="1690"/>
        <w:gridCol w:w="1133"/>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70" w:hRule="atLeast"/>
          <w:tblHeader/>
          <w:jc w:val="center"/>
        </w:trPr>
        <w:tc>
          <w:tcPr>
            <w:tcW w:w="1035" w:type="dxa"/>
            <w:tcBorders>
              <w:top w:val="single" w:color="auto" w:sz="12" w:space="0"/>
              <w:bottom w:val="single" w:color="auto" w:sz="12" w:space="0"/>
            </w:tcBorders>
            <w:shd w:val="clear" w:color="auto" w:fill="auto"/>
            <w:vAlign w:val="center"/>
          </w:tcPr>
          <w:p>
            <w:pPr>
              <w:pStyle w:val="56"/>
            </w:pPr>
            <w:r>
              <w:rPr>
                <w:rFonts w:hint="eastAsia"/>
              </w:rPr>
              <w:t>节点A</w:t>
            </w:r>
          </w:p>
        </w:tc>
        <w:tc>
          <w:tcPr>
            <w:tcW w:w="986" w:type="dxa"/>
            <w:tcBorders>
              <w:top w:val="single" w:color="auto" w:sz="12" w:space="0"/>
              <w:bottom w:val="single" w:color="auto" w:sz="12" w:space="0"/>
            </w:tcBorders>
            <w:shd w:val="clear" w:color="auto" w:fill="auto"/>
            <w:vAlign w:val="center"/>
          </w:tcPr>
          <w:p>
            <w:pPr>
              <w:pStyle w:val="56"/>
            </w:pPr>
            <w:r>
              <w:rPr>
                <w:rFonts w:hint="eastAsia"/>
              </w:rPr>
              <w:t>节点B</w:t>
            </w:r>
          </w:p>
        </w:tc>
        <w:tc>
          <w:tcPr>
            <w:tcW w:w="1689" w:type="dxa"/>
            <w:tcBorders>
              <w:top w:val="single" w:color="auto" w:sz="12" w:space="0"/>
              <w:bottom w:val="single" w:color="auto" w:sz="12" w:space="0"/>
            </w:tcBorders>
            <w:shd w:val="clear" w:color="auto" w:fill="auto"/>
            <w:vAlign w:val="center"/>
          </w:tcPr>
          <w:p>
            <w:pPr>
              <w:pStyle w:val="56"/>
            </w:pPr>
            <w:r>
              <w:rPr>
                <w:rFonts w:hint="eastAsia"/>
              </w:rPr>
              <w:t>信息交换方向</w:t>
            </w:r>
          </w:p>
        </w:tc>
        <w:tc>
          <w:tcPr>
            <w:tcW w:w="1682" w:type="dxa"/>
            <w:tcBorders>
              <w:top w:val="single" w:color="auto" w:sz="12" w:space="0"/>
              <w:bottom w:val="single" w:color="auto" w:sz="12" w:space="0"/>
            </w:tcBorders>
            <w:shd w:val="clear" w:color="auto" w:fill="auto"/>
            <w:vAlign w:val="center"/>
          </w:tcPr>
          <w:p>
            <w:pPr>
              <w:pStyle w:val="56"/>
            </w:pPr>
            <w:r>
              <w:rPr>
                <w:rFonts w:hint="eastAsia"/>
              </w:rPr>
              <w:t>信息内容</w:t>
            </w:r>
          </w:p>
        </w:tc>
        <w:tc>
          <w:tcPr>
            <w:tcW w:w="1690" w:type="dxa"/>
            <w:tcBorders>
              <w:top w:val="single" w:color="auto" w:sz="12" w:space="0"/>
              <w:bottom w:val="single" w:color="auto" w:sz="12" w:space="0"/>
            </w:tcBorders>
            <w:shd w:val="clear" w:color="auto" w:fill="auto"/>
            <w:vAlign w:val="center"/>
          </w:tcPr>
          <w:p>
            <w:pPr>
              <w:pStyle w:val="56"/>
            </w:pPr>
            <w:r>
              <w:rPr>
                <w:rFonts w:hint="eastAsia"/>
              </w:rPr>
              <w:t>交换格式标准</w:t>
            </w:r>
          </w:p>
        </w:tc>
        <w:tc>
          <w:tcPr>
            <w:tcW w:w="1133" w:type="dxa"/>
            <w:tcBorders>
              <w:top w:val="single" w:color="auto" w:sz="12" w:space="0"/>
              <w:bottom w:val="single" w:color="auto" w:sz="12" w:space="0"/>
            </w:tcBorders>
            <w:vAlign w:val="center"/>
          </w:tcPr>
          <w:p>
            <w:pPr>
              <w:pStyle w:val="56"/>
            </w:pPr>
            <w:r>
              <w:rPr>
                <w:rFonts w:hint="eastAsia"/>
              </w:rPr>
              <w:t>传输标准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4" w:hRule="atLeast"/>
          <w:jc w:val="center"/>
        </w:trPr>
        <w:tc>
          <w:tcPr>
            <w:tcW w:w="1035" w:type="dxa"/>
            <w:vMerge w:val="restart"/>
            <w:tcBorders>
              <w:top w:val="single" w:color="auto" w:sz="12" w:space="0"/>
            </w:tcBorders>
            <w:vAlign w:val="center"/>
          </w:tcPr>
          <w:p>
            <w:pPr>
              <w:pStyle w:val="52"/>
            </w:pPr>
            <w:r>
              <w:rPr>
                <w:rFonts w:hint="eastAsia"/>
              </w:rPr>
              <w:t>元数据信息管理模块</w:t>
            </w:r>
          </w:p>
        </w:tc>
        <w:tc>
          <w:tcPr>
            <w:tcW w:w="986" w:type="dxa"/>
            <w:vMerge w:val="restart"/>
            <w:tcBorders>
              <w:top w:val="single" w:color="auto" w:sz="12" w:space="0"/>
            </w:tcBorders>
            <w:vAlign w:val="center"/>
          </w:tcPr>
          <w:p>
            <w:pPr>
              <w:pStyle w:val="52"/>
            </w:pPr>
            <w:r>
              <w:rPr>
                <w:rFonts w:hint="eastAsia"/>
              </w:rPr>
              <w:t>元数据注册模块</w:t>
            </w:r>
          </w:p>
        </w:tc>
        <w:tc>
          <w:tcPr>
            <w:tcW w:w="1689" w:type="dxa"/>
            <w:tcBorders>
              <w:top w:val="single" w:color="auto" w:sz="12" w:space="0"/>
            </w:tcBorders>
            <w:shd w:val="clear" w:color="auto" w:fill="auto"/>
            <w:vAlign w:val="center"/>
          </w:tcPr>
          <w:p>
            <w:pPr>
              <w:pStyle w:val="52"/>
            </w:pPr>
            <w:r>
              <w:rPr>
                <w:rFonts w:hint="eastAsia"/>
              </w:rPr>
              <w:t>A ← B</w:t>
            </w:r>
          </w:p>
        </w:tc>
        <w:tc>
          <w:tcPr>
            <w:tcW w:w="1682" w:type="dxa"/>
            <w:tcBorders>
              <w:top w:val="single" w:color="auto" w:sz="12" w:space="0"/>
            </w:tcBorders>
            <w:shd w:val="clear" w:color="auto" w:fill="auto"/>
            <w:vAlign w:val="center"/>
          </w:tcPr>
          <w:p>
            <w:pPr>
              <w:pStyle w:val="52"/>
              <w:rPr>
                <w:lang w:val="zh-CN"/>
              </w:rPr>
            </w:pPr>
            <w:r>
              <w:rPr>
                <w:rFonts w:hint="eastAsia"/>
                <w:lang w:val="zh-CN"/>
              </w:rPr>
              <w:t>装备论证元数据</w:t>
            </w:r>
          </w:p>
        </w:tc>
        <w:tc>
          <w:tcPr>
            <w:tcW w:w="1690" w:type="dxa"/>
            <w:tcBorders>
              <w:top w:val="single" w:color="auto" w:sz="12" w:space="0"/>
            </w:tcBorders>
            <w:shd w:val="clear" w:color="auto" w:fill="auto"/>
            <w:vAlign w:val="center"/>
          </w:tcPr>
          <w:p>
            <w:pPr>
              <w:pStyle w:val="52"/>
            </w:pPr>
            <w:r>
              <w:rPr>
                <w:rFonts w:hint="eastAsia"/>
              </w:rPr>
              <w:t>内部结构</w:t>
            </w:r>
          </w:p>
        </w:tc>
        <w:tc>
          <w:tcPr>
            <w:tcW w:w="1133" w:type="dxa"/>
            <w:tcBorders>
              <w:top w:val="single" w:color="auto" w:sz="12" w:space="0"/>
            </w:tcBorders>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4" w:hRule="atLeast"/>
          <w:jc w:val="center"/>
        </w:trPr>
        <w:tc>
          <w:tcPr>
            <w:tcW w:w="1035" w:type="dxa"/>
            <w:vMerge w:val="continue"/>
            <w:vAlign w:val="center"/>
          </w:tcPr>
          <w:p>
            <w:pPr>
              <w:pStyle w:val="52"/>
            </w:pPr>
          </w:p>
        </w:tc>
        <w:tc>
          <w:tcPr>
            <w:tcW w:w="986" w:type="dxa"/>
            <w:vMerge w:val="continue"/>
            <w:vAlign w:val="center"/>
          </w:tcPr>
          <w:p>
            <w:pPr>
              <w:pStyle w:val="52"/>
            </w:pPr>
          </w:p>
        </w:tc>
        <w:tc>
          <w:tcPr>
            <w:tcW w:w="1689" w:type="dxa"/>
            <w:shd w:val="clear" w:color="auto" w:fill="auto"/>
            <w:vAlign w:val="center"/>
          </w:tcPr>
          <w:p>
            <w:pPr>
              <w:pStyle w:val="52"/>
            </w:pPr>
            <w:r>
              <w:rPr>
                <w:rFonts w:hint="eastAsia"/>
              </w:rPr>
              <w:t>A ← B</w:t>
            </w:r>
          </w:p>
        </w:tc>
        <w:tc>
          <w:tcPr>
            <w:tcW w:w="1682" w:type="dxa"/>
            <w:shd w:val="clear" w:color="auto" w:fill="auto"/>
            <w:vAlign w:val="center"/>
          </w:tcPr>
          <w:p>
            <w:pPr>
              <w:pStyle w:val="52"/>
              <w:rPr>
                <w:lang w:val="zh-CN"/>
              </w:rPr>
            </w:pPr>
            <w:r>
              <w:rPr>
                <w:rFonts w:hint="eastAsia"/>
                <w:lang w:val="zh-CN"/>
              </w:rPr>
              <w:t>装备生成元数据</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4" w:hRule="atLeast"/>
          <w:jc w:val="center"/>
        </w:trPr>
        <w:tc>
          <w:tcPr>
            <w:tcW w:w="1035" w:type="dxa"/>
            <w:vMerge w:val="continue"/>
            <w:vAlign w:val="center"/>
          </w:tcPr>
          <w:p>
            <w:pPr>
              <w:pStyle w:val="52"/>
            </w:pPr>
          </w:p>
        </w:tc>
        <w:tc>
          <w:tcPr>
            <w:tcW w:w="986" w:type="dxa"/>
            <w:vMerge w:val="continue"/>
            <w:vAlign w:val="center"/>
          </w:tcPr>
          <w:p>
            <w:pPr>
              <w:pStyle w:val="52"/>
            </w:pPr>
          </w:p>
        </w:tc>
        <w:tc>
          <w:tcPr>
            <w:tcW w:w="1689" w:type="dxa"/>
            <w:shd w:val="clear" w:color="auto" w:fill="auto"/>
            <w:vAlign w:val="center"/>
          </w:tcPr>
          <w:p>
            <w:pPr>
              <w:pStyle w:val="52"/>
            </w:pPr>
            <w:r>
              <w:rPr>
                <w:rFonts w:hint="eastAsia"/>
              </w:rPr>
              <w:t>A ← B</w:t>
            </w:r>
          </w:p>
        </w:tc>
        <w:tc>
          <w:tcPr>
            <w:tcW w:w="1682" w:type="dxa"/>
            <w:shd w:val="clear" w:color="auto" w:fill="auto"/>
            <w:vAlign w:val="center"/>
          </w:tcPr>
          <w:p>
            <w:pPr>
              <w:pStyle w:val="52"/>
              <w:rPr>
                <w:lang w:val="zh-CN"/>
              </w:rPr>
            </w:pPr>
            <w:r>
              <w:rPr>
                <w:rFonts w:hint="eastAsia"/>
                <w:lang w:val="zh-CN"/>
              </w:rPr>
              <w:t>装备使用元数据</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4" w:hRule="atLeast"/>
          <w:jc w:val="center"/>
        </w:trPr>
        <w:tc>
          <w:tcPr>
            <w:tcW w:w="1035" w:type="dxa"/>
            <w:vMerge w:val="continue"/>
            <w:vAlign w:val="center"/>
          </w:tcPr>
          <w:p>
            <w:pPr>
              <w:pStyle w:val="52"/>
            </w:pPr>
          </w:p>
        </w:tc>
        <w:tc>
          <w:tcPr>
            <w:tcW w:w="986" w:type="dxa"/>
            <w:vMerge w:val="continue"/>
            <w:vAlign w:val="center"/>
          </w:tcPr>
          <w:p>
            <w:pPr>
              <w:pStyle w:val="52"/>
            </w:pPr>
          </w:p>
        </w:tc>
        <w:tc>
          <w:tcPr>
            <w:tcW w:w="1689" w:type="dxa"/>
            <w:shd w:val="clear" w:color="auto" w:fill="auto"/>
            <w:vAlign w:val="center"/>
          </w:tcPr>
          <w:p>
            <w:pPr>
              <w:pStyle w:val="52"/>
            </w:pPr>
            <w:r>
              <w:rPr>
                <w:rFonts w:hint="eastAsia"/>
              </w:rPr>
              <w:t>A ← B</w:t>
            </w:r>
          </w:p>
        </w:tc>
        <w:tc>
          <w:tcPr>
            <w:tcW w:w="1682" w:type="dxa"/>
            <w:shd w:val="clear" w:color="auto" w:fill="auto"/>
            <w:vAlign w:val="center"/>
          </w:tcPr>
          <w:p>
            <w:pPr>
              <w:pStyle w:val="52"/>
              <w:rPr>
                <w:lang w:val="zh-CN"/>
              </w:rPr>
            </w:pPr>
            <w:r>
              <w:rPr>
                <w:rFonts w:hint="eastAsia"/>
                <w:lang w:val="zh-CN"/>
              </w:rPr>
              <w:t>装备维修元数据</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4" w:hRule="atLeast"/>
          <w:jc w:val="center"/>
        </w:trPr>
        <w:tc>
          <w:tcPr>
            <w:tcW w:w="1035" w:type="dxa"/>
            <w:vMerge w:val="continue"/>
            <w:vAlign w:val="center"/>
          </w:tcPr>
          <w:p>
            <w:pPr>
              <w:pStyle w:val="52"/>
            </w:pPr>
          </w:p>
        </w:tc>
        <w:tc>
          <w:tcPr>
            <w:tcW w:w="986" w:type="dxa"/>
            <w:vMerge w:val="continue"/>
            <w:vAlign w:val="center"/>
          </w:tcPr>
          <w:p>
            <w:pPr>
              <w:pStyle w:val="52"/>
            </w:pPr>
          </w:p>
        </w:tc>
        <w:tc>
          <w:tcPr>
            <w:tcW w:w="1689" w:type="dxa"/>
            <w:shd w:val="clear" w:color="auto" w:fill="auto"/>
            <w:vAlign w:val="center"/>
          </w:tcPr>
          <w:p>
            <w:pPr>
              <w:pStyle w:val="52"/>
            </w:pPr>
            <w:r>
              <w:rPr>
                <w:rFonts w:hint="eastAsia"/>
              </w:rPr>
              <w:t>A ← B</w:t>
            </w:r>
          </w:p>
        </w:tc>
        <w:tc>
          <w:tcPr>
            <w:tcW w:w="1682" w:type="dxa"/>
            <w:shd w:val="clear" w:color="auto" w:fill="auto"/>
            <w:vAlign w:val="center"/>
          </w:tcPr>
          <w:p>
            <w:pPr>
              <w:pStyle w:val="52"/>
              <w:rPr>
                <w:lang w:val="zh-CN"/>
              </w:rPr>
            </w:pPr>
            <w:r>
              <w:rPr>
                <w:rFonts w:hint="eastAsia"/>
                <w:lang w:val="zh-CN"/>
              </w:rPr>
              <w:t>装备退役元数据</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035" w:type="dxa"/>
            <w:vMerge w:val="continue"/>
            <w:vAlign w:val="center"/>
          </w:tcPr>
          <w:p>
            <w:pPr>
              <w:pStyle w:val="52"/>
            </w:pPr>
          </w:p>
        </w:tc>
        <w:tc>
          <w:tcPr>
            <w:tcW w:w="986" w:type="dxa"/>
            <w:vMerge w:val="restart"/>
            <w:vAlign w:val="center"/>
          </w:tcPr>
          <w:p>
            <w:pPr>
              <w:pStyle w:val="52"/>
            </w:pPr>
            <w:r>
              <w:rPr>
                <w:rFonts w:hint="eastAsia"/>
              </w:rPr>
              <w:t>元数据关联与展示模块</w:t>
            </w:r>
          </w:p>
        </w:tc>
        <w:tc>
          <w:tcPr>
            <w:tcW w:w="1689" w:type="dxa"/>
            <w:shd w:val="clear" w:color="auto" w:fill="auto"/>
            <w:vAlign w:val="center"/>
          </w:tcPr>
          <w:p>
            <w:pPr>
              <w:pStyle w:val="52"/>
            </w:pPr>
            <w:r>
              <w:rPr>
                <w:rFonts w:hint="eastAsia"/>
              </w:rPr>
              <w:t>A → B</w:t>
            </w:r>
          </w:p>
        </w:tc>
        <w:tc>
          <w:tcPr>
            <w:tcW w:w="1682" w:type="dxa"/>
            <w:shd w:val="clear" w:color="auto" w:fill="auto"/>
            <w:vAlign w:val="center"/>
          </w:tcPr>
          <w:p>
            <w:pPr>
              <w:pStyle w:val="52"/>
              <w:rPr>
                <w:lang w:val="zh-CN"/>
              </w:rPr>
            </w:pPr>
            <w:r>
              <w:rPr>
                <w:rFonts w:hint="eastAsia"/>
                <w:lang w:val="zh-CN"/>
              </w:rPr>
              <w:t>装备论证元数据</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035" w:type="dxa"/>
            <w:vMerge w:val="continue"/>
            <w:vAlign w:val="center"/>
          </w:tcPr>
          <w:p>
            <w:pPr>
              <w:pStyle w:val="52"/>
            </w:pPr>
          </w:p>
        </w:tc>
        <w:tc>
          <w:tcPr>
            <w:tcW w:w="986" w:type="dxa"/>
            <w:vMerge w:val="continue"/>
            <w:shd w:val="clear" w:color="auto" w:fill="auto"/>
            <w:vAlign w:val="center"/>
          </w:tcPr>
          <w:p>
            <w:pPr>
              <w:pStyle w:val="52"/>
            </w:pPr>
          </w:p>
        </w:tc>
        <w:tc>
          <w:tcPr>
            <w:tcW w:w="1689" w:type="dxa"/>
            <w:shd w:val="clear" w:color="auto" w:fill="auto"/>
            <w:vAlign w:val="center"/>
          </w:tcPr>
          <w:p>
            <w:pPr>
              <w:pStyle w:val="52"/>
            </w:pPr>
            <w:r>
              <w:rPr>
                <w:rFonts w:hint="eastAsia"/>
              </w:rPr>
              <w:t>A → B</w:t>
            </w:r>
          </w:p>
        </w:tc>
        <w:tc>
          <w:tcPr>
            <w:tcW w:w="1682" w:type="dxa"/>
            <w:shd w:val="clear" w:color="auto" w:fill="auto"/>
            <w:vAlign w:val="center"/>
          </w:tcPr>
          <w:p>
            <w:pPr>
              <w:pStyle w:val="52"/>
              <w:rPr>
                <w:lang w:val="zh-CN"/>
              </w:rPr>
            </w:pPr>
            <w:r>
              <w:rPr>
                <w:rFonts w:hint="eastAsia"/>
                <w:lang w:val="zh-CN"/>
              </w:rPr>
              <w:t>装备生成元数据</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035" w:type="dxa"/>
            <w:vMerge w:val="continue"/>
            <w:vAlign w:val="center"/>
          </w:tcPr>
          <w:p>
            <w:pPr>
              <w:pStyle w:val="52"/>
            </w:pPr>
          </w:p>
        </w:tc>
        <w:tc>
          <w:tcPr>
            <w:tcW w:w="986" w:type="dxa"/>
            <w:vMerge w:val="continue"/>
            <w:shd w:val="clear" w:color="auto" w:fill="auto"/>
            <w:vAlign w:val="center"/>
          </w:tcPr>
          <w:p>
            <w:pPr>
              <w:pStyle w:val="52"/>
            </w:pPr>
          </w:p>
        </w:tc>
        <w:tc>
          <w:tcPr>
            <w:tcW w:w="1689" w:type="dxa"/>
            <w:shd w:val="clear" w:color="auto" w:fill="auto"/>
            <w:vAlign w:val="center"/>
          </w:tcPr>
          <w:p>
            <w:pPr>
              <w:pStyle w:val="52"/>
            </w:pPr>
            <w:r>
              <w:rPr>
                <w:rFonts w:hint="eastAsia"/>
              </w:rPr>
              <w:t>A → B</w:t>
            </w:r>
          </w:p>
        </w:tc>
        <w:tc>
          <w:tcPr>
            <w:tcW w:w="1682" w:type="dxa"/>
            <w:shd w:val="clear" w:color="auto" w:fill="auto"/>
            <w:vAlign w:val="center"/>
          </w:tcPr>
          <w:p>
            <w:pPr>
              <w:pStyle w:val="52"/>
              <w:rPr>
                <w:lang w:val="zh-CN"/>
              </w:rPr>
            </w:pPr>
            <w:r>
              <w:rPr>
                <w:rFonts w:hint="eastAsia"/>
                <w:lang w:val="zh-CN"/>
              </w:rPr>
              <w:t>装备使用元数据</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035" w:type="dxa"/>
            <w:vMerge w:val="continue"/>
            <w:vAlign w:val="center"/>
          </w:tcPr>
          <w:p>
            <w:pPr>
              <w:pStyle w:val="52"/>
            </w:pPr>
          </w:p>
        </w:tc>
        <w:tc>
          <w:tcPr>
            <w:tcW w:w="986" w:type="dxa"/>
            <w:vMerge w:val="continue"/>
            <w:vAlign w:val="center"/>
          </w:tcPr>
          <w:p>
            <w:pPr>
              <w:pStyle w:val="52"/>
            </w:pPr>
          </w:p>
        </w:tc>
        <w:tc>
          <w:tcPr>
            <w:tcW w:w="1689" w:type="dxa"/>
            <w:shd w:val="clear" w:color="auto" w:fill="auto"/>
            <w:vAlign w:val="center"/>
          </w:tcPr>
          <w:p>
            <w:pPr>
              <w:pStyle w:val="52"/>
            </w:pPr>
            <w:r>
              <w:rPr>
                <w:rFonts w:hint="eastAsia"/>
              </w:rPr>
              <w:t>A → B</w:t>
            </w:r>
          </w:p>
        </w:tc>
        <w:tc>
          <w:tcPr>
            <w:tcW w:w="1682" w:type="dxa"/>
            <w:shd w:val="clear" w:color="auto" w:fill="auto"/>
            <w:vAlign w:val="center"/>
          </w:tcPr>
          <w:p>
            <w:pPr>
              <w:pStyle w:val="52"/>
              <w:rPr>
                <w:lang w:val="zh-CN"/>
              </w:rPr>
            </w:pPr>
            <w:r>
              <w:rPr>
                <w:rFonts w:hint="eastAsia"/>
                <w:lang w:val="zh-CN"/>
              </w:rPr>
              <w:t>装备维修元数据</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035" w:type="dxa"/>
            <w:vMerge w:val="continue"/>
            <w:vAlign w:val="center"/>
          </w:tcPr>
          <w:p>
            <w:pPr>
              <w:pStyle w:val="52"/>
            </w:pPr>
          </w:p>
        </w:tc>
        <w:tc>
          <w:tcPr>
            <w:tcW w:w="986" w:type="dxa"/>
            <w:vMerge w:val="continue"/>
            <w:vAlign w:val="center"/>
          </w:tcPr>
          <w:p>
            <w:pPr>
              <w:pStyle w:val="52"/>
            </w:pPr>
          </w:p>
        </w:tc>
        <w:tc>
          <w:tcPr>
            <w:tcW w:w="1689" w:type="dxa"/>
            <w:shd w:val="clear" w:color="auto" w:fill="auto"/>
            <w:vAlign w:val="center"/>
          </w:tcPr>
          <w:p>
            <w:pPr>
              <w:pStyle w:val="52"/>
            </w:pPr>
            <w:r>
              <w:rPr>
                <w:rFonts w:hint="eastAsia"/>
              </w:rPr>
              <w:t>A → B</w:t>
            </w:r>
          </w:p>
        </w:tc>
        <w:tc>
          <w:tcPr>
            <w:tcW w:w="1682" w:type="dxa"/>
            <w:shd w:val="clear" w:color="auto" w:fill="auto"/>
            <w:vAlign w:val="center"/>
          </w:tcPr>
          <w:p>
            <w:pPr>
              <w:pStyle w:val="52"/>
              <w:rPr>
                <w:lang w:val="zh-CN"/>
              </w:rPr>
            </w:pPr>
            <w:r>
              <w:rPr>
                <w:rFonts w:hint="eastAsia"/>
                <w:lang w:val="zh-CN"/>
              </w:rPr>
              <w:t>装备退役元数据</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035" w:type="dxa"/>
            <w:vMerge w:val="continue"/>
            <w:vAlign w:val="center"/>
          </w:tcPr>
          <w:p>
            <w:pPr>
              <w:pStyle w:val="52"/>
            </w:pPr>
          </w:p>
        </w:tc>
        <w:tc>
          <w:tcPr>
            <w:tcW w:w="986" w:type="dxa"/>
            <w:vMerge w:val="continue"/>
            <w:vAlign w:val="center"/>
          </w:tcPr>
          <w:p>
            <w:pPr>
              <w:pStyle w:val="52"/>
            </w:pPr>
          </w:p>
        </w:tc>
        <w:tc>
          <w:tcPr>
            <w:tcW w:w="1689" w:type="dxa"/>
            <w:shd w:val="clear" w:color="auto" w:fill="auto"/>
            <w:vAlign w:val="center"/>
          </w:tcPr>
          <w:p>
            <w:pPr>
              <w:pStyle w:val="52"/>
            </w:pPr>
            <w:r>
              <w:rPr>
                <w:rFonts w:hint="eastAsia"/>
              </w:rPr>
              <w:t>A → B</w:t>
            </w:r>
          </w:p>
        </w:tc>
        <w:tc>
          <w:tcPr>
            <w:tcW w:w="1682" w:type="dxa"/>
            <w:shd w:val="clear" w:color="auto" w:fill="auto"/>
            <w:vAlign w:val="center"/>
          </w:tcPr>
          <w:p>
            <w:pPr>
              <w:pStyle w:val="52"/>
              <w:rPr>
                <w:lang w:val="zh-CN"/>
              </w:rPr>
            </w:pPr>
            <w:r>
              <w:rPr>
                <w:rFonts w:hint="eastAsia"/>
              </w:rPr>
              <w:t>元数据与装备本体要素信息</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035" w:type="dxa"/>
            <w:vMerge w:val="continue"/>
            <w:vAlign w:val="center"/>
          </w:tcPr>
          <w:p>
            <w:pPr>
              <w:pStyle w:val="52"/>
            </w:pPr>
          </w:p>
        </w:tc>
        <w:tc>
          <w:tcPr>
            <w:tcW w:w="986" w:type="dxa"/>
            <w:vMerge w:val="continue"/>
            <w:vAlign w:val="center"/>
          </w:tcPr>
          <w:p>
            <w:pPr>
              <w:pStyle w:val="52"/>
            </w:pPr>
          </w:p>
        </w:tc>
        <w:tc>
          <w:tcPr>
            <w:tcW w:w="1689" w:type="dxa"/>
            <w:shd w:val="clear" w:color="auto" w:fill="auto"/>
            <w:vAlign w:val="center"/>
          </w:tcPr>
          <w:p>
            <w:pPr>
              <w:pStyle w:val="52"/>
            </w:pPr>
            <w:r>
              <w:rPr>
                <w:rFonts w:hint="eastAsia"/>
              </w:rPr>
              <w:t>A → B</w:t>
            </w:r>
          </w:p>
        </w:tc>
        <w:tc>
          <w:tcPr>
            <w:tcW w:w="1682" w:type="dxa"/>
            <w:shd w:val="clear" w:color="auto" w:fill="auto"/>
            <w:vAlign w:val="center"/>
          </w:tcPr>
          <w:p>
            <w:pPr>
              <w:pStyle w:val="52"/>
              <w:rPr>
                <w:lang w:val="zh-CN"/>
              </w:rPr>
            </w:pPr>
            <w:r>
              <w:rPr>
                <w:rFonts w:hint="eastAsia"/>
                <w:lang w:val="zh-CN"/>
              </w:rPr>
              <w:t>装备元数据使用</w:t>
            </w:r>
            <w:r>
              <w:rPr>
                <w:rFonts w:hint="eastAsia"/>
              </w:rPr>
              <w:t>情况</w:t>
            </w:r>
            <w:r>
              <w:rPr>
                <w:rFonts w:hint="eastAsia"/>
                <w:lang w:val="zh-CN"/>
              </w:rPr>
              <w:t>信息</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035" w:type="dxa"/>
            <w:vMerge w:val="continue"/>
            <w:vAlign w:val="center"/>
          </w:tcPr>
          <w:p>
            <w:pPr>
              <w:pStyle w:val="52"/>
            </w:pPr>
          </w:p>
        </w:tc>
        <w:tc>
          <w:tcPr>
            <w:tcW w:w="986" w:type="dxa"/>
            <w:vMerge w:val="restart"/>
            <w:vAlign w:val="center"/>
          </w:tcPr>
          <w:p>
            <w:pPr>
              <w:pStyle w:val="52"/>
            </w:pPr>
            <w:r>
              <w:rPr>
                <w:rFonts w:hint="eastAsia"/>
              </w:rPr>
              <w:t>元数据导入及跨链模块</w:t>
            </w:r>
          </w:p>
        </w:tc>
        <w:tc>
          <w:tcPr>
            <w:tcW w:w="1689" w:type="dxa"/>
            <w:shd w:val="clear" w:color="auto" w:fill="auto"/>
            <w:vAlign w:val="center"/>
          </w:tcPr>
          <w:p>
            <w:pPr>
              <w:pStyle w:val="52"/>
            </w:pPr>
            <w:r>
              <w:rPr>
                <w:rFonts w:hint="eastAsia"/>
              </w:rPr>
              <w:t>A → B</w:t>
            </w:r>
          </w:p>
        </w:tc>
        <w:tc>
          <w:tcPr>
            <w:tcW w:w="1682" w:type="dxa"/>
            <w:shd w:val="clear" w:color="auto" w:fill="auto"/>
            <w:vAlign w:val="center"/>
          </w:tcPr>
          <w:p>
            <w:pPr>
              <w:pStyle w:val="52"/>
              <w:rPr>
                <w:lang w:val="zh-CN"/>
              </w:rPr>
            </w:pPr>
            <w:r>
              <w:rPr>
                <w:rFonts w:hint="eastAsia"/>
                <w:lang w:val="zh-CN"/>
              </w:rPr>
              <w:t>装备论证元数据</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035" w:type="dxa"/>
            <w:vMerge w:val="continue"/>
            <w:vAlign w:val="center"/>
          </w:tcPr>
          <w:p>
            <w:pPr>
              <w:pStyle w:val="52"/>
            </w:pPr>
          </w:p>
        </w:tc>
        <w:tc>
          <w:tcPr>
            <w:tcW w:w="986" w:type="dxa"/>
            <w:vMerge w:val="continue"/>
            <w:vAlign w:val="center"/>
          </w:tcPr>
          <w:p>
            <w:pPr>
              <w:pStyle w:val="52"/>
            </w:pPr>
          </w:p>
        </w:tc>
        <w:tc>
          <w:tcPr>
            <w:tcW w:w="1689" w:type="dxa"/>
            <w:shd w:val="clear" w:color="auto" w:fill="auto"/>
            <w:vAlign w:val="center"/>
          </w:tcPr>
          <w:p>
            <w:pPr>
              <w:pStyle w:val="52"/>
            </w:pPr>
            <w:r>
              <w:rPr>
                <w:rFonts w:hint="eastAsia"/>
              </w:rPr>
              <w:t>A → B</w:t>
            </w:r>
          </w:p>
        </w:tc>
        <w:tc>
          <w:tcPr>
            <w:tcW w:w="1682" w:type="dxa"/>
            <w:shd w:val="clear" w:color="auto" w:fill="auto"/>
            <w:vAlign w:val="center"/>
          </w:tcPr>
          <w:p>
            <w:pPr>
              <w:pStyle w:val="52"/>
              <w:rPr>
                <w:lang w:val="zh-CN"/>
              </w:rPr>
            </w:pPr>
            <w:r>
              <w:rPr>
                <w:rFonts w:hint="eastAsia"/>
                <w:lang w:val="zh-CN"/>
              </w:rPr>
              <w:t>装备生成元数据</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035" w:type="dxa"/>
            <w:vMerge w:val="continue"/>
            <w:vAlign w:val="center"/>
          </w:tcPr>
          <w:p>
            <w:pPr>
              <w:pStyle w:val="52"/>
            </w:pPr>
          </w:p>
        </w:tc>
        <w:tc>
          <w:tcPr>
            <w:tcW w:w="986" w:type="dxa"/>
            <w:vMerge w:val="continue"/>
            <w:vAlign w:val="center"/>
          </w:tcPr>
          <w:p>
            <w:pPr>
              <w:pStyle w:val="52"/>
            </w:pPr>
          </w:p>
        </w:tc>
        <w:tc>
          <w:tcPr>
            <w:tcW w:w="1689" w:type="dxa"/>
            <w:shd w:val="clear" w:color="auto" w:fill="auto"/>
            <w:vAlign w:val="center"/>
          </w:tcPr>
          <w:p>
            <w:pPr>
              <w:pStyle w:val="52"/>
            </w:pPr>
            <w:r>
              <w:rPr>
                <w:rFonts w:hint="eastAsia"/>
              </w:rPr>
              <w:t>A → B</w:t>
            </w:r>
          </w:p>
        </w:tc>
        <w:tc>
          <w:tcPr>
            <w:tcW w:w="1682" w:type="dxa"/>
            <w:shd w:val="clear" w:color="auto" w:fill="auto"/>
            <w:vAlign w:val="center"/>
          </w:tcPr>
          <w:p>
            <w:pPr>
              <w:pStyle w:val="52"/>
              <w:rPr>
                <w:lang w:val="zh-CN"/>
              </w:rPr>
            </w:pPr>
            <w:r>
              <w:rPr>
                <w:rFonts w:hint="eastAsia"/>
                <w:lang w:val="zh-CN"/>
              </w:rPr>
              <w:t>装备使用元数据</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035" w:type="dxa"/>
            <w:vMerge w:val="continue"/>
            <w:vAlign w:val="center"/>
          </w:tcPr>
          <w:p>
            <w:pPr>
              <w:pStyle w:val="52"/>
            </w:pPr>
          </w:p>
        </w:tc>
        <w:tc>
          <w:tcPr>
            <w:tcW w:w="986" w:type="dxa"/>
            <w:vMerge w:val="continue"/>
            <w:vAlign w:val="center"/>
          </w:tcPr>
          <w:p>
            <w:pPr>
              <w:pStyle w:val="52"/>
            </w:pPr>
          </w:p>
        </w:tc>
        <w:tc>
          <w:tcPr>
            <w:tcW w:w="1689" w:type="dxa"/>
            <w:shd w:val="clear" w:color="auto" w:fill="auto"/>
            <w:vAlign w:val="center"/>
          </w:tcPr>
          <w:p>
            <w:pPr>
              <w:pStyle w:val="52"/>
            </w:pPr>
            <w:r>
              <w:rPr>
                <w:rFonts w:hint="eastAsia"/>
              </w:rPr>
              <w:t>A → B</w:t>
            </w:r>
          </w:p>
        </w:tc>
        <w:tc>
          <w:tcPr>
            <w:tcW w:w="1682" w:type="dxa"/>
            <w:shd w:val="clear" w:color="auto" w:fill="auto"/>
            <w:vAlign w:val="center"/>
          </w:tcPr>
          <w:p>
            <w:pPr>
              <w:pStyle w:val="52"/>
              <w:rPr>
                <w:lang w:val="zh-CN"/>
              </w:rPr>
            </w:pPr>
            <w:r>
              <w:rPr>
                <w:rFonts w:hint="eastAsia"/>
                <w:lang w:val="zh-CN"/>
              </w:rPr>
              <w:t>装备维修元数据</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035" w:type="dxa"/>
            <w:vMerge w:val="continue"/>
            <w:vAlign w:val="center"/>
          </w:tcPr>
          <w:p>
            <w:pPr>
              <w:pStyle w:val="52"/>
            </w:pPr>
          </w:p>
        </w:tc>
        <w:tc>
          <w:tcPr>
            <w:tcW w:w="986" w:type="dxa"/>
            <w:vMerge w:val="continue"/>
            <w:vAlign w:val="center"/>
          </w:tcPr>
          <w:p>
            <w:pPr>
              <w:pStyle w:val="52"/>
            </w:pPr>
          </w:p>
        </w:tc>
        <w:tc>
          <w:tcPr>
            <w:tcW w:w="1689" w:type="dxa"/>
            <w:shd w:val="clear" w:color="auto" w:fill="auto"/>
            <w:vAlign w:val="center"/>
          </w:tcPr>
          <w:p>
            <w:pPr>
              <w:pStyle w:val="52"/>
            </w:pPr>
            <w:r>
              <w:rPr>
                <w:rFonts w:hint="eastAsia"/>
              </w:rPr>
              <w:t>A → B</w:t>
            </w:r>
          </w:p>
        </w:tc>
        <w:tc>
          <w:tcPr>
            <w:tcW w:w="1682" w:type="dxa"/>
            <w:shd w:val="clear" w:color="auto" w:fill="auto"/>
            <w:vAlign w:val="center"/>
          </w:tcPr>
          <w:p>
            <w:pPr>
              <w:pStyle w:val="52"/>
              <w:rPr>
                <w:lang w:val="zh-CN"/>
              </w:rPr>
            </w:pPr>
            <w:r>
              <w:rPr>
                <w:rFonts w:hint="eastAsia"/>
                <w:lang w:val="zh-CN"/>
              </w:rPr>
              <w:t>装备退役元数据</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bl>
    <w:p>
      <w:pPr>
        <w:pStyle w:val="4"/>
        <w:ind w:firstLine="560"/>
      </w:pPr>
      <w:r>
        <w:rPr>
          <w:rFonts w:hint="eastAsia"/>
        </w:rPr>
        <w:t>元数据注册与管理信息交互内容说明见下表。</w:t>
      </w:r>
    </w:p>
    <w:p>
      <w:pPr>
        <w:pStyle w:val="59"/>
        <w:ind w:firstLine="480"/>
        <w:rPr>
          <w:sz w:val="24"/>
          <w:szCs w:val="18"/>
        </w:rPr>
      </w:pPr>
      <w:r>
        <w:rPr>
          <w:rFonts w:hint="eastAsia"/>
          <w:sz w:val="24"/>
          <w:szCs w:val="18"/>
        </w:rPr>
        <w:t>元数据注册与管理内部信息交互主要内容说明</w:t>
      </w:r>
    </w:p>
    <w:tbl>
      <w:tblPr>
        <w:tblStyle w:val="39"/>
        <w:tblW w:w="8140"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741"/>
        <w:gridCol w:w="1833"/>
        <w:gridCol w:w="4031"/>
        <w:gridCol w:w="153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tblHeader/>
          <w:jc w:val="center"/>
        </w:trPr>
        <w:tc>
          <w:tcPr>
            <w:tcW w:w="741" w:type="dxa"/>
            <w:tcBorders>
              <w:top w:val="single" w:color="auto" w:sz="12" w:space="0"/>
              <w:bottom w:val="single" w:color="auto" w:sz="12" w:space="0"/>
            </w:tcBorders>
            <w:vAlign w:val="center"/>
          </w:tcPr>
          <w:p>
            <w:pPr>
              <w:pStyle w:val="56"/>
            </w:pPr>
            <w:r>
              <w:rPr>
                <w:rFonts w:hint="eastAsia"/>
              </w:rPr>
              <w:t>序号</w:t>
            </w:r>
          </w:p>
        </w:tc>
        <w:tc>
          <w:tcPr>
            <w:tcW w:w="1833" w:type="dxa"/>
            <w:tcBorders>
              <w:top w:val="single" w:color="auto" w:sz="12" w:space="0"/>
              <w:bottom w:val="single" w:color="auto" w:sz="12" w:space="0"/>
            </w:tcBorders>
            <w:vAlign w:val="center"/>
          </w:tcPr>
          <w:p>
            <w:pPr>
              <w:pStyle w:val="56"/>
            </w:pPr>
            <w:r>
              <w:rPr>
                <w:rFonts w:hint="eastAsia"/>
              </w:rPr>
              <w:t>信息名称</w:t>
            </w:r>
          </w:p>
        </w:tc>
        <w:tc>
          <w:tcPr>
            <w:tcW w:w="4031" w:type="dxa"/>
            <w:tcBorders>
              <w:top w:val="single" w:color="auto" w:sz="12" w:space="0"/>
              <w:bottom w:val="single" w:color="auto" w:sz="12" w:space="0"/>
            </w:tcBorders>
            <w:vAlign w:val="center"/>
          </w:tcPr>
          <w:p>
            <w:pPr>
              <w:pStyle w:val="56"/>
            </w:pPr>
            <w:r>
              <w:rPr>
                <w:rFonts w:hint="eastAsia"/>
              </w:rPr>
              <w:t>信息描述</w:t>
            </w:r>
          </w:p>
        </w:tc>
        <w:tc>
          <w:tcPr>
            <w:tcW w:w="1535" w:type="dxa"/>
            <w:tcBorders>
              <w:top w:val="single" w:color="auto" w:sz="12" w:space="0"/>
              <w:bottom w:val="single" w:color="auto" w:sz="12" w:space="0"/>
            </w:tcBorders>
            <w:vAlign w:val="center"/>
          </w:tcPr>
          <w:p>
            <w:pPr>
              <w:pStyle w:val="56"/>
            </w:pPr>
            <w:r>
              <w:rPr>
                <w:rFonts w:hint="eastAsia"/>
              </w:rPr>
              <w:t>交换方式</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tcBorders>
              <w:top w:val="single" w:color="auto" w:sz="12" w:space="0"/>
            </w:tcBorders>
            <w:vAlign w:val="center"/>
          </w:tcPr>
          <w:p>
            <w:pPr>
              <w:pStyle w:val="52"/>
              <w:jc w:val="both"/>
            </w:pPr>
            <w:r>
              <w:rPr>
                <w:rFonts w:hint="eastAsia"/>
              </w:rPr>
              <w:t>1</w:t>
            </w:r>
          </w:p>
        </w:tc>
        <w:tc>
          <w:tcPr>
            <w:tcW w:w="1833" w:type="dxa"/>
            <w:tcBorders>
              <w:top w:val="single" w:color="auto" w:sz="12" w:space="0"/>
            </w:tcBorders>
            <w:vAlign w:val="center"/>
          </w:tcPr>
          <w:p>
            <w:pPr>
              <w:pStyle w:val="52"/>
            </w:pPr>
            <w:r>
              <w:rPr>
                <w:rFonts w:hint="eastAsia"/>
                <w:lang w:val="zh-CN"/>
              </w:rPr>
              <w:t>装备论证元数据</w:t>
            </w:r>
          </w:p>
        </w:tc>
        <w:tc>
          <w:tcPr>
            <w:tcW w:w="4031" w:type="dxa"/>
            <w:tcBorders>
              <w:top w:val="single" w:color="auto" w:sz="12" w:space="0"/>
            </w:tcBorders>
            <w:vAlign w:val="center"/>
          </w:tcPr>
          <w:p>
            <w:pPr>
              <w:pStyle w:val="52"/>
              <w:jc w:val="both"/>
            </w:pPr>
            <w:r>
              <w:rPr>
                <w:rFonts w:hint="eastAsia"/>
              </w:rPr>
              <w:t>典型装备在论证阶段涉及到的相关元数据信息。</w:t>
            </w:r>
          </w:p>
        </w:tc>
        <w:tc>
          <w:tcPr>
            <w:tcW w:w="1535" w:type="dxa"/>
            <w:tcBorders>
              <w:top w:val="single" w:color="auto" w:sz="12" w:space="0"/>
            </w:tcBorders>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pPr>
            <w:r>
              <w:rPr>
                <w:rFonts w:hint="eastAsia"/>
              </w:rPr>
              <w:t>2</w:t>
            </w:r>
          </w:p>
        </w:tc>
        <w:tc>
          <w:tcPr>
            <w:tcW w:w="1833" w:type="dxa"/>
            <w:vAlign w:val="center"/>
          </w:tcPr>
          <w:p>
            <w:pPr>
              <w:pStyle w:val="52"/>
            </w:pPr>
            <w:r>
              <w:rPr>
                <w:rFonts w:hint="eastAsia"/>
                <w:lang w:val="zh-CN"/>
              </w:rPr>
              <w:t>装备生成元数据</w:t>
            </w:r>
          </w:p>
        </w:tc>
        <w:tc>
          <w:tcPr>
            <w:tcW w:w="4031" w:type="dxa"/>
            <w:vAlign w:val="center"/>
          </w:tcPr>
          <w:p>
            <w:pPr>
              <w:pStyle w:val="52"/>
              <w:jc w:val="both"/>
            </w:pPr>
            <w:r>
              <w:rPr>
                <w:rFonts w:hint="eastAsia"/>
              </w:rPr>
              <w:t>典型装备在</w:t>
            </w:r>
            <w:r>
              <w:rPr>
                <w:rFonts w:hint="eastAsia"/>
                <w:lang w:val="zh-CN"/>
              </w:rPr>
              <w:t>生成</w:t>
            </w:r>
            <w:r>
              <w:rPr>
                <w:rFonts w:hint="eastAsia"/>
              </w:rPr>
              <w:t>阶段涉及到的相关元数据信息。</w:t>
            </w:r>
          </w:p>
        </w:tc>
        <w:tc>
          <w:tcPr>
            <w:tcW w:w="1535"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pPr>
            <w:r>
              <w:rPr>
                <w:rFonts w:hint="eastAsia"/>
              </w:rPr>
              <w:t>3</w:t>
            </w:r>
          </w:p>
        </w:tc>
        <w:tc>
          <w:tcPr>
            <w:tcW w:w="1833" w:type="dxa"/>
            <w:vAlign w:val="center"/>
          </w:tcPr>
          <w:p>
            <w:pPr>
              <w:pStyle w:val="52"/>
            </w:pPr>
            <w:r>
              <w:rPr>
                <w:rFonts w:hint="eastAsia"/>
                <w:lang w:val="zh-CN"/>
              </w:rPr>
              <w:t>装备使用元数据</w:t>
            </w:r>
          </w:p>
        </w:tc>
        <w:tc>
          <w:tcPr>
            <w:tcW w:w="4031" w:type="dxa"/>
            <w:vAlign w:val="center"/>
          </w:tcPr>
          <w:p>
            <w:pPr>
              <w:pStyle w:val="52"/>
              <w:jc w:val="both"/>
            </w:pPr>
            <w:r>
              <w:rPr>
                <w:rFonts w:hint="eastAsia"/>
              </w:rPr>
              <w:t>典型装备在使用阶段涉及到的相关元数据信息。</w:t>
            </w:r>
          </w:p>
        </w:tc>
        <w:tc>
          <w:tcPr>
            <w:tcW w:w="1535"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pPr>
            <w:r>
              <w:rPr>
                <w:rFonts w:hint="eastAsia"/>
              </w:rPr>
              <w:t>4</w:t>
            </w:r>
          </w:p>
        </w:tc>
        <w:tc>
          <w:tcPr>
            <w:tcW w:w="1833" w:type="dxa"/>
            <w:vAlign w:val="center"/>
          </w:tcPr>
          <w:p>
            <w:pPr>
              <w:pStyle w:val="52"/>
            </w:pPr>
            <w:r>
              <w:rPr>
                <w:rFonts w:hint="eastAsia"/>
                <w:lang w:val="zh-CN"/>
              </w:rPr>
              <w:t>装备维修元数据</w:t>
            </w:r>
          </w:p>
        </w:tc>
        <w:tc>
          <w:tcPr>
            <w:tcW w:w="4031" w:type="dxa"/>
            <w:vAlign w:val="center"/>
          </w:tcPr>
          <w:p>
            <w:pPr>
              <w:pStyle w:val="52"/>
              <w:jc w:val="both"/>
            </w:pPr>
            <w:r>
              <w:rPr>
                <w:rFonts w:hint="eastAsia"/>
              </w:rPr>
              <w:t>典型装备在维修阶段涉及到的相关元数据信息。</w:t>
            </w:r>
          </w:p>
        </w:tc>
        <w:tc>
          <w:tcPr>
            <w:tcW w:w="1535"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pPr>
            <w:r>
              <w:rPr>
                <w:rFonts w:hint="eastAsia"/>
              </w:rPr>
              <w:t>5</w:t>
            </w:r>
          </w:p>
        </w:tc>
        <w:tc>
          <w:tcPr>
            <w:tcW w:w="1833" w:type="dxa"/>
            <w:vAlign w:val="center"/>
          </w:tcPr>
          <w:p>
            <w:pPr>
              <w:pStyle w:val="52"/>
            </w:pPr>
            <w:r>
              <w:rPr>
                <w:rFonts w:hint="eastAsia"/>
                <w:lang w:val="zh-CN"/>
              </w:rPr>
              <w:t>装备退役元数据</w:t>
            </w:r>
          </w:p>
        </w:tc>
        <w:tc>
          <w:tcPr>
            <w:tcW w:w="4031" w:type="dxa"/>
            <w:vAlign w:val="center"/>
          </w:tcPr>
          <w:p>
            <w:pPr>
              <w:pStyle w:val="52"/>
              <w:jc w:val="both"/>
            </w:pPr>
            <w:r>
              <w:rPr>
                <w:rFonts w:hint="eastAsia"/>
              </w:rPr>
              <w:t>典型装备在</w:t>
            </w:r>
            <w:r>
              <w:rPr>
                <w:rFonts w:hint="eastAsia"/>
                <w:lang w:val="zh-CN"/>
              </w:rPr>
              <w:t>退役</w:t>
            </w:r>
            <w:r>
              <w:rPr>
                <w:rFonts w:hint="eastAsia"/>
              </w:rPr>
              <w:t>阶段涉及到的相关元数据信息。</w:t>
            </w:r>
          </w:p>
        </w:tc>
        <w:tc>
          <w:tcPr>
            <w:tcW w:w="1535"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pPr>
            <w:r>
              <w:rPr>
                <w:rFonts w:hint="eastAsia"/>
              </w:rPr>
              <w:t>6</w:t>
            </w:r>
          </w:p>
        </w:tc>
        <w:tc>
          <w:tcPr>
            <w:tcW w:w="1833" w:type="dxa"/>
            <w:vAlign w:val="center"/>
          </w:tcPr>
          <w:p>
            <w:pPr>
              <w:pStyle w:val="52"/>
            </w:pPr>
            <w:r>
              <w:rPr>
                <w:rFonts w:hint="eastAsia"/>
              </w:rPr>
              <w:t>元数据与装备本体要素信息</w:t>
            </w:r>
          </w:p>
        </w:tc>
        <w:tc>
          <w:tcPr>
            <w:tcW w:w="4031" w:type="dxa"/>
            <w:vAlign w:val="center"/>
          </w:tcPr>
          <w:p>
            <w:pPr>
              <w:pStyle w:val="52"/>
              <w:jc w:val="both"/>
            </w:pPr>
            <w:r>
              <w:rPr>
                <w:rFonts w:hint="eastAsia"/>
              </w:rPr>
              <w:t>典型装备元数据与装备本体要素信息，包括论证、</w:t>
            </w:r>
            <w:r>
              <w:rPr>
                <w:rFonts w:hint="eastAsia"/>
                <w:szCs w:val="24"/>
              </w:rPr>
              <w:t>生成、使用、维修、退役等全寿命信息</w:t>
            </w:r>
            <w:r>
              <w:rPr>
                <w:rFonts w:hint="eastAsia"/>
              </w:rPr>
              <w:t>。</w:t>
            </w:r>
          </w:p>
        </w:tc>
        <w:tc>
          <w:tcPr>
            <w:tcW w:w="1535"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pPr>
            <w:r>
              <w:rPr>
                <w:rFonts w:hint="eastAsia"/>
              </w:rPr>
              <w:t>7</w:t>
            </w:r>
          </w:p>
        </w:tc>
        <w:tc>
          <w:tcPr>
            <w:tcW w:w="1833" w:type="dxa"/>
            <w:vAlign w:val="center"/>
          </w:tcPr>
          <w:p>
            <w:pPr>
              <w:pStyle w:val="52"/>
            </w:pPr>
            <w:r>
              <w:rPr>
                <w:rFonts w:hint="eastAsia"/>
                <w:lang w:val="zh-CN"/>
              </w:rPr>
              <w:t>装备元数据使用</w:t>
            </w:r>
            <w:r>
              <w:rPr>
                <w:rFonts w:hint="eastAsia"/>
              </w:rPr>
              <w:t>情况</w:t>
            </w:r>
            <w:r>
              <w:rPr>
                <w:rFonts w:hint="eastAsia"/>
                <w:lang w:val="zh-CN"/>
              </w:rPr>
              <w:t>信息</w:t>
            </w:r>
          </w:p>
        </w:tc>
        <w:tc>
          <w:tcPr>
            <w:tcW w:w="4031" w:type="dxa"/>
            <w:vAlign w:val="center"/>
          </w:tcPr>
          <w:p>
            <w:pPr>
              <w:pStyle w:val="52"/>
              <w:jc w:val="both"/>
            </w:pPr>
            <w:r>
              <w:rPr>
                <w:rFonts w:hint="eastAsia"/>
                <w:lang w:val="zh-CN"/>
              </w:rPr>
              <w:t>装备元数据的使用</w:t>
            </w:r>
            <w:r>
              <w:rPr>
                <w:rFonts w:hint="eastAsia"/>
              </w:rPr>
              <w:t>情况</w:t>
            </w:r>
            <w:r>
              <w:rPr>
                <w:rFonts w:hint="eastAsia"/>
                <w:lang w:val="zh-CN"/>
              </w:rPr>
              <w:t>信息，</w:t>
            </w:r>
            <w:r>
              <w:rPr>
                <w:rFonts w:hint="eastAsia"/>
              </w:rPr>
              <w:t>包括使用方、使用时间、使用量趋势等。</w:t>
            </w:r>
          </w:p>
        </w:tc>
        <w:tc>
          <w:tcPr>
            <w:tcW w:w="1535" w:type="dxa"/>
            <w:vAlign w:val="center"/>
          </w:tcPr>
          <w:p>
            <w:pPr>
              <w:pStyle w:val="52"/>
              <w:jc w:val="both"/>
            </w:pPr>
            <w:r>
              <w:rPr>
                <w:rFonts w:hint="eastAsia"/>
              </w:rPr>
              <w:t>内部结构</w:t>
            </w:r>
          </w:p>
        </w:tc>
      </w:tr>
    </w:tbl>
    <w:p/>
    <w:p>
      <w:pPr>
        <w:pStyle w:val="7"/>
      </w:pPr>
      <w:r>
        <w:rPr>
          <w:rFonts w:hint="eastAsia"/>
        </w:rPr>
        <w:t>外部信息关系</w:t>
      </w:r>
    </w:p>
    <w:p>
      <w:pPr>
        <w:pStyle w:val="4"/>
        <w:ind w:firstLine="560"/>
        <w:rPr>
          <w:rFonts w:hint="eastAsia"/>
        </w:rPr>
      </w:pPr>
      <w:r>
        <w:rPr>
          <w:rFonts w:hint="eastAsia"/>
        </w:rPr>
        <w:t>元数据注册与管理模块是基于区块链的典型装备保障全寿命信息管理软件的有机组成部分，与数据接入与存储管理模块互通装备全寿命元数据信息、装备本体要素信息、装备本体数据链上存储信息；与数据隐私保护模块互通同态加密算法信息、差分隐私算法信息；与数据共享交换模块互通元数据共享注册信息、共享信息确权登记信息；与系统管理模块互通用户信息、权限信息、身份认证信息、元数据日志记录信息。</w:t>
      </w:r>
    </w:p>
    <w:p>
      <w:pPr>
        <w:pStyle w:val="4"/>
        <w:ind w:firstLine="560"/>
        <w:rPr>
          <w:rFonts w:hint="eastAsia"/>
        </w:rPr>
      </w:pPr>
      <w:r>
        <w:rPr>
          <w:rFonts w:hint="eastAsia"/>
        </w:rPr>
        <w:t>①装备论证元数据获取。元数据信息管理模块从元数据注册模块获取装备论证元数据，元数据关联与展示模块从元数据信息管理模块获取装备论证元数据。</w:t>
      </w:r>
    </w:p>
    <w:p>
      <w:pPr>
        <w:pStyle w:val="4"/>
        <w:ind w:firstLine="560"/>
        <w:rPr>
          <w:rFonts w:hint="eastAsia"/>
        </w:rPr>
      </w:pPr>
      <w:r>
        <w:rPr>
          <w:rFonts w:hint="eastAsia"/>
        </w:rPr>
        <w:t>②装备生成元数据。元数据信息管理模块从元数据注册模块获取装备生成元数据，元数据关联与展示模块从元数据信息管理模块获取装备生成元数据。</w:t>
      </w:r>
    </w:p>
    <w:p>
      <w:pPr>
        <w:pStyle w:val="4"/>
        <w:ind w:firstLine="560"/>
        <w:rPr>
          <w:rFonts w:hint="eastAsia"/>
        </w:rPr>
      </w:pPr>
      <w:r>
        <w:rPr>
          <w:rFonts w:hint="eastAsia"/>
        </w:rPr>
        <w:t>③装备使用元数据。元数据信息管理模块从元数据注册模块获取装备使用元数据，元数据关联与展示模块从元数据信息管理模块获取装备使用元数据。</w:t>
      </w:r>
    </w:p>
    <w:p>
      <w:pPr>
        <w:pStyle w:val="4"/>
        <w:ind w:firstLine="560"/>
        <w:rPr>
          <w:rFonts w:hint="eastAsia"/>
        </w:rPr>
      </w:pPr>
      <w:r>
        <w:rPr>
          <w:rFonts w:hint="eastAsia"/>
        </w:rPr>
        <w:t>④装备维修元数据。元数据信息管理模块从元数据注册模块获取装备维修元数据，元数据关联与展示模块从元数据信息管理模块获取装备维修元数据。</w:t>
      </w:r>
    </w:p>
    <w:p>
      <w:pPr>
        <w:pStyle w:val="4"/>
        <w:ind w:firstLine="560"/>
      </w:pPr>
      <w:r>
        <w:rPr>
          <w:rFonts w:hint="eastAsia"/>
        </w:rPr>
        <w:t>⑤装备退役元数据。元数据信息管理模块从元数据注册模块获取装备退役元数据，元数据关联与展示模块从元数据信息管理模块获取装备退役元数据。</w:t>
      </w:r>
    </w:p>
    <w:p>
      <w:pPr>
        <w:pStyle w:val="4"/>
        <w:ind w:firstLine="560"/>
        <w:rPr>
          <w:rFonts w:hint="eastAsia"/>
        </w:rPr>
      </w:pPr>
      <w:r>
        <w:rPr>
          <w:rFonts w:hint="eastAsia"/>
        </w:rPr>
        <w:t>⑥元数据与装备本体要素信息。元数据关联与展示模块从元数据信息管理模块获取元数据与装备本体要素信息。</w:t>
      </w:r>
    </w:p>
    <w:p>
      <w:pPr>
        <w:pStyle w:val="4"/>
        <w:ind w:firstLine="560"/>
      </w:pPr>
      <w:r>
        <w:rPr>
          <w:rFonts w:hint="eastAsia"/>
        </w:rPr>
        <w:t>⑦装备元数据使用情况信息。元数据关联与展示模块从元数据信息管理模块获取装备元数据使用情况信息。</w:t>
      </w:r>
    </w:p>
    <w:p>
      <w:pPr>
        <w:pStyle w:val="4"/>
        <w:ind w:firstLine="560"/>
        <w:rPr>
          <w:rFonts w:hint="eastAsia"/>
        </w:rPr>
      </w:pPr>
    </w:p>
    <w:p>
      <w:pPr>
        <w:pStyle w:val="80"/>
      </w:pPr>
      <w:r>
        <w:object>
          <v:shape id="_x0000_i1034" o:spt="75" type="#_x0000_t75" style="height:218.45pt;width:406.9pt;" o:ole="t" filled="f" o:preferrelative="t" stroked="f" coordsize="21600,21600">
            <v:path/>
            <v:fill on="f" focussize="0,0"/>
            <v:stroke on="f"/>
            <v:imagedata r:id="rId27" o:title=""/>
            <o:lock v:ext="edit" aspectratio="f"/>
            <w10:wrap type="none"/>
            <w10:anchorlock/>
          </v:shape>
          <o:OLEObject Type="Embed" ProgID="Visio.Drawing.15" ShapeID="_x0000_i1034" DrawAspect="Content" ObjectID="_1468075734" r:id="rId26">
            <o:LockedField>false</o:LockedField>
          </o:OLEObject>
        </w:object>
      </w:r>
    </w:p>
    <w:p>
      <w:pPr>
        <w:pStyle w:val="50"/>
      </w:pPr>
      <w:r>
        <w:rPr>
          <w:rFonts w:hint="eastAsia"/>
        </w:rPr>
        <w:t>元数据注册与管理外部信息交互关系图</w:t>
      </w:r>
    </w:p>
    <w:p>
      <w:pPr>
        <w:pStyle w:val="4"/>
        <w:ind w:firstLine="560"/>
      </w:pPr>
      <w:r>
        <w:rPr>
          <w:rFonts w:hint="eastAsia"/>
        </w:rPr>
        <w:t>元数据注册与管理外部信息交互说明见下表。</w:t>
      </w:r>
    </w:p>
    <w:p>
      <w:pPr>
        <w:pStyle w:val="59"/>
        <w:ind w:firstLine="480"/>
        <w:rPr>
          <w:sz w:val="24"/>
          <w:szCs w:val="18"/>
        </w:rPr>
      </w:pPr>
      <w:r>
        <w:rPr>
          <w:rFonts w:hint="eastAsia"/>
          <w:sz w:val="24"/>
          <w:szCs w:val="18"/>
        </w:rPr>
        <w:t>元数据注册与管理外部信息交互主要内容说明</w:t>
      </w:r>
    </w:p>
    <w:tbl>
      <w:tblPr>
        <w:tblStyle w:val="39"/>
        <w:tblW w:w="8135"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33"/>
        <w:gridCol w:w="943"/>
        <w:gridCol w:w="1661"/>
        <w:gridCol w:w="1510"/>
        <w:gridCol w:w="1672"/>
        <w:gridCol w:w="141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70" w:hRule="atLeast"/>
          <w:tblHeader/>
          <w:jc w:val="center"/>
        </w:trPr>
        <w:tc>
          <w:tcPr>
            <w:tcW w:w="933" w:type="dxa"/>
            <w:tcBorders>
              <w:top w:val="single" w:color="auto" w:sz="12" w:space="0"/>
              <w:bottom w:val="single" w:color="auto" w:sz="12" w:space="0"/>
            </w:tcBorders>
            <w:shd w:val="clear" w:color="auto" w:fill="auto"/>
            <w:vAlign w:val="center"/>
          </w:tcPr>
          <w:p>
            <w:pPr>
              <w:pStyle w:val="56"/>
            </w:pPr>
            <w:r>
              <w:rPr>
                <w:rFonts w:hint="eastAsia"/>
              </w:rPr>
              <w:t>节点A</w:t>
            </w:r>
          </w:p>
        </w:tc>
        <w:tc>
          <w:tcPr>
            <w:tcW w:w="943" w:type="dxa"/>
            <w:tcBorders>
              <w:top w:val="single" w:color="auto" w:sz="12" w:space="0"/>
              <w:bottom w:val="single" w:color="auto" w:sz="12" w:space="0"/>
            </w:tcBorders>
            <w:shd w:val="clear" w:color="auto" w:fill="auto"/>
            <w:vAlign w:val="center"/>
          </w:tcPr>
          <w:p>
            <w:pPr>
              <w:pStyle w:val="56"/>
            </w:pPr>
            <w:r>
              <w:rPr>
                <w:rFonts w:hint="eastAsia"/>
              </w:rPr>
              <w:t>节点B</w:t>
            </w:r>
          </w:p>
        </w:tc>
        <w:tc>
          <w:tcPr>
            <w:tcW w:w="1661" w:type="dxa"/>
            <w:tcBorders>
              <w:top w:val="single" w:color="auto" w:sz="12" w:space="0"/>
              <w:bottom w:val="single" w:color="auto" w:sz="12" w:space="0"/>
            </w:tcBorders>
            <w:shd w:val="clear" w:color="auto" w:fill="auto"/>
            <w:vAlign w:val="center"/>
          </w:tcPr>
          <w:p>
            <w:pPr>
              <w:pStyle w:val="56"/>
            </w:pPr>
            <w:r>
              <w:rPr>
                <w:rFonts w:hint="eastAsia"/>
              </w:rPr>
              <w:t>信息交换方向</w:t>
            </w:r>
          </w:p>
        </w:tc>
        <w:tc>
          <w:tcPr>
            <w:tcW w:w="1510" w:type="dxa"/>
            <w:tcBorders>
              <w:top w:val="single" w:color="auto" w:sz="12" w:space="0"/>
              <w:bottom w:val="single" w:color="auto" w:sz="12" w:space="0"/>
            </w:tcBorders>
            <w:shd w:val="clear" w:color="auto" w:fill="auto"/>
            <w:vAlign w:val="center"/>
          </w:tcPr>
          <w:p>
            <w:pPr>
              <w:pStyle w:val="56"/>
            </w:pPr>
            <w:r>
              <w:rPr>
                <w:rFonts w:hint="eastAsia"/>
              </w:rPr>
              <w:t>信息内容</w:t>
            </w:r>
          </w:p>
        </w:tc>
        <w:tc>
          <w:tcPr>
            <w:tcW w:w="1672" w:type="dxa"/>
            <w:tcBorders>
              <w:top w:val="single" w:color="auto" w:sz="12" w:space="0"/>
              <w:bottom w:val="single" w:color="auto" w:sz="12" w:space="0"/>
            </w:tcBorders>
            <w:shd w:val="clear" w:color="auto" w:fill="auto"/>
            <w:vAlign w:val="center"/>
          </w:tcPr>
          <w:p>
            <w:pPr>
              <w:pStyle w:val="56"/>
            </w:pPr>
            <w:r>
              <w:rPr>
                <w:rFonts w:hint="eastAsia"/>
              </w:rPr>
              <w:t>交换格式标准</w:t>
            </w:r>
          </w:p>
        </w:tc>
        <w:tc>
          <w:tcPr>
            <w:tcW w:w="1416" w:type="dxa"/>
            <w:tcBorders>
              <w:top w:val="single" w:color="auto" w:sz="12" w:space="0"/>
              <w:bottom w:val="single" w:color="auto" w:sz="12" w:space="0"/>
            </w:tcBorders>
            <w:vAlign w:val="center"/>
          </w:tcPr>
          <w:p>
            <w:pPr>
              <w:pStyle w:val="56"/>
            </w:pPr>
            <w:r>
              <w:rPr>
                <w:rFonts w:hint="eastAsia"/>
              </w:rPr>
              <w:t>传输标准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00" w:hRule="atLeast"/>
          <w:jc w:val="center"/>
        </w:trPr>
        <w:tc>
          <w:tcPr>
            <w:tcW w:w="933" w:type="dxa"/>
            <w:vMerge w:val="restart"/>
            <w:tcBorders>
              <w:top w:val="single" w:color="auto" w:sz="12" w:space="0"/>
            </w:tcBorders>
            <w:shd w:val="clear" w:color="auto" w:fill="auto"/>
            <w:vAlign w:val="center"/>
          </w:tcPr>
          <w:p>
            <w:pPr>
              <w:pStyle w:val="52"/>
            </w:pPr>
            <w:r>
              <w:rPr>
                <w:rFonts w:hint="eastAsia"/>
              </w:rPr>
              <w:t>元数据注册与管理模块</w:t>
            </w:r>
          </w:p>
        </w:tc>
        <w:tc>
          <w:tcPr>
            <w:tcW w:w="943" w:type="dxa"/>
            <w:vMerge w:val="restart"/>
            <w:tcBorders>
              <w:top w:val="single" w:color="auto" w:sz="12" w:space="0"/>
            </w:tcBorders>
            <w:shd w:val="clear" w:color="auto" w:fill="auto"/>
            <w:vAlign w:val="center"/>
          </w:tcPr>
          <w:p>
            <w:pPr>
              <w:pStyle w:val="52"/>
            </w:pPr>
            <w:r>
              <w:rPr>
                <w:rFonts w:hint="eastAsia"/>
              </w:rPr>
              <w:t>数据接入与存储管理模块</w:t>
            </w:r>
          </w:p>
        </w:tc>
        <w:tc>
          <w:tcPr>
            <w:tcW w:w="1661" w:type="dxa"/>
            <w:tcBorders>
              <w:top w:val="single" w:color="auto" w:sz="12" w:space="0"/>
            </w:tcBorders>
            <w:shd w:val="clear" w:color="auto" w:fill="auto"/>
            <w:vAlign w:val="center"/>
          </w:tcPr>
          <w:p>
            <w:pPr>
              <w:pStyle w:val="52"/>
            </w:pPr>
            <w:r>
              <w:rPr>
                <w:rFonts w:hint="eastAsia"/>
              </w:rPr>
              <w:t>A → B</w:t>
            </w:r>
          </w:p>
        </w:tc>
        <w:tc>
          <w:tcPr>
            <w:tcW w:w="1510" w:type="dxa"/>
            <w:tcBorders>
              <w:top w:val="single" w:color="auto" w:sz="12" w:space="0"/>
            </w:tcBorders>
            <w:shd w:val="clear" w:color="auto" w:fill="auto"/>
            <w:vAlign w:val="center"/>
          </w:tcPr>
          <w:p>
            <w:pPr>
              <w:pStyle w:val="52"/>
              <w:rPr>
                <w:lang w:val="zh-CN"/>
              </w:rPr>
            </w:pPr>
            <w:r>
              <w:rPr>
                <w:rFonts w:hint="eastAsia"/>
                <w:lang w:val="zh-CN"/>
              </w:rPr>
              <w:t>装备全寿命元数据信息</w:t>
            </w:r>
          </w:p>
        </w:tc>
        <w:tc>
          <w:tcPr>
            <w:tcW w:w="1672" w:type="dxa"/>
            <w:tcBorders>
              <w:top w:val="single" w:color="auto" w:sz="12" w:space="0"/>
            </w:tcBorders>
            <w:shd w:val="clear" w:color="auto" w:fill="auto"/>
            <w:vAlign w:val="center"/>
          </w:tcPr>
          <w:p>
            <w:pPr>
              <w:pStyle w:val="52"/>
            </w:pPr>
            <w:r>
              <w:rPr>
                <w:rFonts w:hint="eastAsia"/>
              </w:rPr>
              <w:t>内部结构</w:t>
            </w:r>
          </w:p>
        </w:tc>
        <w:tc>
          <w:tcPr>
            <w:tcW w:w="1416" w:type="dxa"/>
            <w:tcBorders>
              <w:top w:val="single" w:color="auto" w:sz="12" w:space="0"/>
            </w:tcBorders>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00" w:hRule="atLeast"/>
          <w:jc w:val="center"/>
        </w:trPr>
        <w:tc>
          <w:tcPr>
            <w:tcW w:w="933" w:type="dxa"/>
            <w:vMerge w:val="continue"/>
            <w:vAlign w:val="center"/>
          </w:tcPr>
          <w:p>
            <w:pPr>
              <w:pStyle w:val="52"/>
            </w:pPr>
          </w:p>
        </w:tc>
        <w:tc>
          <w:tcPr>
            <w:tcW w:w="943" w:type="dxa"/>
            <w:vMerge w:val="continue"/>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装备本体要素</w:t>
            </w:r>
            <w:r>
              <w:rPr>
                <w:rFonts w:hint="eastAsia"/>
              </w:rPr>
              <w:t>数据</w:t>
            </w:r>
            <w:r>
              <w:rPr>
                <w:rFonts w:hint="eastAsia"/>
                <w:lang w:val="zh-CN"/>
              </w:rPr>
              <w:t>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70" w:hRule="atLeast"/>
          <w:jc w:val="center"/>
        </w:trPr>
        <w:tc>
          <w:tcPr>
            <w:tcW w:w="933" w:type="dxa"/>
            <w:vMerge w:val="continue"/>
            <w:vAlign w:val="center"/>
          </w:tcPr>
          <w:p>
            <w:pPr>
              <w:pStyle w:val="52"/>
            </w:pPr>
          </w:p>
        </w:tc>
        <w:tc>
          <w:tcPr>
            <w:tcW w:w="943" w:type="dxa"/>
            <w:vMerge w:val="continue"/>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装备本体数据链上存储信息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restart"/>
            <w:shd w:val="clear" w:color="auto" w:fill="auto"/>
            <w:vAlign w:val="center"/>
          </w:tcPr>
          <w:p>
            <w:pPr>
              <w:pStyle w:val="52"/>
            </w:pPr>
            <w:r>
              <w:rPr>
                <w:rFonts w:hint="eastAsia"/>
              </w:rPr>
              <w:t>数据共享交换模块</w:t>
            </w: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元数据共享注册信息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rPr>
              <w:t>共享信息确权登记信息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restart"/>
            <w:shd w:val="clear" w:color="auto" w:fill="auto"/>
            <w:vAlign w:val="center"/>
          </w:tcPr>
          <w:p>
            <w:pPr>
              <w:pStyle w:val="52"/>
            </w:pPr>
            <w:r>
              <w:rPr>
                <w:rFonts w:hint="eastAsia"/>
              </w:rPr>
              <w:t>系统管理模块模块</w:t>
            </w: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用户信息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权限信息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身份认证信息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元数据日志记录信息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bl>
    <w:p>
      <w:pPr>
        <w:pStyle w:val="4"/>
        <w:ind w:firstLine="560"/>
      </w:pPr>
      <w:r>
        <w:rPr>
          <w:rFonts w:hint="eastAsia"/>
        </w:rPr>
        <w:t>元数据注册与管理</w:t>
      </w:r>
      <w:r>
        <w:rPr>
          <w:rFonts w:hint="eastAsia"/>
          <w:lang w:val="en-US" w:eastAsia="zh-CN"/>
        </w:rPr>
        <w:t>外部</w:t>
      </w:r>
      <w:r>
        <w:rPr>
          <w:rFonts w:hint="eastAsia"/>
        </w:rPr>
        <w:t>信息交互内容说明见下表。</w:t>
      </w:r>
    </w:p>
    <w:p>
      <w:pPr>
        <w:pStyle w:val="59"/>
        <w:ind w:firstLine="480"/>
        <w:rPr>
          <w:sz w:val="24"/>
          <w:szCs w:val="18"/>
        </w:rPr>
      </w:pPr>
      <w:r>
        <w:rPr>
          <w:rFonts w:hint="eastAsia"/>
          <w:sz w:val="24"/>
          <w:szCs w:val="18"/>
        </w:rPr>
        <w:t>元数据注册与管理外部信息交互主要内容说明</w:t>
      </w:r>
    </w:p>
    <w:tbl>
      <w:tblPr>
        <w:tblStyle w:val="39"/>
        <w:tblW w:w="7923"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741"/>
        <w:gridCol w:w="1833"/>
        <w:gridCol w:w="4010"/>
        <w:gridCol w:w="1339"/>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tblHeader/>
          <w:jc w:val="center"/>
        </w:trPr>
        <w:tc>
          <w:tcPr>
            <w:tcW w:w="741" w:type="dxa"/>
            <w:tcBorders>
              <w:top w:val="single" w:color="auto" w:sz="12" w:space="0"/>
              <w:bottom w:val="single" w:color="auto" w:sz="12" w:space="0"/>
            </w:tcBorders>
            <w:vAlign w:val="center"/>
          </w:tcPr>
          <w:p>
            <w:pPr>
              <w:pStyle w:val="56"/>
            </w:pPr>
            <w:r>
              <w:rPr>
                <w:rFonts w:hint="eastAsia"/>
              </w:rPr>
              <w:t>序号</w:t>
            </w:r>
          </w:p>
        </w:tc>
        <w:tc>
          <w:tcPr>
            <w:tcW w:w="1833" w:type="dxa"/>
            <w:tcBorders>
              <w:top w:val="single" w:color="auto" w:sz="12" w:space="0"/>
              <w:bottom w:val="single" w:color="auto" w:sz="12" w:space="0"/>
            </w:tcBorders>
            <w:vAlign w:val="center"/>
          </w:tcPr>
          <w:p>
            <w:pPr>
              <w:pStyle w:val="56"/>
            </w:pPr>
            <w:r>
              <w:rPr>
                <w:rFonts w:hint="eastAsia"/>
              </w:rPr>
              <w:t>信息名称</w:t>
            </w:r>
          </w:p>
        </w:tc>
        <w:tc>
          <w:tcPr>
            <w:tcW w:w="4010" w:type="dxa"/>
            <w:tcBorders>
              <w:top w:val="single" w:color="auto" w:sz="12" w:space="0"/>
              <w:bottom w:val="single" w:color="auto" w:sz="12" w:space="0"/>
            </w:tcBorders>
            <w:vAlign w:val="center"/>
          </w:tcPr>
          <w:p>
            <w:pPr>
              <w:pStyle w:val="56"/>
            </w:pPr>
            <w:r>
              <w:rPr>
                <w:rFonts w:hint="eastAsia"/>
              </w:rPr>
              <w:t>信息描述</w:t>
            </w:r>
          </w:p>
        </w:tc>
        <w:tc>
          <w:tcPr>
            <w:tcW w:w="1339" w:type="dxa"/>
            <w:tcBorders>
              <w:top w:val="single" w:color="auto" w:sz="12" w:space="0"/>
              <w:bottom w:val="single" w:color="auto" w:sz="12" w:space="0"/>
            </w:tcBorders>
            <w:vAlign w:val="center"/>
          </w:tcPr>
          <w:p>
            <w:pPr>
              <w:pStyle w:val="56"/>
            </w:pPr>
            <w:r>
              <w:rPr>
                <w:rFonts w:hint="eastAsia"/>
              </w:rPr>
              <w:t>交换方式</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tcBorders>
              <w:top w:val="single" w:color="auto" w:sz="12" w:space="0"/>
            </w:tcBorders>
            <w:vAlign w:val="center"/>
          </w:tcPr>
          <w:p>
            <w:pPr>
              <w:pStyle w:val="52"/>
              <w:jc w:val="center"/>
            </w:pPr>
            <w:r>
              <w:rPr>
                <w:rFonts w:hint="eastAsia"/>
              </w:rPr>
              <w:t>1</w:t>
            </w:r>
          </w:p>
        </w:tc>
        <w:tc>
          <w:tcPr>
            <w:tcW w:w="1833" w:type="dxa"/>
            <w:tcBorders>
              <w:top w:val="single" w:color="auto" w:sz="12" w:space="0"/>
            </w:tcBorders>
            <w:vAlign w:val="center"/>
          </w:tcPr>
          <w:p>
            <w:pPr>
              <w:pStyle w:val="52"/>
            </w:pPr>
            <w:r>
              <w:rPr>
                <w:rFonts w:hint="eastAsia"/>
                <w:lang w:val="zh-CN"/>
              </w:rPr>
              <w:t>装备全寿命元数据信息</w:t>
            </w:r>
          </w:p>
        </w:tc>
        <w:tc>
          <w:tcPr>
            <w:tcW w:w="4010" w:type="dxa"/>
            <w:tcBorders>
              <w:top w:val="single" w:color="auto" w:sz="12" w:space="0"/>
            </w:tcBorders>
            <w:vAlign w:val="center"/>
          </w:tcPr>
          <w:p>
            <w:pPr>
              <w:pStyle w:val="52"/>
              <w:jc w:val="both"/>
            </w:pPr>
            <w:r>
              <w:rPr>
                <w:rFonts w:hint="eastAsia"/>
                <w:szCs w:val="24"/>
              </w:rPr>
              <w:t>装备论证、生成、使用、维修、退役等全寿命元数据信息</w:t>
            </w:r>
            <w:r>
              <w:rPr>
                <w:rFonts w:hint="eastAsia"/>
              </w:rPr>
              <w:t>。</w:t>
            </w:r>
          </w:p>
        </w:tc>
        <w:tc>
          <w:tcPr>
            <w:tcW w:w="1339" w:type="dxa"/>
            <w:tcBorders>
              <w:top w:val="single" w:color="auto" w:sz="12" w:space="0"/>
            </w:tcBorders>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pPr>
            <w:r>
              <w:rPr>
                <w:rFonts w:hint="eastAsia"/>
              </w:rPr>
              <w:t>2</w:t>
            </w:r>
          </w:p>
        </w:tc>
        <w:tc>
          <w:tcPr>
            <w:tcW w:w="1833" w:type="dxa"/>
            <w:vAlign w:val="center"/>
          </w:tcPr>
          <w:p>
            <w:pPr>
              <w:pStyle w:val="52"/>
              <w:rPr>
                <w:lang w:val="zh-CN"/>
              </w:rPr>
            </w:pPr>
            <w:r>
              <w:rPr>
                <w:rFonts w:hint="eastAsia"/>
                <w:lang w:val="zh-CN"/>
              </w:rPr>
              <w:t>装备本体要素</w:t>
            </w:r>
            <w:r>
              <w:rPr>
                <w:rFonts w:hint="eastAsia"/>
              </w:rPr>
              <w:t>数据</w:t>
            </w:r>
            <w:r>
              <w:rPr>
                <w:rFonts w:hint="eastAsia"/>
                <w:lang w:val="zh-CN"/>
              </w:rPr>
              <w:t>信息</w:t>
            </w:r>
          </w:p>
        </w:tc>
        <w:tc>
          <w:tcPr>
            <w:tcW w:w="4010" w:type="dxa"/>
            <w:vAlign w:val="center"/>
          </w:tcPr>
          <w:p>
            <w:pPr>
              <w:pStyle w:val="52"/>
              <w:jc w:val="both"/>
            </w:pPr>
            <w:r>
              <w:rPr>
                <w:rFonts w:hint="eastAsia"/>
                <w:szCs w:val="24"/>
              </w:rPr>
              <w:t>装备论证、生成、使用、维修、退役等全寿命本体要素数据信息</w:t>
            </w:r>
            <w:r>
              <w:rPr>
                <w:rFonts w:hint="eastAsia"/>
              </w:rPr>
              <w:t>。</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pPr>
            <w:r>
              <w:rPr>
                <w:rFonts w:hint="eastAsia"/>
              </w:rPr>
              <w:t>3</w:t>
            </w:r>
          </w:p>
        </w:tc>
        <w:tc>
          <w:tcPr>
            <w:tcW w:w="1833" w:type="dxa"/>
            <w:vAlign w:val="center"/>
          </w:tcPr>
          <w:p>
            <w:pPr>
              <w:pStyle w:val="52"/>
              <w:rPr>
                <w:lang w:val="zh-CN"/>
              </w:rPr>
            </w:pPr>
            <w:r>
              <w:rPr>
                <w:rFonts w:hint="eastAsia"/>
                <w:lang w:val="zh-CN"/>
              </w:rPr>
              <w:t>装备本体数据链上存储信息</w:t>
            </w:r>
          </w:p>
        </w:tc>
        <w:tc>
          <w:tcPr>
            <w:tcW w:w="4010" w:type="dxa"/>
            <w:vAlign w:val="center"/>
          </w:tcPr>
          <w:p>
            <w:pPr>
              <w:pStyle w:val="52"/>
              <w:jc w:val="both"/>
            </w:pPr>
            <w:r>
              <w:rPr>
                <w:rFonts w:hint="eastAsia"/>
                <w:szCs w:val="24"/>
              </w:rPr>
              <w:t>装备论证、生成、使用、维修、退役等全寿命本体要素数据链上存储</w:t>
            </w:r>
            <w:r>
              <w:rPr>
                <w:rFonts w:hint="eastAsia"/>
              </w:rPr>
              <w:t>信息。</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rPr>
                <w:rFonts w:hint="eastAsia" w:eastAsia="仿宋_GB2312"/>
                <w:lang w:eastAsia="zh-CN"/>
              </w:rPr>
            </w:pPr>
            <w:r>
              <w:rPr>
                <w:rFonts w:hint="eastAsia"/>
                <w:lang w:val="en-US" w:eastAsia="zh-CN"/>
              </w:rPr>
              <w:t>4</w:t>
            </w:r>
          </w:p>
        </w:tc>
        <w:tc>
          <w:tcPr>
            <w:tcW w:w="1833" w:type="dxa"/>
            <w:vAlign w:val="center"/>
          </w:tcPr>
          <w:p>
            <w:pPr>
              <w:pStyle w:val="52"/>
            </w:pPr>
            <w:r>
              <w:rPr>
                <w:rFonts w:hint="eastAsia"/>
                <w:lang w:val="zh-CN"/>
              </w:rPr>
              <w:t>元数据共享注册信息</w:t>
            </w:r>
          </w:p>
        </w:tc>
        <w:tc>
          <w:tcPr>
            <w:tcW w:w="4010" w:type="dxa"/>
            <w:vAlign w:val="center"/>
          </w:tcPr>
          <w:p>
            <w:pPr>
              <w:pStyle w:val="52"/>
              <w:jc w:val="both"/>
            </w:pPr>
            <w:r>
              <w:rPr>
                <w:rFonts w:hint="eastAsia"/>
              </w:rPr>
              <w:t>元数据在区块链上进行共享时的注册信息。</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rPr>
                <w:rFonts w:hint="eastAsia" w:eastAsia="仿宋_GB2312"/>
                <w:lang w:val="en-US" w:eastAsia="zh-CN"/>
              </w:rPr>
            </w:pPr>
            <w:r>
              <w:rPr>
                <w:rFonts w:hint="eastAsia"/>
                <w:lang w:val="en-US" w:eastAsia="zh-CN"/>
              </w:rPr>
              <w:t>5</w:t>
            </w:r>
          </w:p>
        </w:tc>
        <w:tc>
          <w:tcPr>
            <w:tcW w:w="1833" w:type="dxa"/>
            <w:vAlign w:val="center"/>
          </w:tcPr>
          <w:p>
            <w:pPr>
              <w:pStyle w:val="52"/>
              <w:rPr>
                <w:lang w:val="zh-CN"/>
              </w:rPr>
            </w:pPr>
            <w:r>
              <w:rPr>
                <w:rFonts w:hint="eastAsia"/>
                <w:lang w:val="zh-CN"/>
              </w:rPr>
              <w:t>元数据共享申请信息</w:t>
            </w:r>
          </w:p>
        </w:tc>
        <w:tc>
          <w:tcPr>
            <w:tcW w:w="4010" w:type="dxa"/>
            <w:vAlign w:val="center"/>
          </w:tcPr>
          <w:p>
            <w:pPr>
              <w:pStyle w:val="52"/>
              <w:jc w:val="both"/>
            </w:pPr>
            <w:r>
              <w:rPr>
                <w:rFonts w:hint="eastAsia"/>
              </w:rPr>
              <w:t>区块链上的元数据共享申请信息。</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rPr>
                <w:rFonts w:hint="default" w:eastAsia="仿宋_GB2312"/>
                <w:lang w:val="en-US" w:eastAsia="zh-CN"/>
              </w:rPr>
            </w:pPr>
            <w:r>
              <w:rPr>
                <w:rFonts w:hint="eastAsia"/>
                <w:lang w:val="en-US" w:eastAsia="zh-CN"/>
              </w:rPr>
              <w:t>6</w:t>
            </w:r>
          </w:p>
        </w:tc>
        <w:tc>
          <w:tcPr>
            <w:tcW w:w="1833" w:type="dxa"/>
            <w:vAlign w:val="center"/>
          </w:tcPr>
          <w:p>
            <w:pPr>
              <w:pStyle w:val="52"/>
              <w:rPr>
                <w:lang w:val="zh-CN"/>
              </w:rPr>
            </w:pPr>
            <w:r>
              <w:rPr>
                <w:rFonts w:hint="eastAsia"/>
                <w:lang w:val="zh-CN"/>
              </w:rPr>
              <w:t>元数据共享审批信息</w:t>
            </w:r>
          </w:p>
        </w:tc>
        <w:tc>
          <w:tcPr>
            <w:tcW w:w="4010" w:type="dxa"/>
            <w:vAlign w:val="center"/>
          </w:tcPr>
          <w:p>
            <w:pPr>
              <w:pStyle w:val="52"/>
              <w:jc w:val="both"/>
            </w:pPr>
            <w:r>
              <w:rPr>
                <w:rFonts w:hint="eastAsia"/>
              </w:rPr>
              <w:t>区块链上的元数据共享申请审批信息。</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rPr>
                <w:rFonts w:hint="eastAsia" w:eastAsia="仿宋_GB2312"/>
                <w:lang w:val="en-US" w:eastAsia="zh-CN"/>
              </w:rPr>
            </w:pPr>
            <w:r>
              <w:rPr>
                <w:rFonts w:hint="eastAsia"/>
                <w:lang w:val="en-US" w:eastAsia="zh-CN"/>
              </w:rPr>
              <w:t>7</w:t>
            </w:r>
          </w:p>
        </w:tc>
        <w:tc>
          <w:tcPr>
            <w:tcW w:w="1833" w:type="dxa"/>
            <w:vAlign w:val="center"/>
          </w:tcPr>
          <w:p>
            <w:pPr>
              <w:pStyle w:val="52"/>
              <w:rPr>
                <w:lang w:val="zh-CN"/>
              </w:rPr>
            </w:pPr>
            <w:r>
              <w:rPr>
                <w:rFonts w:hint="eastAsia"/>
                <w:lang w:val="zh-CN"/>
              </w:rPr>
              <w:t>共享信息确权登记信息</w:t>
            </w:r>
          </w:p>
        </w:tc>
        <w:tc>
          <w:tcPr>
            <w:tcW w:w="4010" w:type="dxa"/>
            <w:vAlign w:val="center"/>
          </w:tcPr>
          <w:p>
            <w:pPr>
              <w:pStyle w:val="52"/>
              <w:jc w:val="both"/>
            </w:pPr>
            <w:r>
              <w:rPr>
                <w:rFonts w:hint="eastAsia"/>
              </w:rPr>
              <w:t>元数据在区块链上的确权登记信息。</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rPr>
                <w:rFonts w:hint="eastAsia" w:eastAsia="仿宋_GB2312"/>
                <w:lang w:val="en-US" w:eastAsia="zh-CN"/>
              </w:rPr>
            </w:pPr>
            <w:r>
              <w:rPr>
                <w:rFonts w:hint="eastAsia"/>
                <w:lang w:val="en-US" w:eastAsia="zh-CN"/>
              </w:rPr>
              <w:t>8</w:t>
            </w:r>
          </w:p>
        </w:tc>
        <w:tc>
          <w:tcPr>
            <w:tcW w:w="1833" w:type="dxa"/>
            <w:vAlign w:val="center"/>
          </w:tcPr>
          <w:p>
            <w:pPr>
              <w:pStyle w:val="52"/>
              <w:rPr>
                <w:lang w:val="zh-CN"/>
              </w:rPr>
            </w:pPr>
            <w:r>
              <w:rPr>
                <w:rFonts w:hint="eastAsia"/>
                <w:lang w:val="zh-CN"/>
              </w:rPr>
              <w:t>用户信息</w:t>
            </w:r>
          </w:p>
        </w:tc>
        <w:tc>
          <w:tcPr>
            <w:tcW w:w="4010" w:type="dxa"/>
            <w:vAlign w:val="center"/>
          </w:tcPr>
          <w:p>
            <w:pPr>
              <w:pStyle w:val="52"/>
              <w:jc w:val="both"/>
            </w:pPr>
            <w:r>
              <w:rPr>
                <w:rFonts w:hint="eastAsia"/>
              </w:rPr>
              <w:t>系统注册的用户信息。</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rPr>
                <w:rFonts w:hint="eastAsia" w:eastAsia="仿宋_GB2312"/>
                <w:lang w:val="en-US" w:eastAsia="zh-CN"/>
              </w:rPr>
            </w:pPr>
            <w:r>
              <w:rPr>
                <w:rFonts w:hint="eastAsia"/>
                <w:lang w:val="en-US" w:eastAsia="zh-CN"/>
              </w:rPr>
              <w:t>9</w:t>
            </w:r>
          </w:p>
        </w:tc>
        <w:tc>
          <w:tcPr>
            <w:tcW w:w="1833" w:type="dxa"/>
            <w:vAlign w:val="center"/>
          </w:tcPr>
          <w:p>
            <w:pPr>
              <w:pStyle w:val="52"/>
              <w:rPr>
                <w:lang w:val="zh-CN"/>
              </w:rPr>
            </w:pPr>
            <w:r>
              <w:rPr>
                <w:rFonts w:hint="eastAsia"/>
                <w:lang w:val="zh-CN"/>
              </w:rPr>
              <w:t>权限信息</w:t>
            </w:r>
          </w:p>
        </w:tc>
        <w:tc>
          <w:tcPr>
            <w:tcW w:w="4010" w:type="dxa"/>
            <w:vAlign w:val="center"/>
          </w:tcPr>
          <w:p>
            <w:pPr>
              <w:pStyle w:val="52"/>
              <w:jc w:val="both"/>
            </w:pPr>
            <w:r>
              <w:rPr>
                <w:rFonts w:hint="eastAsia"/>
              </w:rPr>
              <w:t>系统中各级角色的权限信息。</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rPr>
                <w:rFonts w:hint="eastAsia" w:eastAsia="仿宋_GB2312"/>
                <w:lang w:val="en-US" w:eastAsia="zh-CN"/>
              </w:rPr>
            </w:pPr>
            <w:r>
              <w:rPr>
                <w:rFonts w:hint="eastAsia"/>
              </w:rPr>
              <w:t>1</w:t>
            </w:r>
            <w:r>
              <w:rPr>
                <w:rFonts w:hint="eastAsia"/>
                <w:lang w:val="en-US" w:eastAsia="zh-CN"/>
              </w:rPr>
              <w:t>0</w:t>
            </w:r>
          </w:p>
        </w:tc>
        <w:tc>
          <w:tcPr>
            <w:tcW w:w="1833" w:type="dxa"/>
            <w:vAlign w:val="center"/>
          </w:tcPr>
          <w:p>
            <w:pPr>
              <w:pStyle w:val="52"/>
              <w:rPr>
                <w:lang w:val="zh-CN"/>
              </w:rPr>
            </w:pPr>
            <w:r>
              <w:rPr>
                <w:rFonts w:hint="eastAsia"/>
                <w:lang w:val="zh-CN"/>
              </w:rPr>
              <w:t>身份认证信息</w:t>
            </w:r>
          </w:p>
        </w:tc>
        <w:tc>
          <w:tcPr>
            <w:tcW w:w="4010" w:type="dxa"/>
            <w:vAlign w:val="center"/>
          </w:tcPr>
          <w:p>
            <w:pPr>
              <w:pStyle w:val="52"/>
              <w:jc w:val="both"/>
            </w:pPr>
            <w:r>
              <w:rPr>
                <w:rFonts w:hint="eastAsia"/>
              </w:rPr>
              <w:t>区块链上的用户数字身份信息。</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rPr>
                <w:rFonts w:hint="eastAsia" w:eastAsia="仿宋_GB2312"/>
                <w:lang w:val="en-US" w:eastAsia="zh-CN"/>
              </w:rPr>
            </w:pPr>
            <w:r>
              <w:rPr>
                <w:rFonts w:hint="eastAsia"/>
              </w:rPr>
              <w:t>1</w:t>
            </w:r>
            <w:r>
              <w:rPr>
                <w:rFonts w:hint="eastAsia"/>
                <w:lang w:val="en-US" w:eastAsia="zh-CN"/>
              </w:rPr>
              <w:t>1</w:t>
            </w:r>
          </w:p>
        </w:tc>
        <w:tc>
          <w:tcPr>
            <w:tcW w:w="1833" w:type="dxa"/>
            <w:vAlign w:val="center"/>
          </w:tcPr>
          <w:p>
            <w:pPr>
              <w:pStyle w:val="52"/>
              <w:rPr>
                <w:lang w:val="zh-CN"/>
              </w:rPr>
            </w:pPr>
            <w:r>
              <w:rPr>
                <w:rFonts w:hint="eastAsia"/>
                <w:lang w:val="zh-CN"/>
              </w:rPr>
              <w:t>元数据日志记录信息</w:t>
            </w:r>
          </w:p>
        </w:tc>
        <w:tc>
          <w:tcPr>
            <w:tcW w:w="4010" w:type="dxa"/>
            <w:vAlign w:val="center"/>
          </w:tcPr>
          <w:p>
            <w:pPr>
              <w:pStyle w:val="52"/>
              <w:jc w:val="both"/>
            </w:pPr>
            <w:r>
              <w:rPr>
                <w:rFonts w:hint="eastAsia"/>
                <w:szCs w:val="24"/>
              </w:rPr>
              <w:t>日志</w:t>
            </w:r>
            <w:r>
              <w:rPr>
                <w:szCs w:val="24"/>
              </w:rPr>
              <w:t>的管理、查询、统计和分析</w:t>
            </w:r>
            <w:r>
              <w:rPr>
                <w:rFonts w:hint="eastAsia"/>
                <w:szCs w:val="24"/>
              </w:rPr>
              <w:t>等</w:t>
            </w:r>
            <w:r>
              <w:rPr>
                <w:szCs w:val="24"/>
              </w:rPr>
              <w:t>信息</w:t>
            </w:r>
            <w:r>
              <w:rPr>
                <w:rFonts w:hint="eastAsia"/>
                <w:szCs w:val="24"/>
              </w:rPr>
              <w:t>。</w:t>
            </w:r>
          </w:p>
        </w:tc>
        <w:tc>
          <w:tcPr>
            <w:tcW w:w="1339" w:type="dxa"/>
            <w:vAlign w:val="center"/>
          </w:tcPr>
          <w:p>
            <w:pPr>
              <w:pStyle w:val="52"/>
              <w:jc w:val="both"/>
            </w:pPr>
            <w:r>
              <w:rPr>
                <w:rFonts w:hint="eastAsia"/>
              </w:rPr>
              <w:t>内部结构</w:t>
            </w:r>
          </w:p>
        </w:tc>
      </w:tr>
    </w:tbl>
    <w:p/>
    <w:p>
      <w:pPr>
        <w:pStyle w:val="6"/>
      </w:pPr>
      <w:r>
        <w:rPr>
          <w:rFonts w:hint="eastAsia"/>
        </w:rPr>
        <w:t>内外接口设计</w:t>
      </w:r>
    </w:p>
    <w:p>
      <w:pPr>
        <w:pStyle w:val="7"/>
      </w:pPr>
      <w:r>
        <w:rPr>
          <w:rFonts w:hint="eastAsia"/>
        </w:rPr>
        <w:t>内部接口</w:t>
      </w:r>
    </w:p>
    <w:p>
      <w:pPr>
        <w:pStyle w:val="8"/>
      </w:pPr>
      <w:r>
        <w:rPr>
          <w:rFonts w:hint="eastAsia"/>
        </w:rPr>
        <w:t>内部接口示意图</w:t>
      </w:r>
    </w:p>
    <w:p>
      <w:pPr>
        <w:pStyle w:val="4"/>
      </w:pPr>
      <w:r>
        <w:rPr>
          <w:rFonts w:hint="eastAsia"/>
          <w:lang w:val="en-US" w:eastAsia="zh-CN"/>
        </w:rPr>
        <w:t>元数据注册与管理</w:t>
      </w:r>
      <w:r>
        <w:rPr>
          <w:rFonts w:hint="eastAsia"/>
        </w:rPr>
        <w:t>模块内部接口设计如下图所示</w:t>
      </w:r>
      <w:r>
        <w:rPr>
          <w:rFonts w:hint="eastAsia"/>
          <w:lang w:eastAsia="zh-CN"/>
        </w:rPr>
        <w:t>：</w:t>
      </w:r>
    </w:p>
    <w:p>
      <w:pPr>
        <w:pStyle w:val="80"/>
      </w:pPr>
      <w:r>
        <w:object>
          <v:shape id="_x0000_i1035" o:spt="75" type="#_x0000_t75" style="height:150.6pt;width:285pt;" o:ole="t" filled="f" o:preferrelative="t" stroked="f" coordsize="21600,21600">
            <v:path/>
            <v:fill on="f" focussize="0,0"/>
            <v:stroke on="f"/>
            <v:imagedata r:id="rId29" o:title=""/>
            <o:lock v:ext="edit" aspectratio="f"/>
            <w10:wrap type="none"/>
            <w10:anchorlock/>
          </v:shape>
          <o:OLEObject Type="Embed" ProgID="Visio.Drawing.15" ShapeID="_x0000_i1035" DrawAspect="Content" ObjectID="_1468075735" r:id="rId28">
            <o:LockedField>false</o:LockedField>
          </o:OLEObject>
        </w:object>
      </w:r>
    </w:p>
    <w:p>
      <w:pPr>
        <w:pStyle w:val="50"/>
      </w:pPr>
      <w:r>
        <w:rPr>
          <w:rFonts w:hint="eastAsia"/>
        </w:rPr>
        <w:t>元数据注册与管理模块内部接口关系图</w:t>
      </w:r>
    </w:p>
    <w:p>
      <w:pPr>
        <w:pStyle w:val="8"/>
      </w:pPr>
      <w:r>
        <w:rPr>
          <w:rFonts w:hint="eastAsia"/>
        </w:rPr>
        <w:t>内部接口描述</w:t>
      </w:r>
    </w:p>
    <w:p>
      <w:pPr>
        <w:pStyle w:val="4"/>
        <w:ind w:firstLine="560"/>
      </w:pPr>
      <w:r>
        <w:rPr>
          <w:rFonts w:hint="eastAsia"/>
        </w:rPr>
        <w:t>元数据注册与管理模块内部接口描述见下表。</w:t>
      </w:r>
    </w:p>
    <w:p>
      <w:pPr>
        <w:pStyle w:val="59"/>
        <w:ind w:firstLine="480"/>
        <w:rPr>
          <w:sz w:val="24"/>
          <w:szCs w:val="18"/>
        </w:rPr>
      </w:pPr>
      <w:r>
        <w:rPr>
          <w:rFonts w:hint="eastAsia"/>
          <w:sz w:val="24"/>
          <w:szCs w:val="18"/>
        </w:rPr>
        <w:t>元数据注册与管理模块内部接口表</w:t>
      </w:r>
    </w:p>
    <w:tbl>
      <w:tblPr>
        <w:tblStyle w:val="39"/>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28" w:type="dxa"/>
          <w:bottom w:w="0" w:type="dxa"/>
          <w:right w:w="28" w:type="dxa"/>
        </w:tblCellMar>
      </w:tblPr>
      <w:tblGrid>
        <w:gridCol w:w="402"/>
        <w:gridCol w:w="1459"/>
        <w:gridCol w:w="2314"/>
        <w:gridCol w:w="680"/>
        <w:gridCol w:w="1740"/>
        <w:gridCol w:w="176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390" w:hRule="atLeast"/>
          <w:tblHeader/>
          <w:jc w:val="center"/>
        </w:trPr>
        <w:tc>
          <w:tcPr>
            <w:tcW w:w="402" w:type="dxa"/>
            <w:tcBorders>
              <w:top w:val="single" w:color="auto" w:sz="12" w:space="0"/>
              <w:left w:val="single" w:color="auto" w:sz="12" w:space="0"/>
              <w:bottom w:val="single" w:color="auto" w:sz="6" w:space="0"/>
              <w:right w:val="single" w:color="auto" w:sz="6" w:space="0"/>
            </w:tcBorders>
            <w:vAlign w:val="center"/>
          </w:tcPr>
          <w:p>
            <w:pPr>
              <w:pStyle w:val="56"/>
            </w:pPr>
            <w:r>
              <w:rPr>
                <w:rFonts w:hint="eastAsia"/>
              </w:rPr>
              <w:t>序号</w:t>
            </w:r>
          </w:p>
        </w:tc>
        <w:tc>
          <w:tcPr>
            <w:tcW w:w="1459"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接口名称</w:t>
            </w:r>
          </w:p>
        </w:tc>
        <w:tc>
          <w:tcPr>
            <w:tcW w:w="2314"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功能描述</w:t>
            </w:r>
          </w:p>
        </w:tc>
        <w:tc>
          <w:tcPr>
            <w:tcW w:w="68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接口类型</w:t>
            </w:r>
          </w:p>
        </w:tc>
        <w:tc>
          <w:tcPr>
            <w:tcW w:w="174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发送方</w:t>
            </w:r>
          </w:p>
        </w:tc>
        <w:tc>
          <w:tcPr>
            <w:tcW w:w="1767" w:type="dxa"/>
            <w:tcBorders>
              <w:top w:val="single" w:color="auto" w:sz="12" w:space="0"/>
              <w:left w:val="single" w:color="auto" w:sz="6" w:space="0"/>
              <w:bottom w:val="single" w:color="auto" w:sz="6" w:space="0"/>
              <w:right w:val="single" w:color="auto" w:sz="12" w:space="0"/>
            </w:tcBorders>
            <w:vAlign w:val="center"/>
          </w:tcPr>
          <w:p>
            <w:pPr>
              <w:pStyle w:val="56"/>
            </w:pPr>
            <w:r>
              <w:rPr>
                <w:rFonts w:hint="eastAsia"/>
              </w:rPr>
              <w:t>接收方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1</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装备全寿命元数据注册接口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对装备</w:t>
            </w:r>
            <w:r>
              <w:rPr>
                <w:rFonts w:hint="eastAsia"/>
                <w:szCs w:val="24"/>
              </w:rPr>
              <w:t>证、生成、使用、维修、退役等全寿命元数据信息进行注册</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元数据注册模块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元数据信息管理模块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2</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装备元数据与本体要素数据访问接口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对装备元数据和装备本体要素数据信息进行访问获取</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元数据信息管理模块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元数据关联与展示模块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3</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装备全寿命元数据使用情况接口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对装备全寿命元数据的使用情况进行访问获取</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元数据信息管理模块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元数据关联与展示模块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12" w:space="0"/>
              <w:right w:val="single" w:color="auto" w:sz="6" w:space="0"/>
            </w:tcBorders>
            <w:vAlign w:val="center"/>
          </w:tcPr>
          <w:p>
            <w:pPr>
              <w:pStyle w:val="52"/>
            </w:pPr>
            <w:r>
              <w:rPr>
                <w:rFonts w:hint="eastAsia"/>
              </w:rPr>
              <w:t>4</w:t>
            </w:r>
          </w:p>
        </w:tc>
        <w:tc>
          <w:tcPr>
            <w:tcW w:w="1459" w:type="dxa"/>
            <w:tcBorders>
              <w:top w:val="single" w:color="auto" w:sz="6" w:space="0"/>
              <w:left w:val="single" w:color="auto" w:sz="6" w:space="0"/>
              <w:bottom w:val="single" w:color="auto" w:sz="12" w:space="0"/>
              <w:right w:val="single" w:color="auto" w:sz="6" w:space="0"/>
            </w:tcBorders>
            <w:vAlign w:val="center"/>
          </w:tcPr>
          <w:p>
            <w:pPr>
              <w:pStyle w:val="52"/>
              <w:jc w:val="both"/>
            </w:pPr>
            <w:r>
              <w:rPr>
                <w:rFonts w:hint="eastAsia"/>
                <w:lang w:val="zh-CN"/>
              </w:rPr>
              <w:t>装备全寿命元数据访问接口</w:t>
            </w:r>
          </w:p>
        </w:tc>
        <w:tc>
          <w:tcPr>
            <w:tcW w:w="2314" w:type="dxa"/>
            <w:tcBorders>
              <w:top w:val="single" w:color="auto" w:sz="6" w:space="0"/>
              <w:left w:val="single" w:color="auto" w:sz="6" w:space="0"/>
              <w:bottom w:val="single" w:color="auto" w:sz="12" w:space="0"/>
              <w:right w:val="single" w:color="auto" w:sz="6" w:space="0"/>
            </w:tcBorders>
            <w:vAlign w:val="center"/>
          </w:tcPr>
          <w:p>
            <w:pPr>
              <w:pStyle w:val="52"/>
              <w:jc w:val="both"/>
            </w:pPr>
            <w:r>
              <w:rPr>
                <w:rFonts w:hint="eastAsia"/>
              </w:rPr>
              <w:t>对装备元数据信息进行访问获取</w:t>
            </w:r>
          </w:p>
        </w:tc>
        <w:tc>
          <w:tcPr>
            <w:tcW w:w="680" w:type="dxa"/>
            <w:tcBorders>
              <w:top w:val="single" w:color="auto" w:sz="6" w:space="0"/>
              <w:left w:val="single" w:color="auto" w:sz="6" w:space="0"/>
              <w:bottom w:val="single" w:color="auto" w:sz="12"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12" w:space="0"/>
              <w:right w:val="single" w:color="auto" w:sz="6" w:space="0"/>
            </w:tcBorders>
            <w:vAlign w:val="center"/>
          </w:tcPr>
          <w:p>
            <w:pPr>
              <w:pStyle w:val="52"/>
              <w:jc w:val="both"/>
            </w:pPr>
            <w:r>
              <w:rPr>
                <w:rFonts w:hint="eastAsia"/>
              </w:rPr>
              <w:t>元数据信息管理模块</w:t>
            </w:r>
          </w:p>
        </w:tc>
        <w:tc>
          <w:tcPr>
            <w:tcW w:w="1767" w:type="dxa"/>
            <w:tcBorders>
              <w:top w:val="single" w:color="auto" w:sz="6" w:space="0"/>
              <w:left w:val="single" w:color="auto" w:sz="6" w:space="0"/>
              <w:bottom w:val="single" w:color="auto" w:sz="12" w:space="0"/>
              <w:right w:val="single" w:color="auto" w:sz="12" w:space="0"/>
            </w:tcBorders>
            <w:vAlign w:val="center"/>
          </w:tcPr>
          <w:p>
            <w:pPr>
              <w:pStyle w:val="52"/>
              <w:jc w:val="both"/>
            </w:pPr>
            <w:r>
              <w:rPr>
                <w:rFonts w:hint="eastAsia"/>
              </w:rPr>
              <w:t>元数据导入与跨链模块</w:t>
            </w:r>
          </w:p>
        </w:tc>
      </w:tr>
    </w:tbl>
    <w:p/>
    <w:p>
      <w:pPr>
        <w:pStyle w:val="7"/>
      </w:pPr>
      <w:r>
        <w:rPr>
          <w:rFonts w:hint="eastAsia"/>
        </w:rPr>
        <w:t>外部接口</w:t>
      </w:r>
    </w:p>
    <w:p>
      <w:pPr>
        <w:pStyle w:val="8"/>
      </w:pPr>
      <w:r>
        <w:rPr>
          <w:rFonts w:hint="eastAsia"/>
        </w:rPr>
        <w:t>外部接口示意图</w:t>
      </w:r>
    </w:p>
    <w:p>
      <w:pPr>
        <w:pStyle w:val="4"/>
        <w:ind w:firstLine="560"/>
      </w:pPr>
      <w:r>
        <w:rPr>
          <w:rFonts w:hint="eastAsia"/>
        </w:rPr>
        <w:t>元数据注册与管理模块</w:t>
      </w:r>
      <w:r>
        <w:rPr>
          <w:rFonts w:hint="eastAsia"/>
          <w:lang w:val="en-US" w:eastAsia="zh-CN"/>
        </w:rPr>
        <w:t>外部</w:t>
      </w:r>
      <w:r>
        <w:rPr>
          <w:rFonts w:hint="eastAsia"/>
        </w:rPr>
        <w:t>接口设计如下图所示。</w:t>
      </w:r>
    </w:p>
    <w:p>
      <w:pPr>
        <w:pStyle w:val="80"/>
      </w:pPr>
      <w:r>
        <w:object>
          <v:shape id="_x0000_i1036" o:spt="75" type="#_x0000_t75" style="height:273.6pt;width:375.6pt;" o:ole="t" filled="f" o:preferrelative="t" stroked="f" coordsize="21600,21600">
            <v:path/>
            <v:fill on="f" focussize="0,0"/>
            <v:stroke on="f" joinstyle="miter"/>
            <v:imagedata r:id="rId31" o:title=""/>
            <o:lock v:ext="edit" aspectratio="f"/>
            <w10:wrap type="none"/>
            <w10:anchorlock/>
          </v:shape>
          <o:OLEObject Type="Embed" ProgID="Visio.Drawing.15" ShapeID="_x0000_i1036" DrawAspect="Content" ObjectID="_1468075736" r:id="rId30">
            <o:LockedField>false</o:LockedField>
          </o:OLEObject>
        </w:object>
      </w:r>
    </w:p>
    <w:p>
      <w:pPr>
        <w:pStyle w:val="50"/>
      </w:pPr>
      <w:r>
        <w:rPr>
          <w:rFonts w:hint="eastAsia"/>
        </w:rPr>
        <w:t>元数据注册与管理模块接口设计图</w:t>
      </w:r>
    </w:p>
    <w:p>
      <w:pPr>
        <w:pStyle w:val="8"/>
      </w:pPr>
      <w:r>
        <w:rPr>
          <w:rFonts w:hint="eastAsia"/>
        </w:rPr>
        <w:t>外部接口描述</w:t>
      </w:r>
    </w:p>
    <w:p>
      <w:pPr>
        <w:pStyle w:val="4"/>
        <w:ind w:firstLine="560"/>
      </w:pPr>
      <w:r>
        <w:rPr>
          <w:rFonts w:hint="eastAsia"/>
        </w:rPr>
        <w:t>元数据注册与管理模块接口描述见下表。</w:t>
      </w:r>
    </w:p>
    <w:p>
      <w:pPr>
        <w:pStyle w:val="59"/>
        <w:ind w:firstLine="480"/>
        <w:rPr>
          <w:sz w:val="24"/>
          <w:szCs w:val="18"/>
        </w:rPr>
      </w:pPr>
      <w:r>
        <w:rPr>
          <w:rFonts w:hint="eastAsia"/>
          <w:sz w:val="24"/>
          <w:szCs w:val="18"/>
        </w:rPr>
        <w:t>元数据注册与管理模块接口描述</w:t>
      </w:r>
    </w:p>
    <w:tbl>
      <w:tblPr>
        <w:tblStyle w:val="39"/>
        <w:tblW w:w="8228"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696"/>
        <w:gridCol w:w="1210"/>
        <w:gridCol w:w="1430"/>
        <w:gridCol w:w="2250"/>
        <w:gridCol w:w="700"/>
        <w:gridCol w:w="958"/>
        <w:gridCol w:w="984"/>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6"/>
            </w:pPr>
            <w:r>
              <w:rPr>
                <w:rFonts w:hint="eastAsia"/>
              </w:rPr>
              <w:t>序号</w:t>
            </w:r>
          </w:p>
        </w:tc>
        <w:tc>
          <w:tcPr>
            <w:tcW w:w="121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接口名称</w:t>
            </w:r>
          </w:p>
        </w:tc>
        <w:tc>
          <w:tcPr>
            <w:tcW w:w="143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标识</w:t>
            </w:r>
          </w:p>
        </w:tc>
        <w:tc>
          <w:tcPr>
            <w:tcW w:w="22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接收说明</w:t>
            </w:r>
          </w:p>
        </w:tc>
        <w:tc>
          <w:tcPr>
            <w:tcW w:w="70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接口类型</w:t>
            </w:r>
          </w:p>
        </w:tc>
        <w:tc>
          <w:tcPr>
            <w:tcW w:w="958"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发送方</w:t>
            </w:r>
          </w:p>
        </w:tc>
        <w:tc>
          <w:tcPr>
            <w:tcW w:w="984" w:type="dxa"/>
            <w:tcBorders>
              <w:top w:val="single" w:color="auto" w:sz="8" w:space="0"/>
              <w:left w:val="single" w:color="auto" w:sz="4" w:space="0"/>
              <w:bottom w:val="single" w:color="auto" w:sz="8" w:space="0"/>
              <w:right w:val="single" w:color="auto" w:sz="8" w:space="0"/>
            </w:tcBorders>
            <w:vAlign w:val="center"/>
          </w:tcPr>
          <w:p>
            <w:pPr>
              <w:pStyle w:val="56"/>
            </w:pPr>
            <w:r>
              <w:rPr>
                <w:rFonts w:hint="eastAsia"/>
              </w:rPr>
              <w:t>接收方</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4" w:space="0"/>
              <w:right w:val="single" w:color="auto" w:sz="4" w:space="0"/>
            </w:tcBorders>
            <w:vAlign w:val="center"/>
          </w:tcPr>
          <w:p>
            <w:pPr>
              <w:pStyle w:val="52"/>
            </w:pPr>
            <w:r>
              <w:rPr>
                <w:rFonts w:hint="eastAsia"/>
              </w:rPr>
              <w:t>1</w:t>
            </w:r>
          </w:p>
        </w:tc>
        <w:tc>
          <w:tcPr>
            <w:tcW w:w="1210"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lang w:val="zh-CN"/>
              </w:rPr>
              <w:t>装备本体要素数据访问接口</w:t>
            </w:r>
          </w:p>
        </w:tc>
        <w:tc>
          <w:tcPr>
            <w:tcW w:w="1430"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rPr>
              <w:t>QKLZB_YSJZCYGL_ ZBBTYSSJFW</w:t>
            </w:r>
          </w:p>
        </w:tc>
        <w:tc>
          <w:tcPr>
            <w:tcW w:w="2250" w:type="dxa"/>
            <w:tcBorders>
              <w:top w:val="single" w:color="auto" w:sz="8"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装备本体要素数据访问</w:t>
            </w:r>
            <w:r>
              <w:rPr>
                <w:rFonts w:hint="eastAsia"/>
              </w:rPr>
              <w:t>服务获取装备本体要素数据的相关信息。</w:t>
            </w:r>
          </w:p>
        </w:tc>
        <w:tc>
          <w:tcPr>
            <w:tcW w:w="700"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rPr>
              <w:t>元数据注册与管理</w:t>
            </w:r>
          </w:p>
        </w:tc>
        <w:tc>
          <w:tcPr>
            <w:tcW w:w="984" w:type="dxa"/>
            <w:tcBorders>
              <w:top w:val="single" w:color="auto" w:sz="8" w:space="0"/>
              <w:left w:val="single" w:color="auto" w:sz="4" w:space="0"/>
              <w:bottom w:val="single" w:color="auto" w:sz="4" w:space="0"/>
              <w:right w:val="single" w:color="auto" w:sz="8" w:space="0"/>
            </w:tcBorders>
            <w:vAlign w:val="center"/>
          </w:tcPr>
          <w:p>
            <w:pPr>
              <w:pStyle w:val="52"/>
            </w:pPr>
            <w:r>
              <w:rPr>
                <w:rFonts w:hint="eastAsia"/>
              </w:rPr>
              <w:t>数据接入与存储管理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pPr>
            <w:r>
              <w:rPr>
                <w:rFonts w:hint="eastAsia"/>
              </w:rPr>
              <w:t>2</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zh-CN"/>
              </w:rPr>
              <w:t>链上装备本体要素数据访问接口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QKLZB_YSJZCYCL_ LSZBBTYSSJFW</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链上装备本体要素数据访问</w:t>
            </w:r>
            <w:r>
              <w:rPr>
                <w:rFonts w:hint="eastAsia"/>
              </w:rPr>
              <w:t>服务获取链上</w:t>
            </w:r>
            <w:r>
              <w:rPr>
                <w:rFonts w:hint="eastAsia"/>
                <w:lang w:val="zh-CN"/>
              </w:rPr>
              <w:t>装备本体要素数据</w:t>
            </w:r>
            <w:r>
              <w:rPr>
                <w:rFonts w:hint="eastAsia"/>
              </w:rPr>
              <w:t>的相关信息。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元数据注册与管理</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pPr>
            <w:r>
              <w:rPr>
                <w:rFonts w:hint="eastAsia"/>
              </w:rPr>
              <w:t>数据接入与存储管理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pPr>
            <w:r>
              <w:rPr>
                <w:rFonts w:hint="eastAsia"/>
              </w:rPr>
              <w:t>3</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rPr>
                <w:lang w:val="zh-CN"/>
              </w:rPr>
            </w:pPr>
            <w:r>
              <w:rPr>
                <w:rFonts w:hint="eastAsia"/>
                <w:lang w:val="zh-CN"/>
              </w:rPr>
              <w:t>装备全寿命元数据访问接口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QKLZB_YSJZCYCL_ ZBQSMYSJFW</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装备全寿命元数据访问</w:t>
            </w:r>
            <w:r>
              <w:rPr>
                <w:rFonts w:hint="eastAsia"/>
              </w:rPr>
              <w:t>服务获取</w:t>
            </w:r>
            <w:r>
              <w:rPr>
                <w:rFonts w:hint="eastAsia"/>
                <w:lang w:val="zh-CN"/>
              </w:rPr>
              <w:t>装备全寿命元数据</w:t>
            </w:r>
            <w:r>
              <w:rPr>
                <w:rFonts w:hint="eastAsia"/>
              </w:rPr>
              <w:t>的相关信息。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数据接入与存储管理</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pPr>
            <w:r>
              <w:rPr>
                <w:rFonts w:hint="eastAsia"/>
              </w:rPr>
              <w:t>元数据注册与管理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pPr>
            <w:r>
              <w:rPr>
                <w:rFonts w:hint="eastAsia"/>
              </w:rPr>
              <w:t>4</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rPr>
                <w:lang w:val="zh-CN"/>
              </w:rPr>
            </w:pPr>
            <w:r>
              <w:rPr>
                <w:rFonts w:hint="eastAsia"/>
                <w:lang w:val="zh-CN"/>
              </w:rPr>
              <w:t>同态加密算法访问接口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QKLZB_YSJZCYCL_ TTJMSFFW</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同态加密算法访问</w:t>
            </w:r>
            <w:r>
              <w:rPr>
                <w:rFonts w:hint="eastAsia"/>
              </w:rPr>
              <w:t>服务获取</w:t>
            </w:r>
            <w:r>
              <w:rPr>
                <w:rFonts w:hint="eastAsia"/>
                <w:lang w:val="zh-CN"/>
              </w:rPr>
              <w:t>同态加密算法</w:t>
            </w:r>
            <w:r>
              <w:rPr>
                <w:rFonts w:hint="eastAsia"/>
              </w:rPr>
              <w:t>的相关信息。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数据隐私保护</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pPr>
            <w:r>
              <w:rPr>
                <w:rFonts w:hint="eastAsia"/>
              </w:rPr>
              <w:t>元数据注册与管理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06"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pPr>
            <w:r>
              <w:rPr>
                <w:rFonts w:hint="eastAsia"/>
              </w:rPr>
              <w:t>5</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rPr>
                <w:lang w:val="zh-CN"/>
              </w:rPr>
            </w:pPr>
            <w:r>
              <w:rPr>
                <w:rFonts w:hint="eastAsia"/>
                <w:lang w:val="zh-CN"/>
              </w:rPr>
              <w:t>差分隐私算法访问接口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QKLZB_YSJZCYCL_ CFYSSFFW</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链上装备本体要素数据访问</w:t>
            </w:r>
            <w:r>
              <w:rPr>
                <w:rFonts w:hint="eastAsia"/>
              </w:rPr>
              <w:t>服务获取链上</w:t>
            </w:r>
            <w:r>
              <w:rPr>
                <w:rFonts w:hint="eastAsia"/>
                <w:lang w:val="zh-CN"/>
              </w:rPr>
              <w:t>装备本体要素数据</w:t>
            </w:r>
            <w:r>
              <w:rPr>
                <w:rFonts w:hint="eastAsia"/>
              </w:rPr>
              <w:t>的相关信息。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元数据注册与管理</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pPr>
            <w:r>
              <w:rPr>
                <w:rFonts w:hint="eastAsia"/>
              </w:rPr>
              <w:t>数据接入与存储管理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pPr>
            <w:r>
              <w:rPr>
                <w:rFonts w:hint="eastAsia"/>
              </w:rPr>
              <w:t>6</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rPr>
                <w:lang w:val="zh-CN"/>
              </w:rPr>
            </w:pPr>
            <w:r>
              <w:rPr>
                <w:rFonts w:hint="eastAsia"/>
                <w:lang w:val="zh-CN"/>
              </w:rPr>
              <w:t>装备元数据共享注册接口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QKLZB_YSJZCYCL_ ZBYSJGXZC</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装备元数据共享注册</w:t>
            </w:r>
            <w:r>
              <w:rPr>
                <w:rFonts w:hint="eastAsia"/>
              </w:rPr>
              <w:t>服务获取</w:t>
            </w:r>
            <w:r>
              <w:rPr>
                <w:rFonts w:hint="eastAsia"/>
                <w:lang w:val="zh-CN"/>
              </w:rPr>
              <w:t>装备元数据共享注册</w:t>
            </w:r>
            <w:r>
              <w:rPr>
                <w:rFonts w:hint="eastAsia"/>
              </w:rPr>
              <w:t>数据的相关信息。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数据共享交换</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pPr>
            <w:r>
              <w:rPr>
                <w:rFonts w:hint="eastAsia"/>
              </w:rPr>
              <w:t>元数据注册与管理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306"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pPr>
            <w:r>
              <w:rPr>
                <w:rFonts w:hint="eastAsia"/>
              </w:rPr>
              <w:t>7</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rPr>
                <w:lang w:val="zh-CN"/>
              </w:rPr>
            </w:pPr>
            <w:r>
              <w:rPr>
                <w:rFonts w:hint="eastAsia"/>
                <w:lang w:val="zh-CN"/>
              </w:rPr>
              <w:t>共享信息确权登记接口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QKLZB_YSJZCYCL_ GXXXQQDJ</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共享信息确权登记</w:t>
            </w:r>
            <w:r>
              <w:rPr>
                <w:rFonts w:hint="eastAsia"/>
              </w:rPr>
              <w:t>服务获取链上共享信息的确权的登记信息。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数据共享交换</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pPr>
            <w:r>
              <w:rPr>
                <w:rFonts w:hint="eastAsia"/>
              </w:rPr>
              <w:t>元数据注册与管理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336"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pPr>
            <w:r>
              <w:rPr>
                <w:rFonts w:hint="eastAsia"/>
              </w:rPr>
              <w:t>8</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rPr>
                <w:lang w:val="zh-CN"/>
              </w:rPr>
            </w:pPr>
            <w:r>
              <w:rPr>
                <w:rFonts w:hint="eastAsia"/>
                <w:lang w:val="zh-CN"/>
              </w:rPr>
              <w:t>用户信息访问接口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QKLZB_YSJZCYCL_ YHXXFW</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用户信息访问</w:t>
            </w:r>
            <w:r>
              <w:rPr>
                <w:rFonts w:hint="eastAsia"/>
              </w:rPr>
              <w:t>服务获取</w:t>
            </w:r>
            <w:r>
              <w:rPr>
                <w:rFonts w:hint="eastAsia"/>
                <w:lang w:val="zh-CN"/>
              </w:rPr>
              <w:t>用户</w:t>
            </w:r>
            <w:r>
              <w:rPr>
                <w:rFonts w:hint="eastAsia"/>
              </w:rPr>
              <w:t>的相关信息。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系统管理</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pPr>
            <w:r>
              <w:rPr>
                <w:rFonts w:hint="eastAsia"/>
              </w:rPr>
              <w:t>元数据注册与管理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pPr>
            <w:r>
              <w:rPr>
                <w:rFonts w:hint="eastAsia"/>
              </w:rPr>
              <w:t>9</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rPr>
                <w:lang w:val="zh-CN"/>
              </w:rPr>
            </w:pPr>
            <w:r>
              <w:rPr>
                <w:rFonts w:hint="eastAsia"/>
                <w:lang w:val="zh-CN"/>
              </w:rPr>
              <w:t>权限信息访问接口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QKLZB_YSJZCYCL_ QXXXFW</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权限信息访问</w:t>
            </w:r>
            <w:r>
              <w:rPr>
                <w:rFonts w:hint="eastAsia"/>
              </w:rPr>
              <w:t>服务获取用户权限信息。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系统管理</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pPr>
            <w:r>
              <w:rPr>
                <w:rFonts w:hint="eastAsia"/>
              </w:rPr>
              <w:t>元数据注册与管理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pPr>
            <w:r>
              <w:rPr>
                <w:rFonts w:hint="eastAsia"/>
              </w:rPr>
              <w:t>10</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rPr>
                <w:lang w:val="zh-CN"/>
              </w:rPr>
            </w:pPr>
            <w:r>
              <w:rPr>
                <w:rFonts w:hint="eastAsia"/>
                <w:lang w:val="zh-CN"/>
              </w:rPr>
              <w:t>链上身份信息认证接口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QKLZB_YSJZCYCL_ LSSFXXRZ</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链上身份信息认证</w:t>
            </w:r>
            <w:r>
              <w:rPr>
                <w:rFonts w:hint="eastAsia"/>
              </w:rPr>
              <w:t>服务获取链上用户身份的认证信息。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系统管理</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pPr>
            <w:r>
              <w:rPr>
                <w:rFonts w:hint="eastAsia"/>
              </w:rPr>
              <w:t>元数据注册与管理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pPr>
            <w:r>
              <w:rPr>
                <w:rFonts w:hint="eastAsia"/>
              </w:rPr>
              <w:t>11</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rPr>
                <w:lang w:val="zh-CN"/>
              </w:rPr>
            </w:pPr>
            <w:r>
              <w:rPr>
                <w:rFonts w:hint="eastAsia"/>
                <w:lang w:val="zh-CN"/>
              </w:rPr>
              <w:t>元数据日志记录接口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QKLZB_YSJZCYCL_ YSJRZJL</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元数据日志记录</w:t>
            </w:r>
            <w:r>
              <w:rPr>
                <w:rFonts w:hint="eastAsia"/>
              </w:rPr>
              <w:t>服务获取元数据的使用信息。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系统管理</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pPr>
            <w:r>
              <w:rPr>
                <w:rFonts w:hint="eastAsia"/>
              </w:rPr>
              <w:t>元数据注册与管理</w:t>
            </w:r>
          </w:p>
        </w:tc>
      </w:tr>
    </w:tbl>
    <w:p>
      <w:pPr>
        <w:pStyle w:val="20"/>
      </w:pPr>
    </w:p>
    <w:p>
      <w:pPr>
        <w:pStyle w:val="6"/>
      </w:pPr>
      <w:r>
        <w:rPr>
          <w:rFonts w:hint="eastAsia"/>
        </w:rPr>
        <w:t>功能组成</w:t>
      </w:r>
    </w:p>
    <w:p>
      <w:pPr>
        <w:pStyle w:val="4"/>
        <w:ind w:firstLine="560"/>
      </w:pPr>
      <w:r>
        <w:rPr>
          <w:rFonts w:hint="eastAsia"/>
        </w:rPr>
        <w:t>元数据注册与管理功能组成如下图所示。</w:t>
      </w:r>
    </w:p>
    <w:p>
      <w:pPr>
        <w:pStyle w:val="184"/>
      </w:pPr>
      <w:r>
        <w:object>
          <v:shape id="_x0000_i1037" o:spt="75" type="#_x0000_t75" style="height:217.8pt;width:415.2pt;" o:ole="t" filled="f" o:preferrelative="t" stroked="f" coordsize="21600,21600">
            <v:path/>
            <v:fill on="f" focussize="0,0"/>
            <v:stroke on="f" joinstyle="miter"/>
            <v:imagedata r:id="rId33" o:title=""/>
            <o:lock v:ext="edit" aspectratio="f"/>
            <w10:wrap type="none"/>
            <w10:anchorlock/>
          </v:shape>
          <o:OLEObject Type="Embed" ProgID="Visio.Drawing.15" ShapeID="_x0000_i1037" DrawAspect="Content" ObjectID="_1468075737" r:id="rId32">
            <o:LockedField>false</o:LockedField>
          </o:OLEObject>
        </w:object>
      </w:r>
    </w:p>
    <w:p>
      <w:pPr>
        <w:pStyle w:val="50"/>
      </w:pPr>
      <w:r>
        <w:rPr>
          <w:rFonts w:hint="eastAsia"/>
        </w:rPr>
        <w:t>元数据注册与管理模块功能组成</w:t>
      </w:r>
    </w:p>
    <w:p>
      <w:pPr>
        <w:pStyle w:val="4"/>
        <w:ind w:firstLine="560"/>
      </w:pPr>
      <w:r>
        <w:rPr>
          <w:rFonts w:hint="eastAsia"/>
        </w:rPr>
        <w:t>（1）元数据注册</w:t>
      </w:r>
    </w:p>
    <w:p>
      <w:pPr>
        <w:pStyle w:val="4"/>
        <w:ind w:firstLine="560"/>
      </w:pPr>
      <w:r>
        <w:rPr>
          <w:rFonts w:hint="eastAsia"/>
          <w:color w:val="auto"/>
        </w:rPr>
        <w:t>元数据注册</w:t>
      </w:r>
      <w:r>
        <w:rPr>
          <w:rFonts w:hint="eastAsia"/>
          <w:color w:val="auto"/>
          <w:lang w:val="en-US" w:eastAsia="zh-CN"/>
        </w:rPr>
        <w:t>功能</w:t>
      </w:r>
      <w:r>
        <w:rPr>
          <w:rFonts w:hint="eastAsia"/>
          <w:color w:val="auto"/>
        </w:rPr>
        <w:t>支持自动引接</w:t>
      </w:r>
      <w:r>
        <w:rPr>
          <w:rFonts w:hint="eastAsia"/>
          <w:color w:val="auto"/>
          <w:lang w:val="en-US" w:eastAsia="zh-CN"/>
        </w:rPr>
        <w:t>注册</w:t>
      </w:r>
      <w:r>
        <w:rPr>
          <w:rFonts w:hint="eastAsia"/>
          <w:color w:val="auto"/>
        </w:rPr>
        <w:t>、批量导入</w:t>
      </w:r>
      <w:r>
        <w:rPr>
          <w:rFonts w:hint="eastAsia"/>
          <w:color w:val="auto"/>
          <w:lang w:val="en-US" w:eastAsia="zh-CN"/>
        </w:rPr>
        <w:t>注册</w:t>
      </w:r>
      <w:r>
        <w:rPr>
          <w:rFonts w:hint="eastAsia"/>
          <w:color w:val="auto"/>
        </w:rPr>
        <w:t>和人工录入</w:t>
      </w:r>
      <w:r>
        <w:rPr>
          <w:rFonts w:hint="eastAsia"/>
          <w:color w:val="auto"/>
          <w:lang w:val="en-US" w:eastAsia="zh-CN"/>
        </w:rPr>
        <w:t>注册</w:t>
      </w:r>
      <w:r>
        <w:rPr>
          <w:rFonts w:hint="eastAsia"/>
          <w:color w:val="auto"/>
        </w:rPr>
        <w:t>等多种</w:t>
      </w:r>
      <w:r>
        <w:rPr>
          <w:rFonts w:hint="eastAsia"/>
          <w:color w:val="auto"/>
          <w:lang w:val="en-US" w:eastAsia="zh-CN"/>
        </w:rPr>
        <w:t>注册</w:t>
      </w:r>
      <w:r>
        <w:rPr>
          <w:rFonts w:hint="eastAsia"/>
          <w:color w:val="auto"/>
        </w:rPr>
        <w:t>方式，以满足不同用户和场景的需求</w:t>
      </w:r>
      <w:r>
        <w:rPr>
          <w:rFonts w:hint="eastAsia"/>
          <w:color w:val="auto"/>
          <w:lang w:eastAsia="zh-CN"/>
        </w:rPr>
        <w:t>，</w:t>
      </w:r>
      <w:r>
        <w:rPr>
          <w:rFonts w:hint="eastAsia"/>
          <w:color w:val="auto"/>
          <w:lang w:val="en-US" w:eastAsia="zh-CN"/>
        </w:rPr>
        <w:t>同时系统提供了元数据重复性校验和元数据近义性提醒，</w:t>
      </w:r>
      <w:r>
        <w:rPr>
          <w:rFonts w:hint="eastAsia"/>
          <w:color w:val="auto"/>
        </w:rPr>
        <w:t>确保元数据的一致性和准确性</w:t>
      </w:r>
      <w:r>
        <w:rPr>
          <w:rFonts w:hint="eastAsia"/>
        </w:rPr>
        <w:t>。</w:t>
      </w:r>
    </w:p>
    <w:p>
      <w:pPr>
        <w:pStyle w:val="4"/>
        <w:ind w:firstLine="560"/>
        <w:rPr>
          <w:rFonts w:hint="default" w:eastAsia="宋体"/>
          <w:lang w:val="en-US" w:eastAsia="zh-CN"/>
        </w:rPr>
      </w:pPr>
      <w:r>
        <w:rPr>
          <w:rFonts w:hint="eastAsia"/>
        </w:rPr>
        <w:t>（2）</w:t>
      </w:r>
      <w:r>
        <w:rPr>
          <w:rFonts w:hint="eastAsia"/>
          <w:lang w:val="en-US" w:eastAsia="zh-CN"/>
        </w:rPr>
        <w:t>元数据信息管理</w:t>
      </w:r>
    </w:p>
    <w:p>
      <w:pPr>
        <w:pStyle w:val="4"/>
        <w:ind w:firstLine="560"/>
      </w:pPr>
      <w:r>
        <w:rPr>
          <w:rFonts w:hint="eastAsia"/>
        </w:rPr>
        <w:t>元数据信息管理模块</w:t>
      </w:r>
      <w:r>
        <w:rPr>
          <w:rFonts w:hint="eastAsia"/>
          <w:lang w:val="en-US" w:eastAsia="zh-CN"/>
        </w:rPr>
        <w:t>支持</w:t>
      </w:r>
      <w:r>
        <w:rPr>
          <w:rFonts w:hint="eastAsia"/>
        </w:rPr>
        <w:t>对元数据的增加、删除、修改等操作，使用户能够轻松地创建、更新和</w:t>
      </w:r>
      <w:r>
        <w:rPr>
          <w:rFonts w:hint="eastAsia"/>
          <w:lang w:val="en-US" w:eastAsia="zh-CN"/>
        </w:rPr>
        <w:t>删除</w:t>
      </w:r>
      <w:r>
        <w:rPr>
          <w:rFonts w:hint="eastAsia"/>
        </w:rPr>
        <w:t>元数据。</w:t>
      </w:r>
    </w:p>
    <w:p>
      <w:pPr>
        <w:pStyle w:val="4"/>
        <w:ind w:firstLine="560"/>
      </w:pPr>
      <w:r>
        <w:rPr>
          <w:rFonts w:hint="eastAsia"/>
        </w:rPr>
        <w:t>（3）元数据关联与展示</w:t>
      </w:r>
    </w:p>
    <w:p>
      <w:pPr>
        <w:pStyle w:val="4"/>
        <w:ind w:firstLine="560"/>
      </w:pPr>
      <w:r>
        <w:rPr>
          <w:rFonts w:hint="eastAsia"/>
        </w:rPr>
        <w:t>元数据关联与展示模块提供了对元数据与装备本体要素的关联功能以及图形化展示元数据使用情况。用户可以方便地将元数据与装备本体要素进行关联，以便更好地组织和管理数据资产。图形化展示元数据使用情况</w:t>
      </w:r>
      <w:r>
        <w:rPr>
          <w:rFonts w:hint="eastAsia"/>
          <w:lang w:val="en-US" w:eastAsia="zh-CN"/>
        </w:rPr>
        <w:t>的功能</w:t>
      </w:r>
      <w:r>
        <w:rPr>
          <w:rFonts w:hint="eastAsia"/>
        </w:rPr>
        <w:t>，使得用户能够直观地了解元数据的应用情况和关联关系。</w:t>
      </w:r>
    </w:p>
    <w:p>
      <w:pPr>
        <w:pStyle w:val="4"/>
        <w:ind w:firstLine="560"/>
      </w:pPr>
      <w:r>
        <w:rPr>
          <w:rFonts w:hint="eastAsia"/>
        </w:rPr>
        <w:t>（</w:t>
      </w:r>
      <w:r>
        <w:rPr>
          <w:rFonts w:hint="eastAsia"/>
          <w:lang w:val="en-US" w:eastAsia="zh-CN"/>
        </w:rPr>
        <w:t>4</w:t>
      </w:r>
      <w:r>
        <w:rPr>
          <w:rFonts w:hint="eastAsia"/>
        </w:rPr>
        <w:t>）元数据导入与跨链</w:t>
      </w:r>
    </w:p>
    <w:p>
      <w:pPr>
        <w:pStyle w:val="4"/>
        <w:ind w:firstLine="560"/>
      </w:pPr>
      <w:r>
        <w:rPr>
          <w:rFonts w:hint="eastAsia"/>
          <w:lang w:val="en-US" w:eastAsia="zh-CN"/>
        </w:rPr>
        <w:t>元数据导入与跨链功能板块主要包含元数据批量导入、元数据跨链迁移以及元数据跨链使用功能。元数据批量导入功能，支持将大量元数据快速导入系统中，通过智能合约和去中心化存储，确保数据的安全和一致性。元数据跨链迁移功能，使得元数据能够在不同区块链之间进行迁移，打破信息孤岛，实现数据的互联互通。元数据跨链使用功能，允许在多个区块链之间共享和使用元数据。</w:t>
      </w:r>
    </w:p>
    <w:p>
      <w:pPr>
        <w:pStyle w:val="6"/>
      </w:pPr>
      <w:r>
        <w:rPr>
          <w:rFonts w:hint="eastAsia"/>
        </w:rPr>
        <w:t>元数据注册</w:t>
      </w:r>
    </w:p>
    <w:p>
      <w:pPr>
        <w:pStyle w:val="7"/>
      </w:pPr>
      <w:r>
        <w:rPr>
          <w:rFonts w:hint="eastAsia"/>
        </w:rPr>
        <w:t>功能概述</w:t>
      </w:r>
    </w:p>
    <w:p>
      <w:pPr>
        <w:pStyle w:val="4"/>
        <w:ind w:left="0" w:leftChars="0" w:firstLine="420" w:firstLineChars="0"/>
        <w:rPr>
          <w:rFonts w:hint="eastAsia" w:eastAsia="宋体"/>
          <w:color w:val="auto"/>
          <w:lang w:val="en-US" w:eastAsia="zh-CN"/>
        </w:rPr>
      </w:pPr>
      <w:r>
        <w:rPr>
          <w:rFonts w:hint="eastAsia"/>
          <w:color w:val="auto"/>
        </w:rPr>
        <w:t>元数据注册</w:t>
      </w:r>
      <w:r>
        <w:rPr>
          <w:rFonts w:hint="eastAsia"/>
          <w:color w:val="auto"/>
          <w:lang w:val="en-US" w:eastAsia="zh-CN"/>
        </w:rPr>
        <w:t>功能</w:t>
      </w:r>
      <w:r>
        <w:rPr>
          <w:rFonts w:hint="eastAsia"/>
          <w:color w:val="auto"/>
        </w:rPr>
        <w:t>支持自动引接</w:t>
      </w:r>
      <w:r>
        <w:rPr>
          <w:rFonts w:hint="eastAsia"/>
          <w:color w:val="auto"/>
          <w:lang w:val="en-US" w:eastAsia="zh-CN"/>
        </w:rPr>
        <w:t>注册</w:t>
      </w:r>
      <w:r>
        <w:rPr>
          <w:rFonts w:hint="eastAsia"/>
          <w:color w:val="auto"/>
        </w:rPr>
        <w:t>、批量导入</w:t>
      </w:r>
      <w:r>
        <w:rPr>
          <w:rFonts w:hint="eastAsia"/>
          <w:color w:val="auto"/>
          <w:lang w:val="en-US" w:eastAsia="zh-CN"/>
        </w:rPr>
        <w:t>注册</w:t>
      </w:r>
      <w:r>
        <w:rPr>
          <w:rFonts w:hint="eastAsia"/>
          <w:color w:val="auto"/>
        </w:rPr>
        <w:t>和人工录入</w:t>
      </w:r>
      <w:r>
        <w:rPr>
          <w:rFonts w:hint="eastAsia"/>
          <w:color w:val="auto"/>
          <w:lang w:val="en-US" w:eastAsia="zh-CN"/>
        </w:rPr>
        <w:t>注册</w:t>
      </w:r>
      <w:r>
        <w:rPr>
          <w:rFonts w:hint="eastAsia"/>
          <w:color w:val="auto"/>
        </w:rPr>
        <w:t>等多种</w:t>
      </w:r>
      <w:r>
        <w:rPr>
          <w:rFonts w:hint="eastAsia"/>
          <w:color w:val="auto"/>
          <w:lang w:val="en-US" w:eastAsia="zh-CN"/>
        </w:rPr>
        <w:t>注册</w:t>
      </w:r>
      <w:r>
        <w:rPr>
          <w:rFonts w:hint="eastAsia"/>
          <w:color w:val="auto"/>
        </w:rPr>
        <w:t>方式，以满足不同用户和场景的需求。自动引接</w:t>
      </w:r>
      <w:r>
        <w:rPr>
          <w:rFonts w:hint="eastAsia"/>
          <w:color w:val="auto"/>
          <w:lang w:val="en-US" w:eastAsia="zh-CN"/>
        </w:rPr>
        <w:t>注册方式</w:t>
      </w:r>
      <w:r>
        <w:rPr>
          <w:rFonts w:hint="eastAsia"/>
          <w:color w:val="auto"/>
        </w:rPr>
        <w:t>可从各种数据源自动抽取元数据</w:t>
      </w:r>
      <w:r>
        <w:rPr>
          <w:rFonts w:hint="eastAsia"/>
          <w:color w:val="auto"/>
          <w:lang w:val="en-US" w:eastAsia="zh-CN"/>
        </w:rPr>
        <w:t>进行</w:t>
      </w:r>
      <w:r>
        <w:rPr>
          <w:rFonts w:hint="eastAsia"/>
          <w:color w:val="auto"/>
        </w:rPr>
        <w:t>注册，批量导入</w:t>
      </w:r>
      <w:r>
        <w:rPr>
          <w:rFonts w:hint="eastAsia"/>
          <w:color w:val="auto"/>
          <w:lang w:val="en-US" w:eastAsia="zh-CN"/>
        </w:rPr>
        <w:t>注册</w:t>
      </w:r>
      <w:r>
        <w:rPr>
          <w:rFonts w:hint="eastAsia"/>
          <w:color w:val="auto"/>
        </w:rPr>
        <w:t>则允许用户上传预先整理好的元数据文件进行注册，人工录入则提供了直观的用户界面供用户手动输入元数据。</w:t>
      </w:r>
      <w:r>
        <w:rPr>
          <w:rFonts w:hint="eastAsia"/>
          <w:color w:val="auto"/>
          <w:lang w:val="en-US" w:eastAsia="zh-CN"/>
        </w:rPr>
        <w:t>系统提供了元数据重复性校验和元数据近义性提醒，</w:t>
      </w:r>
      <w:r>
        <w:rPr>
          <w:rFonts w:hint="eastAsia"/>
          <w:color w:val="auto"/>
        </w:rPr>
        <w:t>确保元数据的一致性和准确性</w:t>
      </w:r>
      <w:r>
        <w:rPr>
          <w:rFonts w:hint="eastAsia"/>
          <w:color w:val="auto"/>
          <w:lang w:val="en-US" w:eastAsia="zh-CN"/>
        </w:rPr>
        <w:t>。</w:t>
      </w:r>
      <w:r>
        <w:rPr>
          <w:rFonts w:hint="eastAsia"/>
          <w:color w:val="auto"/>
        </w:rPr>
        <w:t>在注册过程中，系统会自动检查新注册的元数据是否与已有元数据重复，如果有重复，系统将给出警告。在注册过程中，系统</w:t>
      </w:r>
      <w:r>
        <w:rPr>
          <w:rFonts w:hint="eastAsia"/>
          <w:color w:val="auto"/>
          <w:lang w:val="en-US" w:eastAsia="zh-CN"/>
        </w:rPr>
        <w:t>会自动</w:t>
      </w:r>
      <w:r>
        <w:rPr>
          <w:rFonts w:hint="eastAsia"/>
          <w:color w:val="auto"/>
        </w:rPr>
        <w:t>识别出与已有元数据含义相近或相同的概念，系统将提醒用户，避免重复劳动</w:t>
      </w:r>
      <w:r>
        <w:rPr>
          <w:rFonts w:hint="eastAsia"/>
          <w:color w:val="auto"/>
          <w:lang w:eastAsia="zh-CN"/>
        </w:rPr>
        <w:t>。</w:t>
      </w:r>
    </w:p>
    <w:p>
      <w:pPr>
        <w:pStyle w:val="7"/>
      </w:pPr>
      <w:r>
        <w:rPr>
          <w:rFonts w:hint="eastAsia"/>
        </w:rPr>
        <w:t>功能设计</w:t>
      </w:r>
    </w:p>
    <w:p>
      <w:pPr>
        <w:pStyle w:val="4"/>
        <w:ind w:firstLine="560"/>
      </w:pPr>
      <w:r>
        <w:rPr>
          <w:rFonts w:hint="eastAsia"/>
        </w:rPr>
        <w:t>元数据注册由自动引接注册、批量导入注册、人工录入注册、元数据重复性校验、元数据近义性提醒五部分组成，其组成图如下图所示。</w:t>
      </w:r>
    </w:p>
    <w:p>
      <w:pPr>
        <w:pStyle w:val="184"/>
      </w:pPr>
      <w:r>
        <w:object>
          <v:shape id="_x0000_i1038" o:spt="75" type="#_x0000_t75" style="height:217.8pt;width:169.8pt;" o:ole="t" filled="f" o:preferrelative="t" stroked="f" coordsize="21600,21600">
            <v:path/>
            <v:fill on="f" focussize="0,0"/>
            <v:stroke on="f" joinstyle="miter"/>
            <v:imagedata r:id="rId35" o:title=""/>
            <o:lock v:ext="edit" aspectratio="f"/>
            <w10:wrap type="none"/>
            <w10:anchorlock/>
          </v:shape>
          <o:OLEObject Type="Embed" ProgID="Visio.Drawing.15" ShapeID="_x0000_i1038" DrawAspect="Content" ObjectID="_1468075738" r:id="rId34">
            <o:LockedField>false</o:LockedField>
          </o:OLEObject>
        </w:object>
      </w:r>
    </w:p>
    <w:p>
      <w:pPr>
        <w:pStyle w:val="50"/>
      </w:pPr>
      <w:r>
        <w:rPr>
          <w:rFonts w:hint="eastAsia"/>
        </w:rPr>
        <w:t>元数据注册功能组成</w:t>
      </w:r>
    </w:p>
    <w:p>
      <w:pPr>
        <w:pStyle w:val="8"/>
      </w:pPr>
      <w:r>
        <w:rPr>
          <w:rFonts w:hint="eastAsia"/>
        </w:rPr>
        <w:t>自动引接注册</w:t>
      </w:r>
    </w:p>
    <w:p>
      <w:pPr>
        <w:pStyle w:val="4"/>
        <w:ind w:firstLine="560"/>
        <w:rPr>
          <w:rFonts w:hint="eastAsia"/>
          <w:lang w:val="en-US" w:eastAsia="zh-CN"/>
        </w:rPr>
      </w:pPr>
      <w:r>
        <w:rPr>
          <w:rFonts w:hint="eastAsia"/>
          <w:lang w:val="en-US" w:eastAsia="zh-CN"/>
        </w:rPr>
        <w:t>自动引接注册功能支持从各种数据源自动抽取元数据并将其注册到元数据库中。通过自动引接注册功能，可以高效地从各种数据源中抽取和管理元数据。主要功能介绍如下：</w:t>
      </w:r>
    </w:p>
    <w:p>
      <w:pPr>
        <w:pStyle w:val="4"/>
        <w:ind w:firstLine="560"/>
        <w:rPr>
          <w:rFonts w:hint="eastAsia"/>
          <w:lang w:val="en-US" w:eastAsia="zh-CN"/>
        </w:rPr>
      </w:pPr>
      <w:r>
        <w:rPr>
          <w:rFonts w:hint="eastAsia"/>
          <w:lang w:val="en-US" w:eastAsia="zh-CN"/>
        </w:rPr>
        <w:t>1. 识别数据源：通过内置的连接器或适配器能够识别并连接到各种数据源，包括数据库、文件系统、应用程序接口(API)等。</w:t>
      </w:r>
    </w:p>
    <w:p>
      <w:pPr>
        <w:pStyle w:val="4"/>
        <w:ind w:firstLine="560"/>
        <w:rPr>
          <w:rFonts w:hint="eastAsia"/>
          <w:lang w:val="en-US" w:eastAsia="zh-CN"/>
        </w:rPr>
      </w:pPr>
      <w:r>
        <w:rPr>
          <w:rFonts w:hint="eastAsia"/>
          <w:lang w:val="en-US" w:eastAsia="zh-CN"/>
        </w:rPr>
        <w:t>2. 元数据抽取：通过编写脚本或数据抽取工具，从数据源中提取元数据，包括数据元素的定义、数据类型、数据长度、创建时间、更新时间等信息。</w:t>
      </w:r>
    </w:p>
    <w:p>
      <w:pPr>
        <w:pStyle w:val="4"/>
        <w:ind w:firstLine="560"/>
        <w:rPr>
          <w:rFonts w:hint="eastAsia"/>
          <w:lang w:val="en-US" w:eastAsia="zh-CN"/>
        </w:rPr>
      </w:pPr>
      <w:r>
        <w:rPr>
          <w:rFonts w:hint="eastAsia"/>
          <w:lang w:val="en-US" w:eastAsia="zh-CN"/>
        </w:rPr>
        <w:t>3. 元数据转换：将抽取的元数据转换成标准格式，以确保不同数据源的元数据可以在统一的元数据库中注册和管理。</w:t>
      </w:r>
    </w:p>
    <w:p>
      <w:pPr>
        <w:pStyle w:val="8"/>
      </w:pPr>
      <w:r>
        <w:rPr>
          <w:rFonts w:hint="eastAsia"/>
        </w:rPr>
        <w:t>批量导入注册</w:t>
      </w:r>
    </w:p>
    <w:p>
      <w:pPr>
        <w:pStyle w:val="4"/>
        <w:ind w:left="0" w:leftChars="0" w:firstLine="420" w:firstLineChars="0"/>
        <w:rPr>
          <w:rFonts w:hint="eastAsia"/>
        </w:rPr>
      </w:pPr>
      <w:r>
        <w:rPr>
          <w:rFonts w:hint="eastAsia"/>
        </w:rPr>
        <w:t>批量导入注册功能</w:t>
      </w:r>
      <w:r>
        <w:rPr>
          <w:rFonts w:hint="eastAsia"/>
          <w:lang w:val="en-US" w:eastAsia="zh-CN"/>
        </w:rPr>
        <w:t>支持</w:t>
      </w:r>
      <w:r>
        <w:rPr>
          <w:rFonts w:hint="eastAsia"/>
        </w:rPr>
        <w:t>用户通过上传预先整理好的元数据文件来快速注册元数据。</w:t>
      </w:r>
      <w:r>
        <w:rPr>
          <w:rFonts w:hint="eastAsia"/>
          <w:lang w:val="en-US" w:eastAsia="zh-CN"/>
        </w:rPr>
        <w:t>主要功能介绍如下</w:t>
      </w:r>
      <w:r>
        <w:rPr>
          <w:rFonts w:hint="eastAsia"/>
        </w:rPr>
        <w:t>：</w:t>
      </w:r>
    </w:p>
    <w:p>
      <w:pPr>
        <w:pStyle w:val="4"/>
        <w:ind w:left="0" w:leftChars="0" w:firstLine="420" w:firstLineChars="0"/>
        <w:rPr>
          <w:rFonts w:hint="eastAsia"/>
        </w:rPr>
      </w:pPr>
      <w:r>
        <w:rPr>
          <w:rFonts w:hint="eastAsia"/>
        </w:rPr>
        <w:t>1. 元数据文件</w:t>
      </w:r>
      <w:r>
        <w:rPr>
          <w:rFonts w:hint="eastAsia"/>
          <w:lang w:val="en-US" w:eastAsia="zh-CN"/>
        </w:rPr>
        <w:t>模板</w:t>
      </w:r>
      <w:r>
        <w:rPr>
          <w:rFonts w:hint="eastAsia"/>
        </w:rPr>
        <w:t>：用户</w:t>
      </w:r>
      <w:r>
        <w:rPr>
          <w:rFonts w:hint="eastAsia"/>
          <w:lang w:val="en-US" w:eastAsia="zh-CN"/>
        </w:rPr>
        <w:t>基于</w:t>
      </w:r>
      <w:r>
        <w:rPr>
          <w:rFonts w:hint="eastAsia"/>
        </w:rPr>
        <w:t>元数据信息的</w:t>
      </w:r>
      <w:r>
        <w:rPr>
          <w:rFonts w:hint="eastAsia"/>
          <w:lang w:val="en-US" w:eastAsia="zh-CN"/>
        </w:rPr>
        <w:t>模板</w:t>
      </w:r>
      <w:r>
        <w:rPr>
          <w:rFonts w:hint="eastAsia"/>
        </w:rPr>
        <w:t>文件</w:t>
      </w:r>
      <w:r>
        <w:rPr>
          <w:rFonts w:hint="eastAsia"/>
          <w:lang w:eastAsia="zh-CN"/>
        </w:rPr>
        <w:t>（</w:t>
      </w:r>
      <w:r>
        <w:rPr>
          <w:rFonts w:hint="eastAsia"/>
        </w:rPr>
        <w:t>CSV</w:t>
      </w:r>
      <w:r>
        <w:rPr>
          <w:rFonts w:hint="eastAsia"/>
          <w:lang w:val="en-US" w:eastAsia="zh-CN"/>
        </w:rPr>
        <w:t xml:space="preserve">或 </w:t>
      </w:r>
      <w:r>
        <w:rPr>
          <w:rFonts w:hint="eastAsia"/>
        </w:rPr>
        <w:t>Excel格式</w:t>
      </w:r>
      <w:r>
        <w:rPr>
          <w:rFonts w:hint="eastAsia"/>
          <w:lang w:eastAsia="zh-CN"/>
        </w:rPr>
        <w:t>）</w:t>
      </w:r>
      <w:r>
        <w:rPr>
          <w:rFonts w:hint="eastAsia"/>
        </w:rPr>
        <w:t>。包括数据元素的定义、数据类型、数据来源、关联的业务术语等信息。</w:t>
      </w:r>
    </w:p>
    <w:p>
      <w:pPr>
        <w:pStyle w:val="4"/>
        <w:ind w:left="0" w:leftChars="0" w:firstLine="420" w:firstLineChars="0"/>
        <w:rPr>
          <w:rFonts w:hint="eastAsia"/>
        </w:rPr>
      </w:pPr>
      <w:r>
        <w:rPr>
          <w:rFonts w:hint="eastAsia"/>
        </w:rPr>
        <w:t>2. 上传与解析：系统</w:t>
      </w:r>
      <w:r>
        <w:rPr>
          <w:rFonts w:hint="eastAsia"/>
          <w:lang w:val="en-US" w:eastAsia="zh-CN"/>
        </w:rPr>
        <w:t>自动</w:t>
      </w:r>
      <w:r>
        <w:rPr>
          <w:rFonts w:hint="eastAsia"/>
        </w:rPr>
        <w:t>解析</w:t>
      </w:r>
      <w:r>
        <w:rPr>
          <w:rFonts w:hint="eastAsia"/>
          <w:lang w:val="en-US" w:eastAsia="zh-CN"/>
        </w:rPr>
        <w:t>用户上传的元数据</w:t>
      </w:r>
      <w:r>
        <w:rPr>
          <w:rFonts w:hint="eastAsia"/>
        </w:rPr>
        <w:t>文件内容，提取元数据信息。解析过程</w:t>
      </w:r>
      <w:r>
        <w:rPr>
          <w:rFonts w:hint="eastAsia"/>
          <w:lang w:val="en-US" w:eastAsia="zh-CN"/>
        </w:rPr>
        <w:t>包含</w:t>
      </w:r>
      <w:r>
        <w:rPr>
          <w:rFonts w:hint="eastAsia"/>
        </w:rPr>
        <w:t>读取文件、解析文件格式、提取元数据字段等步骤。</w:t>
      </w:r>
    </w:p>
    <w:p>
      <w:pPr>
        <w:pStyle w:val="4"/>
        <w:ind w:left="0" w:leftChars="0" w:firstLine="420" w:firstLineChars="0"/>
        <w:rPr>
          <w:rFonts w:hint="eastAsia"/>
        </w:rPr>
      </w:pPr>
      <w:r>
        <w:rPr>
          <w:rFonts w:hint="eastAsia"/>
        </w:rPr>
        <w:t>3. 映射与转换：系统将解析出的元数据字段与元数据库中的现有字段进行映射，确保元数据能够正确地注册到相应的字段中。</w:t>
      </w:r>
    </w:p>
    <w:p>
      <w:pPr>
        <w:pStyle w:val="4"/>
        <w:ind w:left="0" w:leftChars="0" w:firstLine="420" w:firstLineChars="0"/>
        <w:rPr>
          <w:rFonts w:hint="eastAsia"/>
        </w:rPr>
      </w:pPr>
      <w:r>
        <w:rPr>
          <w:rFonts w:hint="eastAsia"/>
        </w:rPr>
        <w:t>4. 注册与校验：系统将转换后的元数据注册到元数据库。在注册过程中，系统会进行重复性校验，以确保不会注册重复的元数据。</w:t>
      </w:r>
    </w:p>
    <w:p>
      <w:pPr>
        <w:pStyle w:val="4"/>
        <w:ind w:left="0" w:leftChars="0" w:firstLine="420" w:firstLineChars="0"/>
        <w:rPr>
          <w:rFonts w:hint="eastAsia"/>
        </w:rPr>
      </w:pPr>
      <w:r>
        <w:rPr>
          <w:rFonts w:hint="eastAsia"/>
        </w:rPr>
        <w:t>5. 错误处理与反馈：系统会记录在解析或注册过程中出现</w:t>
      </w:r>
      <w:r>
        <w:rPr>
          <w:rFonts w:hint="eastAsia"/>
          <w:lang w:val="en-US" w:eastAsia="zh-CN"/>
        </w:rPr>
        <w:t>的</w:t>
      </w:r>
      <w:r>
        <w:rPr>
          <w:rFonts w:hint="eastAsia"/>
        </w:rPr>
        <w:t>错误信息并给出反馈</w:t>
      </w:r>
      <w:r>
        <w:rPr>
          <w:rFonts w:hint="eastAsia"/>
          <w:lang w:eastAsia="zh-CN"/>
        </w:rPr>
        <w:t>，</w:t>
      </w:r>
      <w:r>
        <w:rPr>
          <w:rFonts w:hint="eastAsia"/>
          <w:lang w:val="en-US" w:eastAsia="zh-CN"/>
        </w:rPr>
        <w:t>如</w:t>
      </w:r>
      <w:r>
        <w:rPr>
          <w:rFonts w:hint="eastAsia"/>
        </w:rPr>
        <w:t>错误位置、错误数据等，用户可以根据反馈进行错误分析和处理。</w:t>
      </w:r>
    </w:p>
    <w:p>
      <w:pPr>
        <w:pStyle w:val="4"/>
        <w:ind w:left="0" w:leftChars="0" w:firstLine="420" w:firstLineChars="0"/>
        <w:rPr>
          <w:rFonts w:hint="eastAsia"/>
        </w:rPr>
      </w:pPr>
      <w:r>
        <w:rPr>
          <w:rFonts w:hint="eastAsia"/>
        </w:rPr>
        <w:t>6. 进度监控与报告：批量导入注册过程中，系统会提供进度监控和报告功能，用户可以实时查看导入进度和状态。。</w:t>
      </w:r>
    </w:p>
    <w:p>
      <w:pPr>
        <w:pStyle w:val="8"/>
      </w:pPr>
      <w:r>
        <w:rPr>
          <w:rFonts w:hint="eastAsia"/>
        </w:rPr>
        <w:t>人工录入注册</w:t>
      </w:r>
    </w:p>
    <w:p>
      <w:pPr>
        <w:pStyle w:val="4"/>
        <w:ind w:left="0" w:leftChars="0" w:firstLine="420" w:firstLineChars="0"/>
        <w:rPr>
          <w:rFonts w:hint="eastAsia"/>
        </w:rPr>
      </w:pPr>
      <w:r>
        <w:rPr>
          <w:rFonts w:hint="eastAsia"/>
        </w:rPr>
        <w:t>人工录入注册功能允许用户通过用户界面手动输入元数据信息并进行注册。主要功能介绍如下：</w:t>
      </w:r>
    </w:p>
    <w:p>
      <w:pPr>
        <w:pStyle w:val="4"/>
        <w:ind w:left="0" w:leftChars="0" w:firstLine="420" w:firstLineChars="0"/>
        <w:rPr>
          <w:rFonts w:hint="eastAsia"/>
        </w:rPr>
      </w:pPr>
      <w:r>
        <w:rPr>
          <w:rFonts w:hint="eastAsia"/>
        </w:rPr>
        <w:t xml:space="preserve">1. </w:t>
      </w:r>
      <w:r>
        <w:rPr>
          <w:rFonts w:hint="eastAsia"/>
          <w:lang w:val="en-US" w:eastAsia="zh-CN"/>
        </w:rPr>
        <w:t>可视化编辑</w:t>
      </w:r>
      <w:r>
        <w:rPr>
          <w:rFonts w:hint="eastAsia"/>
        </w:rPr>
        <w:t>：</w:t>
      </w:r>
      <w:r>
        <w:rPr>
          <w:rFonts w:hint="eastAsia"/>
          <w:lang w:val="en-US" w:eastAsia="zh-CN"/>
        </w:rPr>
        <w:t>用户通过</w:t>
      </w:r>
      <w:r>
        <w:rPr>
          <w:rFonts w:hint="eastAsia"/>
        </w:rPr>
        <w:t>直观易用的用户界面填写元数据的不同属性，如数据元素的名称、数据类型、数据长度、描述、关联的业务术语等。</w:t>
      </w:r>
    </w:p>
    <w:p>
      <w:pPr>
        <w:pStyle w:val="4"/>
        <w:ind w:left="0" w:leftChars="0" w:firstLine="420" w:firstLineChars="0"/>
        <w:rPr>
          <w:rFonts w:hint="eastAsia"/>
        </w:rPr>
      </w:pPr>
      <w:r>
        <w:rPr>
          <w:rFonts w:hint="eastAsia"/>
          <w:lang w:val="en-US" w:eastAsia="zh-CN"/>
        </w:rPr>
        <w:t>2</w:t>
      </w:r>
      <w:r>
        <w:rPr>
          <w:rFonts w:hint="eastAsia"/>
        </w:rPr>
        <w:t>. 近义性提醒：在输入元数据时，系统可以识别出与已有元数据含义相近或相同的概念，并提醒用户。</w:t>
      </w:r>
    </w:p>
    <w:p>
      <w:pPr>
        <w:pStyle w:val="4"/>
        <w:ind w:left="0" w:leftChars="0" w:firstLine="420" w:firstLineChars="0"/>
        <w:rPr>
          <w:rFonts w:hint="eastAsia"/>
        </w:rPr>
      </w:pPr>
      <w:r>
        <w:rPr>
          <w:rFonts w:hint="eastAsia"/>
          <w:lang w:val="en-US" w:eastAsia="zh-CN"/>
        </w:rPr>
        <w:t>3</w:t>
      </w:r>
      <w:r>
        <w:rPr>
          <w:rFonts w:hint="eastAsia"/>
        </w:rPr>
        <w:t>. 重复性校验：用户提交表单后，系统立即进行重复性校验，以确保不会注册重复的元数据。</w:t>
      </w:r>
      <w:r>
        <w:rPr>
          <w:rFonts w:hint="eastAsia"/>
          <w:lang w:val="en-US" w:eastAsia="zh-CN"/>
        </w:rPr>
        <w:t>若</w:t>
      </w:r>
      <w:r>
        <w:rPr>
          <w:rFonts w:hint="eastAsia"/>
        </w:rPr>
        <w:t>系统检测到重复的元数据，给出警告或直接拒绝注册。</w:t>
      </w:r>
    </w:p>
    <w:p>
      <w:pPr>
        <w:pStyle w:val="4"/>
        <w:ind w:left="0" w:leftChars="0" w:firstLine="420" w:firstLineChars="0"/>
        <w:rPr>
          <w:rFonts w:hint="eastAsia"/>
        </w:rPr>
      </w:pPr>
      <w:r>
        <w:rPr>
          <w:rFonts w:hint="eastAsia"/>
          <w:lang w:val="en-US" w:eastAsia="zh-CN"/>
        </w:rPr>
        <w:t>4</w:t>
      </w:r>
      <w:r>
        <w:rPr>
          <w:rFonts w:hint="eastAsia"/>
        </w:rPr>
        <w:t>. 提交与反馈：用户完成元数据输入后，提交表单。系统对提交的元数据进行处理，并给出反馈。如果元数据注册成功，系统会提供注册成功的确认信息。如果出现错误或问题，系统会记录错误信息并给出反馈，用户可以根据反馈进行错误分析和处理。</w:t>
      </w:r>
    </w:p>
    <w:p>
      <w:pPr>
        <w:pStyle w:val="4"/>
        <w:ind w:left="0" w:leftChars="0" w:firstLine="420" w:firstLineChars="0"/>
        <w:rPr>
          <w:rFonts w:hint="eastAsia"/>
        </w:rPr>
      </w:pPr>
      <w:r>
        <w:rPr>
          <w:rFonts w:hint="eastAsia"/>
          <w:lang w:val="en-US" w:eastAsia="zh-CN"/>
        </w:rPr>
        <w:t>5</w:t>
      </w:r>
      <w:r>
        <w:rPr>
          <w:rFonts w:hint="eastAsia"/>
        </w:rPr>
        <w:t>. 进度监控与报告：人工录入注册过程中，系统会提供进度监控和报告功能，用户可以实时查看注册进度和状态。</w:t>
      </w:r>
    </w:p>
    <w:p>
      <w:pPr>
        <w:pStyle w:val="8"/>
      </w:pPr>
      <w:r>
        <w:rPr>
          <w:rFonts w:hint="eastAsia"/>
        </w:rPr>
        <w:t>元数据重复性校验</w:t>
      </w:r>
    </w:p>
    <w:p>
      <w:pPr>
        <w:pStyle w:val="4"/>
        <w:ind w:left="0" w:leftChars="0" w:firstLine="420" w:firstLineChars="0"/>
        <w:rPr>
          <w:rFonts w:hint="eastAsia"/>
        </w:rPr>
      </w:pPr>
      <w:r>
        <w:rPr>
          <w:rFonts w:hint="eastAsia"/>
        </w:rPr>
        <w:t>元数据重复性校验功能</w:t>
      </w:r>
      <w:r>
        <w:rPr>
          <w:rFonts w:hint="eastAsia"/>
          <w:lang w:val="en-US" w:eastAsia="zh-CN"/>
        </w:rPr>
        <w:t>用于</w:t>
      </w:r>
      <w:r>
        <w:rPr>
          <w:rFonts w:hint="eastAsia"/>
        </w:rPr>
        <w:t>确保组织内注册的元数据具有唯一性，避免数据冗余和一致性错误。主要功能介绍如下：</w:t>
      </w:r>
    </w:p>
    <w:p>
      <w:pPr>
        <w:pStyle w:val="4"/>
        <w:ind w:left="0" w:leftChars="0" w:firstLine="420" w:firstLineChars="0"/>
        <w:rPr>
          <w:rFonts w:hint="eastAsia"/>
        </w:rPr>
      </w:pPr>
      <w:r>
        <w:rPr>
          <w:rFonts w:hint="eastAsia"/>
        </w:rPr>
        <w:t>1. 校验</w:t>
      </w:r>
      <w:r>
        <w:rPr>
          <w:rFonts w:hint="eastAsia"/>
          <w:lang w:val="en-US" w:eastAsia="zh-CN"/>
        </w:rPr>
        <w:t>内容</w:t>
      </w:r>
      <w:r>
        <w:rPr>
          <w:rFonts w:hint="eastAsia"/>
        </w:rPr>
        <w:t>：系统会元数据的关键信息，如数据元素的名称、数据类型、数据来源、关联的业务术语等</w:t>
      </w:r>
      <w:r>
        <w:rPr>
          <w:rFonts w:hint="eastAsia"/>
          <w:lang w:val="en-US" w:eastAsia="zh-CN"/>
        </w:rPr>
        <w:t>字段</w:t>
      </w:r>
      <w:r>
        <w:rPr>
          <w:rFonts w:hint="eastAsia"/>
        </w:rPr>
        <w:t>进行重复性校验。</w:t>
      </w:r>
    </w:p>
    <w:p>
      <w:pPr>
        <w:pStyle w:val="4"/>
        <w:ind w:left="0" w:leftChars="0" w:firstLine="420" w:firstLineChars="0"/>
        <w:rPr>
          <w:rFonts w:hint="eastAsia"/>
        </w:rPr>
      </w:pPr>
      <w:r>
        <w:rPr>
          <w:rFonts w:hint="eastAsia"/>
          <w:lang w:val="en-US" w:eastAsia="zh-CN"/>
        </w:rPr>
        <w:t>2</w:t>
      </w:r>
      <w:r>
        <w:rPr>
          <w:rFonts w:hint="eastAsia"/>
        </w:rPr>
        <w:t>. 冲突解决：当系统检测到重复的元数据时，需要根据预设的规则进行冲突解决。包括选择保留现有元数据、合并元数据信息或提示用户进行手动处理。</w:t>
      </w:r>
    </w:p>
    <w:p>
      <w:pPr>
        <w:pStyle w:val="4"/>
        <w:ind w:left="0" w:leftChars="0" w:firstLine="420" w:firstLineChars="0"/>
      </w:pPr>
      <w:r>
        <w:rPr>
          <w:rFonts w:hint="eastAsia"/>
          <w:lang w:val="en-US" w:eastAsia="zh-CN"/>
        </w:rPr>
        <w:t>3</w:t>
      </w:r>
      <w:r>
        <w:rPr>
          <w:rFonts w:hint="eastAsia"/>
        </w:rPr>
        <w:t>. 用户提示：在重复性校验过程中，如果系统检测到重复的元数据，它会给出提示信息，通知用户存在重复问题。用户可以根据提示进行相应的处理，如修改元数据或确认合并。</w:t>
      </w:r>
    </w:p>
    <w:p>
      <w:pPr>
        <w:pStyle w:val="8"/>
      </w:pPr>
      <w:r>
        <w:rPr>
          <w:rFonts w:hint="eastAsia"/>
        </w:rPr>
        <w:t>元数据近义性提醒</w:t>
      </w:r>
    </w:p>
    <w:p>
      <w:pPr>
        <w:pStyle w:val="4"/>
        <w:ind w:left="0" w:leftChars="0" w:firstLine="420" w:firstLineChars="0"/>
        <w:rPr>
          <w:rFonts w:hint="eastAsia"/>
        </w:rPr>
      </w:pPr>
      <w:r>
        <w:rPr>
          <w:rFonts w:hint="eastAsia"/>
        </w:rPr>
        <w:t>元数据近义性提醒功能是帮助用户在注册元数据时避免使用意义相近或相同的词汇，从而提高元数据的一致性和可理解性。主要功能介绍如下：</w:t>
      </w:r>
    </w:p>
    <w:p>
      <w:pPr>
        <w:pStyle w:val="4"/>
        <w:ind w:left="0" w:leftChars="0" w:firstLine="420" w:firstLineChars="0"/>
        <w:rPr>
          <w:rFonts w:hint="eastAsia"/>
        </w:rPr>
      </w:pPr>
      <w:r>
        <w:rPr>
          <w:rFonts w:hint="eastAsia"/>
        </w:rPr>
        <w:t>1. 词义分析：系统内置或集成词义分析工具，如同义词库、语义分析引擎等，用于分析用户输入的元数据词汇，以识别潜在的近义词。</w:t>
      </w:r>
    </w:p>
    <w:p>
      <w:pPr>
        <w:pStyle w:val="4"/>
        <w:ind w:left="0" w:leftChars="0" w:firstLine="420" w:firstLineChars="0"/>
        <w:rPr>
          <w:rFonts w:hint="eastAsia"/>
        </w:rPr>
      </w:pPr>
      <w:r>
        <w:rPr>
          <w:rFonts w:hint="eastAsia"/>
        </w:rPr>
        <w:t>2. 语义相似度计算：系统计算输入词汇与元数据库中已有的词汇之间的语义相似度。相似度越高，表示两个词汇在意义上越接近。</w:t>
      </w:r>
    </w:p>
    <w:p>
      <w:pPr>
        <w:pStyle w:val="4"/>
        <w:ind w:left="0" w:leftChars="0" w:firstLine="420" w:firstLineChars="0"/>
        <w:rPr>
          <w:rFonts w:hint="eastAsia"/>
        </w:rPr>
      </w:pPr>
      <w:r>
        <w:rPr>
          <w:rFonts w:hint="eastAsia"/>
        </w:rPr>
        <w:t>3. 近义性提醒：当系统检测到用户输入的词汇与仓库中已有词汇具有较高相似度时，系统会提醒用户注意这个词汇可能与已有词汇意义相近或相同。</w:t>
      </w:r>
    </w:p>
    <w:p>
      <w:pPr>
        <w:pStyle w:val="4"/>
        <w:ind w:left="0" w:leftChars="0" w:firstLine="420" w:firstLineChars="0"/>
      </w:pPr>
      <w:r>
        <w:rPr>
          <w:rFonts w:hint="eastAsia"/>
        </w:rPr>
        <w:t>4. 用户选择：用户在收到近义性提醒后，可以选择采用系统推荐的词汇，或者坚持使用原词汇，并给予理由。这取决于用户对数据的理解和需求。</w:t>
      </w:r>
    </w:p>
    <w:p>
      <w:pPr>
        <w:pStyle w:val="7"/>
      </w:pPr>
      <w:r>
        <w:rPr>
          <w:rFonts w:hint="eastAsia"/>
        </w:rPr>
        <w:t>交互设计</w:t>
      </w:r>
    </w:p>
    <w:p>
      <w:pPr>
        <w:pStyle w:val="4"/>
        <w:ind w:firstLine="560"/>
      </w:pPr>
      <w:r>
        <w:rPr>
          <w:rFonts w:hint="eastAsia"/>
        </w:rPr>
        <w:t>元数据注册模块的交互设计如下图所示。</w:t>
      </w:r>
    </w:p>
    <w:p>
      <w:pPr>
        <w:pStyle w:val="184"/>
      </w:pPr>
      <w:r>
        <w:object>
          <v:shape id="_x0000_i1039" o:spt="75" type="#_x0000_t75" style="height:355.2pt;width:303.6pt;" o:ole="t" filled="f" o:preferrelative="t" stroked="f" coordsize="21600,21600">
            <v:path/>
            <v:fill on="f" focussize="0,0"/>
            <v:stroke on="f" joinstyle="miter"/>
            <v:imagedata r:id="rId37" o:title=""/>
            <o:lock v:ext="edit" aspectratio="t"/>
            <w10:wrap type="none"/>
            <w10:anchorlock/>
          </v:shape>
          <o:OLEObject Type="Embed" ProgID="Visio.Drawing.15" ShapeID="_x0000_i1039" DrawAspect="Content" ObjectID="_1468075739" r:id="rId36">
            <o:LockedField>false</o:LockedField>
          </o:OLEObject>
        </w:object>
      </w:r>
    </w:p>
    <w:p>
      <w:pPr>
        <w:pStyle w:val="50"/>
      </w:pPr>
      <w:r>
        <w:rPr>
          <w:rFonts w:hint="eastAsia"/>
        </w:rPr>
        <w:t>元数据注册交互设计</w:t>
      </w:r>
    </w:p>
    <w:p>
      <w:pPr>
        <w:pStyle w:val="7"/>
      </w:pPr>
      <w:r>
        <w:rPr>
          <w:rFonts w:hint="eastAsia"/>
        </w:rPr>
        <w:t>接口设计</w:t>
      </w:r>
    </w:p>
    <w:p>
      <w:pPr>
        <w:pStyle w:val="8"/>
      </w:pPr>
      <w:r>
        <w:rPr>
          <w:rFonts w:hint="eastAsia"/>
        </w:rPr>
        <w:t>内部接口</w:t>
      </w:r>
    </w:p>
    <w:p>
      <w:pPr>
        <w:pStyle w:val="9"/>
      </w:pPr>
      <w:r>
        <w:rPr>
          <w:rFonts w:hint="eastAsia"/>
        </w:rPr>
        <w:t>内部接口示意图</w:t>
      </w:r>
    </w:p>
    <w:p>
      <w:pPr>
        <w:pStyle w:val="4"/>
      </w:pPr>
      <w:r>
        <w:rPr>
          <w:rFonts w:hint="eastAsia"/>
          <w:lang w:val="en-US" w:eastAsia="zh-CN"/>
        </w:rPr>
        <w:t>元数据注册</w:t>
      </w:r>
      <w:r>
        <w:rPr>
          <w:rFonts w:hint="eastAsia"/>
        </w:rPr>
        <w:t>模块内部接口设计如下图所示</w:t>
      </w:r>
      <w:r>
        <w:rPr>
          <w:rFonts w:hint="eastAsia"/>
          <w:lang w:eastAsia="zh-CN"/>
        </w:rPr>
        <w:t>：</w:t>
      </w:r>
    </w:p>
    <w:p/>
    <w:p>
      <w:pPr>
        <w:pStyle w:val="80"/>
      </w:pPr>
      <w:r>
        <w:object>
          <v:shape id="_x0000_i1040" o:spt="75" type="#_x0000_t75" style="height:178.8pt;width:337.8pt;" o:ole="t" filled="f" o:preferrelative="t" stroked="f" coordsize="21600,21600">
            <v:path/>
            <v:fill on="f" focussize="0,0"/>
            <v:stroke on="f" joinstyle="miter"/>
            <v:imagedata r:id="rId39" o:title=""/>
            <o:lock v:ext="edit" aspectratio="f"/>
            <w10:wrap type="none"/>
            <w10:anchorlock/>
          </v:shape>
          <o:OLEObject Type="Embed" ProgID="Visio.Drawing.15" ShapeID="_x0000_i1040" DrawAspect="Content" ObjectID="_1468075740" r:id="rId38">
            <o:LockedField>false</o:LockedField>
          </o:OLEObject>
        </w:object>
      </w:r>
    </w:p>
    <w:p>
      <w:pPr>
        <w:pStyle w:val="50"/>
      </w:pPr>
      <w:r>
        <w:rPr>
          <w:rFonts w:hint="eastAsia"/>
        </w:rPr>
        <w:t>元数据注册内部接口关系图</w:t>
      </w:r>
    </w:p>
    <w:p>
      <w:pPr>
        <w:pStyle w:val="9"/>
      </w:pPr>
      <w:r>
        <w:rPr>
          <w:rFonts w:hint="eastAsia"/>
        </w:rPr>
        <w:t>内部接口描述</w:t>
      </w:r>
    </w:p>
    <w:p>
      <w:pPr>
        <w:pStyle w:val="4"/>
        <w:ind w:firstLine="560"/>
      </w:pPr>
      <w:r>
        <w:rPr>
          <w:rFonts w:hint="eastAsia"/>
        </w:rPr>
        <w:t>元数据注册</w:t>
      </w:r>
      <w:r>
        <w:rPr>
          <w:rFonts w:hint="eastAsia"/>
          <w:lang w:val="en-US" w:eastAsia="zh-CN"/>
        </w:rPr>
        <w:t>模块</w:t>
      </w:r>
      <w:r>
        <w:rPr>
          <w:rFonts w:hint="eastAsia"/>
        </w:rPr>
        <w:t>内部接口描述见下表。</w:t>
      </w:r>
    </w:p>
    <w:p>
      <w:pPr>
        <w:pStyle w:val="59"/>
        <w:ind w:firstLine="480"/>
        <w:rPr>
          <w:sz w:val="24"/>
          <w:szCs w:val="18"/>
        </w:rPr>
      </w:pPr>
      <w:r>
        <w:rPr>
          <w:rFonts w:hint="eastAsia"/>
          <w:sz w:val="24"/>
          <w:szCs w:val="18"/>
        </w:rPr>
        <w:t>元数据注册</w:t>
      </w:r>
      <w:r>
        <w:rPr>
          <w:rFonts w:hint="eastAsia"/>
          <w:sz w:val="24"/>
          <w:szCs w:val="18"/>
          <w:lang w:val="en-US" w:eastAsia="zh-CN"/>
        </w:rPr>
        <w:t>模块</w:t>
      </w:r>
      <w:r>
        <w:rPr>
          <w:rFonts w:hint="eastAsia"/>
          <w:sz w:val="24"/>
          <w:szCs w:val="18"/>
        </w:rPr>
        <w:t>内部接口表</w:t>
      </w:r>
    </w:p>
    <w:tbl>
      <w:tblPr>
        <w:tblStyle w:val="39"/>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28" w:type="dxa"/>
          <w:bottom w:w="0" w:type="dxa"/>
          <w:right w:w="28" w:type="dxa"/>
        </w:tblCellMar>
      </w:tblPr>
      <w:tblGrid>
        <w:gridCol w:w="402"/>
        <w:gridCol w:w="1459"/>
        <w:gridCol w:w="2314"/>
        <w:gridCol w:w="680"/>
        <w:gridCol w:w="1740"/>
        <w:gridCol w:w="176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390" w:hRule="atLeast"/>
          <w:tblHeader/>
          <w:jc w:val="center"/>
        </w:trPr>
        <w:tc>
          <w:tcPr>
            <w:tcW w:w="402" w:type="dxa"/>
            <w:tcBorders>
              <w:top w:val="single" w:color="auto" w:sz="12" w:space="0"/>
              <w:left w:val="single" w:color="auto" w:sz="12" w:space="0"/>
              <w:bottom w:val="single" w:color="auto" w:sz="6" w:space="0"/>
              <w:right w:val="single" w:color="auto" w:sz="6" w:space="0"/>
            </w:tcBorders>
            <w:vAlign w:val="center"/>
          </w:tcPr>
          <w:p>
            <w:pPr>
              <w:pStyle w:val="56"/>
            </w:pPr>
            <w:r>
              <w:rPr>
                <w:rFonts w:hint="eastAsia"/>
              </w:rPr>
              <w:t>序号</w:t>
            </w:r>
          </w:p>
        </w:tc>
        <w:tc>
          <w:tcPr>
            <w:tcW w:w="1459"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接口名称</w:t>
            </w:r>
          </w:p>
        </w:tc>
        <w:tc>
          <w:tcPr>
            <w:tcW w:w="2314"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功能描述</w:t>
            </w:r>
          </w:p>
        </w:tc>
        <w:tc>
          <w:tcPr>
            <w:tcW w:w="68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接口类型</w:t>
            </w:r>
          </w:p>
        </w:tc>
        <w:tc>
          <w:tcPr>
            <w:tcW w:w="174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发送方</w:t>
            </w:r>
          </w:p>
        </w:tc>
        <w:tc>
          <w:tcPr>
            <w:tcW w:w="1767" w:type="dxa"/>
            <w:tcBorders>
              <w:top w:val="single" w:color="auto" w:sz="12" w:space="0"/>
              <w:left w:val="single" w:color="auto" w:sz="6" w:space="0"/>
              <w:bottom w:val="single" w:color="auto" w:sz="6" w:space="0"/>
              <w:right w:val="single" w:color="auto" w:sz="12" w:space="0"/>
            </w:tcBorders>
            <w:vAlign w:val="center"/>
          </w:tcPr>
          <w:p>
            <w:pPr>
              <w:pStyle w:val="56"/>
            </w:pPr>
            <w:r>
              <w:rPr>
                <w:rFonts w:hint="eastAsia"/>
              </w:rPr>
              <w:t>接收方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1</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自动引接注册接口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对装备全寿命元数据进行自动引接注册</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JDBC</w:t>
            </w:r>
            <w:r>
              <w:rPr>
                <w:rFonts w:hint="eastAsia"/>
              </w:rPr>
              <w:t>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自动引接注册模块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元数据注册模块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2</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批量导入注册接口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对装备全寿命元数据进行</w:t>
            </w:r>
            <w:r>
              <w:rPr>
                <w:rFonts w:hint="eastAsia"/>
                <w:lang w:val="zh-CN"/>
              </w:rPr>
              <w:t>批量导入</w:t>
            </w:r>
            <w:r>
              <w:rPr>
                <w:rFonts w:hint="eastAsia"/>
              </w:rPr>
              <w:t>注册</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JDBC</w:t>
            </w:r>
            <w:r>
              <w:rPr>
                <w:rFonts w:hint="eastAsia"/>
              </w:rPr>
              <w:t>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批量导入</w:t>
            </w:r>
            <w:r>
              <w:rPr>
                <w:rFonts w:hint="eastAsia"/>
              </w:rPr>
              <w:t>注册模块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元数据注册模块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3</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人工录入注册接口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对装备全寿命元数据进行</w:t>
            </w:r>
            <w:r>
              <w:rPr>
                <w:rFonts w:hint="eastAsia"/>
                <w:lang w:val="zh-CN"/>
              </w:rPr>
              <w:t>人工录入</w:t>
            </w:r>
            <w:r>
              <w:rPr>
                <w:rFonts w:hint="eastAsia"/>
              </w:rPr>
              <w:t>注册</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JDBC</w:t>
            </w:r>
            <w:r>
              <w:rPr>
                <w:rFonts w:hint="eastAsia"/>
              </w:rPr>
              <w:t>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人工录入</w:t>
            </w:r>
            <w:r>
              <w:rPr>
                <w:rFonts w:hint="eastAsia"/>
              </w:rPr>
              <w:t>注册模块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元数据注册模块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4</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元数据重复性校验接口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对注册的装备全寿命元数据进行</w:t>
            </w:r>
            <w:r>
              <w:rPr>
                <w:rFonts w:hint="eastAsia"/>
                <w:lang w:val="zh-CN"/>
              </w:rPr>
              <w:t>重复性校验</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自动引接注册模块、</w:t>
            </w:r>
            <w:r>
              <w:rPr>
                <w:rFonts w:hint="eastAsia"/>
                <w:lang w:val="zh-CN"/>
              </w:rPr>
              <w:t>批量导入</w:t>
            </w:r>
            <w:r>
              <w:rPr>
                <w:rFonts w:hint="eastAsia"/>
              </w:rPr>
              <w:t>注册模块、</w:t>
            </w:r>
            <w:r>
              <w:rPr>
                <w:rFonts w:hint="eastAsia"/>
                <w:lang w:val="zh-CN"/>
              </w:rPr>
              <w:t>人工录入</w:t>
            </w:r>
            <w:r>
              <w:rPr>
                <w:rFonts w:hint="eastAsia"/>
              </w:rPr>
              <w:t>注册模块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元数据注册模块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12" w:space="0"/>
              <w:right w:val="single" w:color="auto" w:sz="6" w:space="0"/>
            </w:tcBorders>
            <w:vAlign w:val="center"/>
          </w:tcPr>
          <w:p>
            <w:pPr>
              <w:pStyle w:val="52"/>
            </w:pPr>
            <w:r>
              <w:rPr>
                <w:rFonts w:hint="eastAsia"/>
              </w:rPr>
              <w:t>5</w:t>
            </w:r>
          </w:p>
        </w:tc>
        <w:tc>
          <w:tcPr>
            <w:tcW w:w="1459" w:type="dxa"/>
            <w:tcBorders>
              <w:top w:val="single" w:color="auto" w:sz="6" w:space="0"/>
              <w:left w:val="single" w:color="auto" w:sz="6" w:space="0"/>
              <w:bottom w:val="single" w:color="auto" w:sz="12" w:space="0"/>
              <w:right w:val="single" w:color="auto" w:sz="6" w:space="0"/>
            </w:tcBorders>
            <w:vAlign w:val="center"/>
          </w:tcPr>
          <w:p>
            <w:pPr>
              <w:pStyle w:val="52"/>
              <w:jc w:val="both"/>
            </w:pPr>
            <w:r>
              <w:rPr>
                <w:rFonts w:hint="eastAsia"/>
              </w:rPr>
              <w:t>元数据近义性提醒接口</w:t>
            </w:r>
          </w:p>
        </w:tc>
        <w:tc>
          <w:tcPr>
            <w:tcW w:w="2314" w:type="dxa"/>
            <w:tcBorders>
              <w:top w:val="single" w:color="auto" w:sz="6" w:space="0"/>
              <w:left w:val="single" w:color="auto" w:sz="6" w:space="0"/>
              <w:bottom w:val="single" w:color="auto" w:sz="12" w:space="0"/>
              <w:right w:val="single" w:color="auto" w:sz="6" w:space="0"/>
            </w:tcBorders>
            <w:vAlign w:val="center"/>
          </w:tcPr>
          <w:p>
            <w:pPr>
              <w:pStyle w:val="52"/>
              <w:jc w:val="both"/>
            </w:pPr>
            <w:r>
              <w:rPr>
                <w:rFonts w:hint="eastAsia"/>
              </w:rPr>
              <w:t>对注册的装备全寿命元数据进行近义性检测提醒</w:t>
            </w:r>
          </w:p>
        </w:tc>
        <w:tc>
          <w:tcPr>
            <w:tcW w:w="680" w:type="dxa"/>
            <w:tcBorders>
              <w:top w:val="single" w:color="auto" w:sz="6" w:space="0"/>
              <w:left w:val="single" w:color="auto" w:sz="6" w:space="0"/>
              <w:bottom w:val="single" w:color="auto" w:sz="12"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12" w:space="0"/>
              <w:right w:val="single" w:color="auto" w:sz="6" w:space="0"/>
            </w:tcBorders>
            <w:vAlign w:val="center"/>
          </w:tcPr>
          <w:p>
            <w:pPr>
              <w:pStyle w:val="52"/>
              <w:jc w:val="both"/>
            </w:pPr>
            <w:r>
              <w:rPr>
                <w:rFonts w:hint="eastAsia"/>
              </w:rPr>
              <w:t>自动引接注册模块、</w:t>
            </w:r>
            <w:r>
              <w:rPr>
                <w:rFonts w:hint="eastAsia"/>
                <w:lang w:val="zh-CN"/>
              </w:rPr>
              <w:t>批量导入</w:t>
            </w:r>
            <w:r>
              <w:rPr>
                <w:rFonts w:hint="eastAsia"/>
              </w:rPr>
              <w:t>注册模块、</w:t>
            </w:r>
            <w:r>
              <w:rPr>
                <w:rFonts w:hint="eastAsia"/>
                <w:lang w:val="zh-CN"/>
              </w:rPr>
              <w:t>人工录入</w:t>
            </w:r>
            <w:r>
              <w:rPr>
                <w:rFonts w:hint="eastAsia"/>
              </w:rPr>
              <w:t>注册模块</w:t>
            </w:r>
          </w:p>
        </w:tc>
        <w:tc>
          <w:tcPr>
            <w:tcW w:w="1767" w:type="dxa"/>
            <w:tcBorders>
              <w:top w:val="single" w:color="auto" w:sz="6" w:space="0"/>
              <w:left w:val="single" w:color="auto" w:sz="6" w:space="0"/>
              <w:bottom w:val="single" w:color="auto" w:sz="12" w:space="0"/>
              <w:right w:val="single" w:color="auto" w:sz="12" w:space="0"/>
            </w:tcBorders>
            <w:vAlign w:val="center"/>
          </w:tcPr>
          <w:p>
            <w:pPr>
              <w:pStyle w:val="52"/>
              <w:jc w:val="both"/>
            </w:pPr>
            <w:r>
              <w:rPr>
                <w:rFonts w:hint="eastAsia"/>
              </w:rPr>
              <w:t>元数据注册模块</w:t>
            </w:r>
          </w:p>
        </w:tc>
      </w:tr>
    </w:tbl>
    <w:p/>
    <w:p>
      <w:pPr>
        <w:pStyle w:val="8"/>
      </w:pPr>
      <w:r>
        <w:rPr>
          <w:rFonts w:hint="eastAsia"/>
        </w:rPr>
        <w:t>外部接口</w:t>
      </w:r>
    </w:p>
    <w:p>
      <w:pPr>
        <w:pStyle w:val="9"/>
      </w:pPr>
      <w:r>
        <w:rPr>
          <w:rFonts w:hint="eastAsia"/>
        </w:rPr>
        <w:t>外部接口示意图</w:t>
      </w:r>
    </w:p>
    <w:p>
      <w:pPr>
        <w:pStyle w:val="4"/>
        <w:ind w:firstLine="560"/>
      </w:pPr>
      <w:r>
        <w:rPr>
          <w:rFonts w:hint="eastAsia"/>
        </w:rPr>
        <w:t>元数据注册接口设计如下图所示。</w:t>
      </w:r>
    </w:p>
    <w:p>
      <w:pPr>
        <w:pStyle w:val="80"/>
      </w:pPr>
      <w:r>
        <w:object>
          <v:shape id="_x0000_i1041" o:spt="75" type="#_x0000_t75" style="height:138pt;width:88.3pt;" o:ole="t" filled="f" o:preferrelative="t" stroked="f" coordsize="21600,21600">
            <v:path/>
            <v:fill on="f" focussize="0,0"/>
            <v:stroke on="f"/>
            <v:imagedata r:id="rId41" o:title=""/>
            <o:lock v:ext="edit" aspectratio="f"/>
            <w10:wrap type="none"/>
            <w10:anchorlock/>
          </v:shape>
          <o:OLEObject Type="Embed" ProgID="Visio.Drawing.15" ShapeID="_x0000_i1041" DrawAspect="Content" ObjectID="_1468075741" r:id="rId40">
            <o:LockedField>false</o:LockedField>
          </o:OLEObject>
        </w:object>
      </w:r>
    </w:p>
    <w:p>
      <w:pPr>
        <w:pStyle w:val="50"/>
      </w:pPr>
      <w:r>
        <w:rPr>
          <w:rFonts w:hint="eastAsia"/>
        </w:rPr>
        <w:t>元数据注册模块接口设计图</w:t>
      </w:r>
    </w:p>
    <w:p>
      <w:pPr>
        <w:pStyle w:val="9"/>
      </w:pPr>
      <w:r>
        <w:rPr>
          <w:rFonts w:hint="eastAsia"/>
        </w:rPr>
        <w:t>外部接口描述</w:t>
      </w:r>
    </w:p>
    <w:p>
      <w:pPr>
        <w:pStyle w:val="4"/>
        <w:ind w:firstLine="560"/>
      </w:pPr>
      <w:r>
        <w:rPr>
          <w:rFonts w:hint="eastAsia"/>
        </w:rPr>
        <w:t>元数据注册接口描述见下表。</w:t>
      </w:r>
    </w:p>
    <w:p>
      <w:pPr>
        <w:pStyle w:val="59"/>
        <w:ind w:firstLine="480"/>
        <w:rPr>
          <w:sz w:val="24"/>
          <w:szCs w:val="18"/>
        </w:rPr>
      </w:pPr>
      <w:r>
        <w:rPr>
          <w:rFonts w:hint="eastAsia"/>
          <w:sz w:val="24"/>
          <w:szCs w:val="18"/>
        </w:rPr>
        <w:t>元数据注册接口描述</w:t>
      </w:r>
    </w:p>
    <w:tbl>
      <w:tblPr>
        <w:tblStyle w:val="39"/>
        <w:tblW w:w="8228"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696"/>
        <w:gridCol w:w="1285"/>
        <w:gridCol w:w="1350"/>
        <w:gridCol w:w="2210"/>
        <w:gridCol w:w="750"/>
        <w:gridCol w:w="953"/>
        <w:gridCol w:w="984"/>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6"/>
            </w:pPr>
            <w:r>
              <w:rPr>
                <w:rFonts w:hint="eastAsia"/>
              </w:rPr>
              <w:t>序号</w:t>
            </w:r>
          </w:p>
        </w:tc>
        <w:tc>
          <w:tcPr>
            <w:tcW w:w="1285"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接口名称</w:t>
            </w:r>
          </w:p>
        </w:tc>
        <w:tc>
          <w:tcPr>
            <w:tcW w:w="13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标识</w:t>
            </w:r>
          </w:p>
        </w:tc>
        <w:tc>
          <w:tcPr>
            <w:tcW w:w="221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接收说明</w:t>
            </w:r>
          </w:p>
        </w:tc>
        <w:tc>
          <w:tcPr>
            <w:tcW w:w="7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接口类型</w:t>
            </w:r>
          </w:p>
        </w:tc>
        <w:tc>
          <w:tcPr>
            <w:tcW w:w="953"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发送方</w:t>
            </w:r>
          </w:p>
        </w:tc>
        <w:tc>
          <w:tcPr>
            <w:tcW w:w="984" w:type="dxa"/>
            <w:tcBorders>
              <w:top w:val="single" w:color="auto" w:sz="8" w:space="0"/>
              <w:left w:val="single" w:color="auto" w:sz="4" w:space="0"/>
              <w:bottom w:val="single" w:color="auto" w:sz="8" w:space="0"/>
              <w:right w:val="single" w:color="auto" w:sz="8" w:space="0"/>
            </w:tcBorders>
            <w:vAlign w:val="center"/>
          </w:tcPr>
          <w:p>
            <w:pPr>
              <w:pStyle w:val="56"/>
            </w:pPr>
            <w:r>
              <w:rPr>
                <w:rFonts w:hint="eastAsia"/>
              </w:rPr>
              <w:t>接收方</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4" w:space="0"/>
              <w:right w:val="single" w:color="auto" w:sz="4" w:space="0"/>
            </w:tcBorders>
            <w:vAlign w:val="center"/>
          </w:tcPr>
          <w:p>
            <w:pPr>
              <w:pStyle w:val="52"/>
            </w:pPr>
            <w:r>
              <w:rPr>
                <w:rFonts w:hint="eastAsia"/>
              </w:rPr>
              <w:t>1</w:t>
            </w:r>
          </w:p>
        </w:tc>
        <w:tc>
          <w:tcPr>
            <w:tcW w:w="1285"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rPr>
              <w:t>装备全寿命元数据注册接口</w:t>
            </w:r>
          </w:p>
        </w:tc>
        <w:tc>
          <w:tcPr>
            <w:tcW w:w="1350"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rPr>
              <w:t>QKLZB_YSJZCYCL_ ZBQSMYSJZC</w:t>
            </w:r>
          </w:p>
        </w:tc>
        <w:tc>
          <w:tcPr>
            <w:tcW w:w="2210" w:type="dxa"/>
            <w:tcBorders>
              <w:top w:val="single" w:color="auto" w:sz="8" w:space="0"/>
              <w:left w:val="single" w:color="auto" w:sz="4" w:space="0"/>
              <w:bottom w:val="single" w:color="auto" w:sz="4" w:space="0"/>
              <w:right w:val="single" w:color="auto" w:sz="4" w:space="0"/>
            </w:tcBorders>
            <w:vAlign w:val="center"/>
          </w:tcPr>
          <w:p>
            <w:pPr>
              <w:pStyle w:val="52"/>
              <w:jc w:val="both"/>
            </w:pPr>
            <w:r>
              <w:rPr>
                <w:rFonts w:hint="eastAsia"/>
              </w:rPr>
              <w:t>对装备</w:t>
            </w:r>
            <w:r>
              <w:rPr>
                <w:rFonts w:hint="eastAsia"/>
                <w:szCs w:val="24"/>
              </w:rPr>
              <w:t>证、生成、使用、维修、退役等全寿命元数据信息进行注册</w:t>
            </w:r>
          </w:p>
        </w:tc>
        <w:tc>
          <w:tcPr>
            <w:tcW w:w="750" w:type="dxa"/>
            <w:tcBorders>
              <w:top w:val="single" w:color="auto" w:sz="8" w:space="0"/>
              <w:left w:val="single" w:color="auto" w:sz="4" w:space="0"/>
              <w:bottom w:val="single" w:color="auto" w:sz="4" w:space="0"/>
              <w:right w:val="single" w:color="auto" w:sz="4" w:space="0"/>
            </w:tcBorders>
            <w:vAlign w:val="center"/>
          </w:tcPr>
          <w:p>
            <w:pPr>
              <w:pStyle w:val="52"/>
              <w:jc w:val="both"/>
            </w:pPr>
            <w:r>
              <w:rPr>
                <w:rFonts w:hint="eastAsia"/>
              </w:rPr>
              <w:t>函数接口</w:t>
            </w:r>
          </w:p>
        </w:tc>
        <w:tc>
          <w:tcPr>
            <w:tcW w:w="953" w:type="dxa"/>
            <w:tcBorders>
              <w:top w:val="single" w:color="auto" w:sz="8" w:space="0"/>
              <w:left w:val="single" w:color="auto" w:sz="4" w:space="0"/>
              <w:bottom w:val="single" w:color="auto" w:sz="4" w:space="0"/>
              <w:right w:val="single" w:color="auto" w:sz="4" w:space="0"/>
            </w:tcBorders>
            <w:vAlign w:val="center"/>
          </w:tcPr>
          <w:p>
            <w:pPr>
              <w:pStyle w:val="52"/>
              <w:jc w:val="both"/>
            </w:pPr>
            <w:r>
              <w:rPr>
                <w:rFonts w:hint="eastAsia"/>
              </w:rPr>
              <w:t>元数据注册模块</w:t>
            </w:r>
          </w:p>
        </w:tc>
        <w:tc>
          <w:tcPr>
            <w:tcW w:w="984" w:type="dxa"/>
            <w:tcBorders>
              <w:top w:val="single" w:color="auto" w:sz="8" w:space="0"/>
              <w:left w:val="single" w:color="auto" w:sz="4" w:space="0"/>
              <w:bottom w:val="single" w:color="auto" w:sz="4" w:space="0"/>
              <w:right w:val="single" w:color="auto" w:sz="8" w:space="0"/>
            </w:tcBorders>
            <w:vAlign w:val="center"/>
          </w:tcPr>
          <w:p>
            <w:pPr>
              <w:pStyle w:val="52"/>
              <w:jc w:val="both"/>
            </w:pPr>
            <w:r>
              <w:rPr>
                <w:rFonts w:hint="eastAsia"/>
              </w:rPr>
              <w:t>元数据信息管理模块</w:t>
            </w:r>
          </w:p>
        </w:tc>
      </w:tr>
    </w:tbl>
    <w:p>
      <w:pPr>
        <w:pStyle w:val="20"/>
      </w:pPr>
    </w:p>
    <w:p>
      <w:pPr>
        <w:pStyle w:val="7"/>
      </w:pPr>
      <w:r>
        <w:rPr>
          <w:rFonts w:hint="eastAsia"/>
        </w:rPr>
        <w:t>技术途径</w:t>
      </w:r>
    </w:p>
    <w:p>
      <w:pPr>
        <w:pStyle w:val="4"/>
      </w:pPr>
      <w:r>
        <w:rPr>
          <w:rFonts w:hint="eastAsia"/>
        </w:rPr>
        <w:t>通过以下技术方案实现</w:t>
      </w:r>
      <w:r>
        <w:rPr>
          <w:rFonts w:hint="eastAsia"/>
          <w:lang w:eastAsia="zh-CN"/>
        </w:rPr>
        <w:t>元数据注册</w:t>
      </w:r>
      <w:r>
        <w:rPr>
          <w:rFonts w:hint="eastAsia"/>
        </w:rPr>
        <w:t>模块功能和性能：</w:t>
      </w:r>
    </w:p>
    <w:p>
      <w:pPr>
        <w:pStyle w:val="4"/>
      </w:pPr>
      <w:r>
        <w:rPr>
          <w:rFonts w:hint="eastAsia"/>
        </w:rPr>
        <w:t>1.前端主要技术选型</w:t>
      </w:r>
    </w:p>
    <w:p>
      <w:pPr>
        <w:pStyle w:val="59"/>
        <w:ind w:firstLine="480"/>
        <w:rPr>
          <w:sz w:val="24"/>
          <w:szCs w:val="18"/>
        </w:rPr>
      </w:pPr>
      <w:r>
        <w:rPr>
          <w:rFonts w:hint="eastAsia"/>
          <w:sz w:val="24"/>
          <w:szCs w:val="18"/>
          <w:lang w:eastAsia="zh-CN"/>
        </w:rPr>
        <w:t>元数据注册</w:t>
      </w:r>
      <w:r>
        <w:rPr>
          <w:rFonts w:hint="eastAsia"/>
          <w:sz w:val="24"/>
          <w:szCs w:val="18"/>
        </w:rPr>
        <w:t>前端技术选型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2"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Vue</w:t>
            </w:r>
          </w:p>
        </w:tc>
        <w:tc>
          <w:tcPr>
            <w:tcW w:w="3022" w:type="pct"/>
          </w:tcPr>
          <w:p>
            <w:pPr>
              <w:pStyle w:val="57"/>
              <w:adjustRightInd w:val="0"/>
              <w:snapToGrid w:val="0"/>
              <w:textAlignment w:val="baseline"/>
            </w:pPr>
            <w:r>
              <w:rPr>
                <w:rFonts w:hint="eastAsia"/>
              </w:rPr>
              <w:t>应用框架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webpack</w:t>
            </w:r>
          </w:p>
        </w:tc>
        <w:tc>
          <w:tcPr>
            <w:tcW w:w="3022" w:type="pct"/>
          </w:tcPr>
          <w:p>
            <w:pPr>
              <w:pStyle w:val="57"/>
              <w:adjustRightInd w:val="0"/>
              <w:snapToGrid w:val="0"/>
              <w:textAlignment w:val="baseline"/>
            </w:pPr>
            <w:r>
              <w:rPr>
                <w:rFonts w:hint="eastAsia"/>
              </w:rPr>
              <w:t>构建工具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Element-plus</w:t>
            </w:r>
          </w:p>
        </w:tc>
        <w:tc>
          <w:tcPr>
            <w:tcW w:w="3022" w:type="pct"/>
          </w:tcPr>
          <w:p>
            <w:pPr>
              <w:pStyle w:val="57"/>
              <w:adjustRightInd w:val="0"/>
              <w:snapToGrid w:val="0"/>
              <w:textAlignment w:val="baseline"/>
            </w:pPr>
            <w:r>
              <w:rPr>
                <w:rFonts w:hint="eastAsia"/>
              </w:rPr>
              <w:t>页面UI组件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axios</w:t>
            </w:r>
          </w:p>
        </w:tc>
        <w:tc>
          <w:tcPr>
            <w:tcW w:w="3022" w:type="pct"/>
          </w:tcPr>
          <w:p>
            <w:pPr>
              <w:pStyle w:val="57"/>
              <w:adjustRightInd w:val="0"/>
              <w:snapToGrid w:val="0"/>
              <w:textAlignment w:val="baseline"/>
            </w:pPr>
            <w:r>
              <w:rPr>
                <w:rFonts w:hint="eastAsia"/>
              </w:rPr>
              <w:t>数据请求</w:t>
            </w:r>
          </w:p>
        </w:tc>
      </w:tr>
    </w:tbl>
    <w:p>
      <w:pPr>
        <w:pStyle w:val="4"/>
      </w:pPr>
      <w:r>
        <w:rPr>
          <w:rFonts w:hint="eastAsia"/>
        </w:rPr>
        <w:t>2.后端主要技术选型</w:t>
      </w:r>
    </w:p>
    <w:p>
      <w:pPr>
        <w:pStyle w:val="59"/>
        <w:ind w:firstLine="480"/>
        <w:rPr>
          <w:sz w:val="24"/>
          <w:szCs w:val="18"/>
        </w:rPr>
      </w:pPr>
      <w:r>
        <w:rPr>
          <w:rFonts w:hint="eastAsia"/>
          <w:sz w:val="24"/>
          <w:szCs w:val="18"/>
          <w:lang w:eastAsia="zh-CN"/>
        </w:rPr>
        <w:t>元数据注册</w:t>
      </w:r>
      <w:r>
        <w:rPr>
          <w:rFonts w:hint="eastAsia"/>
          <w:sz w:val="24"/>
          <w:szCs w:val="18"/>
        </w:rPr>
        <w:t>后端技术选型</w:t>
      </w:r>
    </w:p>
    <w:tbl>
      <w:tblPr>
        <w:tblStyle w:val="40"/>
        <w:tblW w:w="4957"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1"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Java</w:t>
            </w:r>
          </w:p>
        </w:tc>
        <w:tc>
          <w:tcPr>
            <w:tcW w:w="3021" w:type="pct"/>
          </w:tcPr>
          <w:p>
            <w:pPr>
              <w:pStyle w:val="57"/>
              <w:adjustRightInd w:val="0"/>
              <w:snapToGrid w:val="0"/>
              <w:textAlignment w:val="baseline"/>
            </w:pPr>
            <w:r>
              <w:t>主要开发语言</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Boot</w:t>
            </w:r>
          </w:p>
        </w:tc>
        <w:tc>
          <w:tcPr>
            <w:tcW w:w="3021" w:type="pct"/>
          </w:tcPr>
          <w:p>
            <w:pPr>
              <w:pStyle w:val="57"/>
              <w:adjustRightInd w:val="0"/>
              <w:snapToGrid w:val="0"/>
              <w:textAlignment w:val="baseline"/>
            </w:pPr>
            <w:r>
              <w:t>应用框架，集成了Spring、SpringMVC</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Cloud</w:t>
            </w:r>
          </w:p>
        </w:tc>
        <w:tc>
          <w:tcPr>
            <w:tcW w:w="3021" w:type="pct"/>
          </w:tcPr>
          <w:p>
            <w:pPr>
              <w:pStyle w:val="57"/>
              <w:adjustRightInd w:val="0"/>
              <w:snapToGrid w:val="0"/>
              <w:textAlignment w:val="baseline"/>
            </w:pPr>
            <w:r>
              <w:t>基于Spring Boot的微服务实现框架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Mybatis</w:t>
            </w:r>
          </w:p>
        </w:tc>
        <w:tc>
          <w:tcPr>
            <w:tcW w:w="3021" w:type="pct"/>
          </w:tcPr>
          <w:p>
            <w:pPr>
              <w:pStyle w:val="57"/>
              <w:adjustRightInd w:val="0"/>
              <w:snapToGrid w:val="0"/>
              <w:textAlignment w:val="baseline"/>
            </w:pPr>
            <w:r>
              <w:t>数据持久化框架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Nacos</w:t>
            </w:r>
          </w:p>
        </w:tc>
        <w:tc>
          <w:tcPr>
            <w:tcW w:w="3021" w:type="pct"/>
          </w:tcPr>
          <w:p>
            <w:pPr>
              <w:pStyle w:val="57"/>
              <w:adjustRightInd w:val="0"/>
              <w:snapToGrid w:val="0"/>
              <w:textAlignment w:val="baseline"/>
            </w:pPr>
            <w:r>
              <w:t>分布式注册中心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国产数据库</w:t>
            </w:r>
          </w:p>
        </w:tc>
        <w:tc>
          <w:tcPr>
            <w:tcW w:w="3021" w:type="pct"/>
          </w:tcPr>
          <w:p>
            <w:pPr>
              <w:pStyle w:val="57"/>
              <w:adjustRightInd w:val="0"/>
              <w:snapToGrid w:val="0"/>
              <w:textAlignment w:val="baseline"/>
            </w:pPr>
            <w:r>
              <w:t>国产数据库数据存储服务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Redis</w:t>
            </w:r>
          </w:p>
        </w:tc>
        <w:tc>
          <w:tcPr>
            <w:tcW w:w="3021" w:type="pct"/>
          </w:tcPr>
          <w:p>
            <w:pPr>
              <w:pStyle w:val="57"/>
              <w:adjustRightInd w:val="0"/>
              <w:snapToGrid w:val="0"/>
              <w:textAlignment w:val="baseline"/>
            </w:pPr>
            <w:r>
              <w:t>缓存数据存储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Starrocks</w:t>
            </w:r>
          </w:p>
        </w:tc>
        <w:tc>
          <w:tcPr>
            <w:tcW w:w="3021" w:type="pct"/>
          </w:tcPr>
          <w:p>
            <w:pPr>
              <w:pStyle w:val="57"/>
              <w:adjustRightInd w:val="0"/>
              <w:snapToGrid w:val="0"/>
              <w:textAlignment w:val="baseline"/>
            </w:pPr>
            <w:r>
              <w:t>联机分析列式数据库管理系统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Maven</w:t>
            </w:r>
          </w:p>
        </w:tc>
        <w:tc>
          <w:tcPr>
            <w:tcW w:w="3021" w:type="pct"/>
          </w:tcPr>
          <w:p>
            <w:pPr>
              <w:pStyle w:val="57"/>
              <w:adjustRightInd w:val="0"/>
              <w:snapToGrid w:val="0"/>
              <w:textAlignment w:val="baseline"/>
            </w:pPr>
            <w:r>
              <w:t>项目构建管理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nginx</w:t>
            </w:r>
          </w:p>
        </w:tc>
        <w:tc>
          <w:tcPr>
            <w:tcW w:w="3021" w:type="pct"/>
          </w:tcPr>
          <w:p>
            <w:pPr>
              <w:pStyle w:val="57"/>
              <w:adjustRightInd w:val="0"/>
              <w:snapToGrid w:val="0"/>
              <w:textAlignment w:val="baseline"/>
            </w:pPr>
            <w:r>
              <w:t>服务注册与负载均衡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Swagger</w:t>
            </w:r>
          </w:p>
        </w:tc>
        <w:tc>
          <w:tcPr>
            <w:tcW w:w="3021" w:type="pct"/>
          </w:tcPr>
          <w:p>
            <w:pPr>
              <w:pStyle w:val="57"/>
              <w:adjustRightInd w:val="0"/>
              <w:snapToGrid w:val="0"/>
              <w:textAlignment w:val="baseline"/>
            </w:pPr>
            <w:r>
              <w:t>构建API Document</w:t>
            </w:r>
          </w:p>
        </w:tc>
      </w:tr>
    </w:tbl>
    <w:p>
      <w:pPr>
        <w:pStyle w:val="20"/>
      </w:pPr>
    </w:p>
    <w:p>
      <w:pPr>
        <w:pStyle w:val="6"/>
      </w:pPr>
      <w:r>
        <w:rPr>
          <w:rFonts w:hint="eastAsia"/>
        </w:rPr>
        <w:t>元数据信息管理</w:t>
      </w:r>
    </w:p>
    <w:p>
      <w:pPr>
        <w:pStyle w:val="7"/>
      </w:pPr>
      <w:r>
        <w:rPr>
          <w:rFonts w:hint="eastAsia"/>
        </w:rPr>
        <w:t>功能概述</w:t>
      </w:r>
    </w:p>
    <w:p>
      <w:pPr>
        <w:pStyle w:val="20"/>
      </w:pPr>
      <w:r>
        <w:rPr>
          <w:rFonts w:hint="eastAsia"/>
        </w:rPr>
        <w:t>元数据信息管理模块提供了对元数据的增加、删除、修改等操作的支持，使用户能够轻松地定义、创建、更新和维护元数据。</w:t>
      </w:r>
      <w:r>
        <w:rPr>
          <w:rFonts w:hint="eastAsia"/>
          <w:lang w:val="en-US" w:eastAsia="zh-CN"/>
        </w:rPr>
        <w:t>增加功能允许</w:t>
      </w:r>
      <w:r>
        <w:rPr>
          <w:rFonts w:hint="eastAsia"/>
        </w:rPr>
        <w:t>用户可以添加新的元数据记录</w:t>
      </w:r>
      <w:r>
        <w:rPr>
          <w:rFonts w:hint="eastAsia"/>
          <w:lang w:eastAsia="zh-CN"/>
        </w:rPr>
        <w:t>，</w:t>
      </w:r>
      <w:r>
        <w:rPr>
          <w:rFonts w:hint="eastAsia"/>
        </w:rPr>
        <w:t>系统会对输入的</w:t>
      </w:r>
      <w:r>
        <w:rPr>
          <w:rFonts w:hint="eastAsia"/>
          <w:lang w:val="en-US" w:eastAsia="zh-CN"/>
        </w:rPr>
        <w:t>元</w:t>
      </w:r>
      <w:r>
        <w:rPr>
          <w:rFonts w:hint="eastAsia"/>
        </w:rPr>
        <w:t>数据进行验证，以确保数据的完整性和准确性。删除功能允许用户删除不再需要的元数据记录，</w:t>
      </w:r>
      <w:r>
        <w:rPr>
          <w:rFonts w:hint="eastAsia"/>
          <w:lang w:val="en-US" w:eastAsia="zh-CN"/>
        </w:rPr>
        <w:t>并经过</w:t>
      </w:r>
      <w:r>
        <w:rPr>
          <w:rFonts w:hint="eastAsia"/>
        </w:rPr>
        <w:t>删除的步骤确认，以防止</w:t>
      </w:r>
      <w:r>
        <w:rPr>
          <w:rFonts w:hint="eastAsia"/>
          <w:lang w:val="en-US" w:eastAsia="zh-CN"/>
        </w:rPr>
        <w:t>用户</w:t>
      </w:r>
      <w:r>
        <w:rPr>
          <w:rFonts w:hint="eastAsia"/>
        </w:rPr>
        <w:t>误操作。修改功能允许用户更新现有元数据记录中的信息，用户可以对元数据进行必要的修改，并进行审核流程，以确保修改的合法性和数据的准确性。</w:t>
      </w:r>
    </w:p>
    <w:p>
      <w:pPr>
        <w:pStyle w:val="7"/>
      </w:pPr>
      <w:r>
        <w:rPr>
          <w:rFonts w:hint="eastAsia"/>
        </w:rPr>
        <w:t>功能设计</w:t>
      </w:r>
    </w:p>
    <w:p>
      <w:r>
        <w:rPr>
          <w:rFonts w:hint="eastAsia"/>
        </w:rPr>
        <w:t>元数据信息管理由元数据信息增加、元数据信息删除、元数据信息修改三部分组成，其组成图如下图所示。</w:t>
      </w:r>
    </w:p>
    <w:p>
      <w:pPr>
        <w:pStyle w:val="184"/>
      </w:pPr>
      <w:r>
        <w:object>
          <v:shape id="_x0000_i1042" o:spt="75" type="#_x0000_t75" style="height:217.8pt;width:169.8pt;" o:ole="t" filled="f" o:preferrelative="t" stroked="f" coordsize="21600,21600">
            <v:path/>
            <v:fill on="f" focussize="0,0"/>
            <v:stroke on="f" joinstyle="miter"/>
            <v:imagedata r:id="rId43" o:title=""/>
            <o:lock v:ext="edit" aspectratio="f"/>
            <w10:wrap type="none"/>
            <w10:anchorlock/>
          </v:shape>
          <o:OLEObject Type="Embed" ProgID="Visio.Drawing.15" ShapeID="_x0000_i1042" DrawAspect="Content" ObjectID="_1468075742" r:id="rId42">
            <o:LockedField>false</o:LockedField>
          </o:OLEObject>
        </w:object>
      </w:r>
    </w:p>
    <w:p>
      <w:pPr>
        <w:pStyle w:val="50"/>
      </w:pPr>
      <w:r>
        <w:rPr>
          <w:rFonts w:hint="eastAsia"/>
        </w:rPr>
        <w:t>元数据信息管理功能组成</w:t>
      </w:r>
    </w:p>
    <w:p>
      <w:pPr>
        <w:pStyle w:val="8"/>
      </w:pPr>
      <w:r>
        <w:rPr>
          <w:rFonts w:hint="eastAsia" w:ascii="黑体" w:hAnsi="黑体"/>
          <w:color w:val="000000"/>
          <w:szCs w:val="24"/>
          <w:lang w:val="zh-CN"/>
        </w:rPr>
        <w:t>元数据信息增加</w:t>
      </w:r>
    </w:p>
    <w:p>
      <w:pPr>
        <w:ind w:left="0" w:leftChars="0" w:firstLine="420" w:firstLineChars="0"/>
        <w:rPr>
          <w:rFonts w:hint="eastAsia"/>
        </w:rPr>
      </w:pPr>
      <w:r>
        <w:rPr>
          <w:rFonts w:hint="eastAsia"/>
        </w:rPr>
        <w:t>元数据增加功能是指在系统中添加新的元数据记录以丰富数据目录和数据资产。主要功能介绍如下：</w:t>
      </w:r>
    </w:p>
    <w:p>
      <w:pPr>
        <w:ind w:left="0" w:leftChars="0" w:firstLine="420" w:firstLineChars="0"/>
        <w:rPr>
          <w:rFonts w:hint="eastAsia"/>
        </w:rPr>
      </w:pPr>
      <w:r>
        <w:rPr>
          <w:rFonts w:hint="eastAsia"/>
        </w:rPr>
        <w:t>1. 元数据定义：</w:t>
      </w:r>
      <w:r>
        <w:rPr>
          <w:rFonts w:hint="eastAsia"/>
          <w:lang w:val="en-US" w:eastAsia="zh-CN"/>
        </w:rPr>
        <w:t>支持用户</w:t>
      </w:r>
      <w:r>
        <w:rPr>
          <w:rFonts w:hint="eastAsia"/>
        </w:rPr>
        <w:t>定义要增加的元数据类型，</w:t>
      </w:r>
      <w:r>
        <w:rPr>
          <w:rFonts w:hint="eastAsia"/>
          <w:lang w:val="en-US" w:eastAsia="zh-CN"/>
        </w:rPr>
        <w:t>如</w:t>
      </w:r>
      <w:r>
        <w:rPr>
          <w:rFonts w:hint="eastAsia"/>
        </w:rPr>
        <w:t>属性、结构、格式等。</w:t>
      </w:r>
    </w:p>
    <w:p>
      <w:pPr>
        <w:ind w:left="0" w:leftChars="0" w:firstLine="420" w:firstLineChars="0"/>
        <w:rPr>
          <w:rFonts w:hint="eastAsia"/>
        </w:rPr>
      </w:pPr>
      <w:r>
        <w:rPr>
          <w:rFonts w:hint="eastAsia"/>
        </w:rPr>
        <w:t>2. 表单设计：根据元数据定义设计一个表单，用于用户输入元数据信息。</w:t>
      </w:r>
    </w:p>
    <w:p>
      <w:pPr>
        <w:ind w:left="0" w:leftChars="0" w:firstLine="420" w:firstLineChars="0"/>
        <w:rPr>
          <w:rFonts w:hint="eastAsia"/>
        </w:rPr>
      </w:pPr>
      <w:r>
        <w:rPr>
          <w:rFonts w:hint="eastAsia"/>
        </w:rPr>
        <w:t>3. 用户输入：用户通过表单输入元数据信息，包括基本属性、描述、关键词、关联数据等。</w:t>
      </w:r>
    </w:p>
    <w:p>
      <w:pPr>
        <w:ind w:left="0" w:leftChars="0" w:firstLine="420" w:firstLineChars="0"/>
        <w:rPr>
          <w:rFonts w:hint="eastAsia"/>
        </w:rPr>
      </w:pPr>
      <w:r>
        <w:rPr>
          <w:rFonts w:hint="eastAsia"/>
        </w:rPr>
        <w:t>4. 数据验证：系统对用户输入的数据进行验证，确保数据的完整性和准确性，比如格式检查、必填项检查等。</w:t>
      </w:r>
    </w:p>
    <w:p>
      <w:pPr>
        <w:ind w:left="0" w:leftChars="0" w:firstLine="420" w:firstLineChars="0"/>
        <w:rPr>
          <w:rFonts w:hint="eastAsia"/>
        </w:rPr>
      </w:pPr>
      <w:r>
        <w:rPr>
          <w:rFonts w:hint="eastAsia"/>
        </w:rPr>
        <w:t>5. 元数据入库：通过后端服务将验证无误的元数据保存到数据库中。</w:t>
      </w:r>
    </w:p>
    <w:p>
      <w:pPr>
        <w:pStyle w:val="8"/>
      </w:pPr>
      <w:r>
        <w:rPr>
          <w:rFonts w:hint="eastAsia" w:ascii="黑体" w:hAnsi="黑体"/>
          <w:color w:val="000000"/>
          <w:szCs w:val="24"/>
          <w:lang w:val="zh-CN"/>
        </w:rPr>
        <w:t>元数据信息删除</w:t>
      </w:r>
    </w:p>
    <w:p>
      <w:pPr>
        <w:ind w:left="0" w:leftChars="0" w:firstLine="420" w:firstLineChars="0"/>
        <w:rPr>
          <w:rFonts w:hint="eastAsia" w:eastAsia="宋体"/>
          <w:lang w:eastAsia="zh-CN"/>
        </w:rPr>
      </w:pPr>
      <w:r>
        <w:rPr>
          <w:rFonts w:hint="eastAsia"/>
        </w:rPr>
        <w:t>元数据删除功能是指从系统中移除不再需要的元数据记录。需要谨慎处理，以防止意外删除有用的数据。主要功能介绍如下</w:t>
      </w:r>
      <w:r>
        <w:rPr>
          <w:rFonts w:hint="eastAsia"/>
          <w:lang w:eastAsia="zh-CN"/>
        </w:rPr>
        <w:t>：</w:t>
      </w:r>
    </w:p>
    <w:p>
      <w:pPr>
        <w:ind w:left="0" w:leftChars="0" w:firstLine="420" w:firstLineChars="0"/>
        <w:rPr>
          <w:rFonts w:hint="eastAsia"/>
        </w:rPr>
      </w:pPr>
      <w:r>
        <w:rPr>
          <w:rFonts w:hint="eastAsia"/>
        </w:rPr>
        <w:t>1. 权限检查：</w:t>
      </w:r>
      <w:r>
        <w:rPr>
          <w:rFonts w:hint="eastAsia"/>
          <w:lang w:val="en-US" w:eastAsia="zh-CN"/>
        </w:rPr>
        <w:t>删除前进行权限检查，</w:t>
      </w:r>
      <w:r>
        <w:rPr>
          <w:rFonts w:hint="eastAsia"/>
        </w:rPr>
        <w:t>确保只有具有相应权限的用户才能执行删除操作。</w:t>
      </w:r>
    </w:p>
    <w:p>
      <w:pPr>
        <w:ind w:left="0" w:leftChars="0" w:firstLine="420" w:firstLineChars="0"/>
        <w:rPr>
          <w:rFonts w:hint="eastAsia"/>
        </w:rPr>
      </w:pPr>
      <w:r>
        <w:rPr>
          <w:rFonts w:hint="eastAsia"/>
        </w:rPr>
        <w:t>2. 确认删除：</w:t>
      </w:r>
      <w:r>
        <w:rPr>
          <w:rFonts w:hint="eastAsia"/>
          <w:lang w:val="en-US" w:eastAsia="zh-CN"/>
        </w:rPr>
        <w:t>通过弹窗</w:t>
      </w:r>
      <w:r>
        <w:rPr>
          <w:rFonts w:hint="eastAsia"/>
        </w:rPr>
        <w:t>要求用户再次确认</w:t>
      </w:r>
      <w:r>
        <w:rPr>
          <w:rFonts w:hint="eastAsia"/>
          <w:lang w:val="en-US" w:eastAsia="zh-CN"/>
        </w:rPr>
        <w:t>要删除</w:t>
      </w:r>
      <w:r>
        <w:rPr>
          <w:rFonts w:hint="eastAsia"/>
        </w:rPr>
        <w:t>的元数据，以防止误操作。</w:t>
      </w:r>
    </w:p>
    <w:p>
      <w:pPr>
        <w:ind w:left="0" w:leftChars="0" w:firstLine="420" w:firstLineChars="0"/>
        <w:rPr>
          <w:rFonts w:hint="eastAsia"/>
        </w:rPr>
      </w:pPr>
      <w:r>
        <w:rPr>
          <w:rFonts w:hint="eastAsia"/>
        </w:rPr>
        <w:t xml:space="preserve">3.数据验证：在删除操作完成后，系统可能还会进行一次数据验证，确保删除操作没有影响到其他数据的完整性和准确性。 </w:t>
      </w:r>
    </w:p>
    <w:p>
      <w:pPr>
        <w:ind w:left="0" w:leftChars="0" w:firstLine="420" w:firstLineChars="0"/>
      </w:pPr>
      <w:r>
        <w:rPr>
          <w:rFonts w:hint="eastAsia"/>
          <w:lang w:val="en-US" w:eastAsia="zh-CN"/>
        </w:rPr>
        <w:t>4</w:t>
      </w:r>
      <w:r>
        <w:rPr>
          <w:rFonts w:hint="eastAsia"/>
        </w:rPr>
        <w:t>.删除操作：用户确认后，系统将执行删除操作，从数据库中移除该元数据记录。</w:t>
      </w:r>
    </w:p>
    <w:p>
      <w:pPr>
        <w:pStyle w:val="8"/>
      </w:pPr>
      <w:r>
        <w:rPr>
          <w:rFonts w:hint="eastAsia" w:ascii="黑体" w:hAnsi="黑体"/>
          <w:color w:val="000000"/>
          <w:szCs w:val="24"/>
          <w:lang w:val="zh-CN"/>
        </w:rPr>
        <w:t>元数据信息修改</w:t>
      </w:r>
    </w:p>
    <w:p>
      <w:pPr>
        <w:ind w:left="0" w:leftChars="0" w:firstLine="420" w:firstLineChars="0"/>
        <w:rPr>
          <w:rFonts w:hint="eastAsia" w:eastAsia="宋体"/>
          <w:lang w:eastAsia="zh-CN"/>
        </w:rPr>
      </w:pPr>
      <w:r>
        <w:rPr>
          <w:rFonts w:hint="eastAsia"/>
        </w:rPr>
        <w:t>元数据修改功能是指更新现有元数据记录中的信息。主要功能介绍如下</w:t>
      </w:r>
      <w:r>
        <w:rPr>
          <w:rFonts w:hint="eastAsia"/>
          <w:lang w:eastAsia="zh-CN"/>
        </w:rPr>
        <w:t>：</w:t>
      </w:r>
    </w:p>
    <w:p>
      <w:pPr>
        <w:ind w:left="0" w:leftChars="0" w:firstLine="420" w:firstLineChars="0"/>
        <w:rPr>
          <w:rFonts w:hint="eastAsia"/>
        </w:rPr>
      </w:pPr>
      <w:r>
        <w:rPr>
          <w:rFonts w:hint="eastAsia"/>
        </w:rPr>
        <w:t>1. 元数据查询定位：用户通过元数据管理系统找到需要修改的元数据记录。</w:t>
      </w:r>
    </w:p>
    <w:p>
      <w:pPr>
        <w:ind w:left="0" w:leftChars="0" w:firstLine="420" w:firstLineChars="0"/>
        <w:rPr>
          <w:rFonts w:hint="eastAsia"/>
        </w:rPr>
      </w:pPr>
      <w:r>
        <w:rPr>
          <w:rFonts w:hint="eastAsia"/>
        </w:rPr>
        <w:t>2. 权限检查：确保只有具有相应权限的用户才能执行</w:t>
      </w:r>
      <w:r>
        <w:rPr>
          <w:rFonts w:hint="eastAsia"/>
          <w:lang w:val="en-US" w:eastAsia="zh-CN"/>
        </w:rPr>
        <w:t>修改</w:t>
      </w:r>
      <w:r>
        <w:rPr>
          <w:rFonts w:hint="eastAsia"/>
        </w:rPr>
        <w:t>操作。</w:t>
      </w:r>
    </w:p>
    <w:p>
      <w:pPr>
        <w:ind w:left="0" w:leftChars="0" w:firstLine="420" w:firstLineChars="0"/>
        <w:rPr>
          <w:rFonts w:hint="eastAsia"/>
        </w:rPr>
      </w:pPr>
      <w:r>
        <w:rPr>
          <w:rFonts w:hint="eastAsia"/>
        </w:rPr>
        <w:t>3. 元数据编辑：用户可以在修改元数据记录</w:t>
      </w:r>
      <w:r>
        <w:rPr>
          <w:rFonts w:hint="eastAsia"/>
          <w:lang w:val="en-US" w:eastAsia="zh-CN"/>
        </w:rPr>
        <w:t>信息</w:t>
      </w:r>
      <w:r>
        <w:rPr>
          <w:rFonts w:hint="eastAsia"/>
        </w:rPr>
        <w:t>。</w:t>
      </w:r>
    </w:p>
    <w:p>
      <w:pPr>
        <w:ind w:left="0" w:leftChars="0" w:firstLine="420" w:firstLineChars="0"/>
        <w:rPr>
          <w:rFonts w:hint="eastAsia"/>
        </w:rPr>
      </w:pPr>
      <w:r>
        <w:rPr>
          <w:rFonts w:hint="eastAsia"/>
          <w:lang w:val="en-US" w:eastAsia="zh-CN"/>
        </w:rPr>
        <w:t>4</w:t>
      </w:r>
      <w:r>
        <w:rPr>
          <w:rFonts w:hint="eastAsia"/>
        </w:rPr>
        <w:t>. 数据验证：系统</w:t>
      </w:r>
      <w:r>
        <w:rPr>
          <w:rFonts w:hint="eastAsia"/>
          <w:lang w:val="en-US" w:eastAsia="zh-CN"/>
        </w:rPr>
        <w:t>自动</w:t>
      </w:r>
      <w:r>
        <w:rPr>
          <w:rFonts w:hint="eastAsia"/>
        </w:rPr>
        <w:t>对</w:t>
      </w:r>
      <w:r>
        <w:rPr>
          <w:rFonts w:hint="eastAsia"/>
          <w:lang w:val="en-US" w:eastAsia="zh-CN"/>
        </w:rPr>
        <w:t>用户修改后</w:t>
      </w:r>
      <w:r>
        <w:rPr>
          <w:rFonts w:hint="eastAsia"/>
        </w:rPr>
        <w:t>数据进行验证，确保修改的数据满足预设的要求。</w:t>
      </w:r>
    </w:p>
    <w:p>
      <w:pPr>
        <w:ind w:left="0" w:leftChars="0" w:firstLine="420" w:firstLineChars="0"/>
      </w:pPr>
      <w:r>
        <w:rPr>
          <w:rFonts w:hint="eastAsia"/>
        </w:rPr>
        <w:t>5. 元数据更新：通过后端服务将修改后的数据更新到数据库中。</w:t>
      </w:r>
    </w:p>
    <w:p>
      <w:pPr>
        <w:pStyle w:val="7"/>
      </w:pPr>
      <w:r>
        <w:rPr>
          <w:rFonts w:hint="eastAsia"/>
        </w:rPr>
        <w:t>交互设计</w:t>
      </w:r>
    </w:p>
    <w:p>
      <w:pPr>
        <w:pStyle w:val="4"/>
        <w:ind w:firstLine="560"/>
      </w:pPr>
      <w:r>
        <w:rPr>
          <w:rFonts w:hint="eastAsia"/>
        </w:rPr>
        <w:t>元数据信息管理模块的交互设计如下图所示</w:t>
      </w:r>
      <w:r>
        <w:t>:</w:t>
      </w:r>
    </w:p>
    <w:p>
      <w:pPr>
        <w:pStyle w:val="184"/>
      </w:pPr>
      <w:r>
        <w:object>
          <v:shape id="_x0000_i1043" o:spt="75" type="#_x0000_t75" style="height:389.5pt;width:259.5pt;" o:ole="t" filled="f" o:preferrelative="t" stroked="f" coordsize="21600,21600">
            <v:path/>
            <v:fill on="f" focussize="0,0"/>
            <v:stroke on="f"/>
            <v:imagedata r:id="rId45" o:title=""/>
            <o:lock v:ext="edit" aspectratio="f"/>
            <w10:wrap type="none"/>
            <w10:anchorlock/>
          </v:shape>
          <o:OLEObject Type="Embed" ProgID="Visio.Drawing.15" ShapeID="_x0000_i1043" DrawAspect="Content" ObjectID="_1468075743" r:id="rId44">
            <o:LockedField>false</o:LockedField>
          </o:OLEObject>
        </w:object>
      </w:r>
    </w:p>
    <w:p>
      <w:pPr>
        <w:pStyle w:val="50"/>
      </w:pPr>
      <w:r>
        <w:rPr>
          <w:rFonts w:hint="eastAsia"/>
        </w:rPr>
        <w:t>元数据信息管理交互设计</w:t>
      </w:r>
    </w:p>
    <w:p>
      <w:pPr>
        <w:pStyle w:val="7"/>
      </w:pPr>
      <w:r>
        <w:rPr>
          <w:rFonts w:hint="eastAsia"/>
        </w:rPr>
        <w:t>接口设计</w:t>
      </w:r>
    </w:p>
    <w:p>
      <w:pPr>
        <w:pStyle w:val="8"/>
      </w:pPr>
      <w:r>
        <w:rPr>
          <w:rFonts w:hint="eastAsia"/>
        </w:rPr>
        <w:t>内部接口</w:t>
      </w:r>
    </w:p>
    <w:p>
      <w:pPr>
        <w:pStyle w:val="9"/>
      </w:pPr>
      <w:r>
        <w:rPr>
          <w:rFonts w:hint="eastAsia"/>
        </w:rPr>
        <w:t>内部接口示意图</w:t>
      </w:r>
    </w:p>
    <w:p>
      <w:pPr>
        <w:pStyle w:val="4"/>
      </w:pPr>
      <w:r>
        <w:rPr>
          <w:rFonts w:hint="eastAsia"/>
          <w:lang w:val="en-US" w:eastAsia="zh-CN"/>
        </w:rPr>
        <w:t>元数据管理管理</w:t>
      </w:r>
      <w:r>
        <w:rPr>
          <w:rFonts w:hint="eastAsia"/>
        </w:rPr>
        <w:t>模块内部接口设计如下图所示</w:t>
      </w:r>
      <w:r>
        <w:rPr>
          <w:rFonts w:hint="eastAsia"/>
          <w:lang w:eastAsia="zh-CN"/>
        </w:rPr>
        <w:t>：</w:t>
      </w:r>
    </w:p>
    <w:p/>
    <w:p>
      <w:pPr>
        <w:pStyle w:val="80"/>
      </w:pPr>
      <w:r>
        <w:object>
          <v:shape id="_x0000_i1044" o:spt="75" type="#_x0000_t75" style="height:178.65pt;width:337.65pt;" o:ole="t" filled="f" o:preferrelative="t" stroked="f" coordsize="21600,21600">
            <v:path/>
            <v:fill on="f" focussize="0,0"/>
            <v:stroke on="f"/>
            <v:imagedata r:id="rId47" o:title=""/>
            <o:lock v:ext="edit" aspectratio="f"/>
            <w10:wrap type="none"/>
            <w10:anchorlock/>
          </v:shape>
          <o:OLEObject Type="Embed" ProgID="Visio.Drawing.15" ShapeID="_x0000_i1044" DrawAspect="Content" ObjectID="_1468075744" r:id="rId46">
            <o:LockedField>false</o:LockedField>
          </o:OLEObject>
        </w:object>
      </w:r>
    </w:p>
    <w:p>
      <w:pPr>
        <w:pStyle w:val="50"/>
      </w:pPr>
      <w:r>
        <w:rPr>
          <w:rFonts w:hint="eastAsia"/>
        </w:rPr>
        <w:t>元数据信息管理内部接口关系图</w:t>
      </w:r>
    </w:p>
    <w:p>
      <w:pPr>
        <w:pStyle w:val="9"/>
      </w:pPr>
      <w:r>
        <w:rPr>
          <w:rFonts w:hint="eastAsia"/>
        </w:rPr>
        <w:t>内部接口描述</w:t>
      </w:r>
    </w:p>
    <w:p>
      <w:pPr>
        <w:pStyle w:val="4"/>
        <w:ind w:firstLine="560"/>
      </w:pPr>
      <w:r>
        <w:rPr>
          <w:rFonts w:hint="eastAsia"/>
        </w:rPr>
        <w:t>元数据信息管理内部接口描述见下表。</w:t>
      </w:r>
    </w:p>
    <w:p>
      <w:pPr>
        <w:pStyle w:val="59"/>
        <w:ind w:firstLine="480"/>
        <w:rPr>
          <w:sz w:val="24"/>
          <w:szCs w:val="18"/>
        </w:rPr>
      </w:pPr>
      <w:r>
        <w:rPr>
          <w:rFonts w:hint="eastAsia"/>
          <w:sz w:val="24"/>
          <w:szCs w:val="18"/>
        </w:rPr>
        <w:t>元数据信息管理内部接口表</w:t>
      </w:r>
    </w:p>
    <w:tbl>
      <w:tblPr>
        <w:tblStyle w:val="39"/>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28" w:type="dxa"/>
          <w:bottom w:w="0" w:type="dxa"/>
          <w:right w:w="28" w:type="dxa"/>
        </w:tblCellMar>
      </w:tblPr>
      <w:tblGrid>
        <w:gridCol w:w="402"/>
        <w:gridCol w:w="1459"/>
        <w:gridCol w:w="2314"/>
        <w:gridCol w:w="680"/>
        <w:gridCol w:w="1740"/>
        <w:gridCol w:w="176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390" w:hRule="atLeast"/>
          <w:tblHeader/>
          <w:jc w:val="center"/>
        </w:trPr>
        <w:tc>
          <w:tcPr>
            <w:tcW w:w="402" w:type="dxa"/>
            <w:tcBorders>
              <w:top w:val="single" w:color="auto" w:sz="12" w:space="0"/>
              <w:left w:val="single" w:color="auto" w:sz="12" w:space="0"/>
              <w:bottom w:val="single" w:color="auto" w:sz="6" w:space="0"/>
              <w:right w:val="single" w:color="auto" w:sz="6" w:space="0"/>
            </w:tcBorders>
            <w:vAlign w:val="center"/>
          </w:tcPr>
          <w:p>
            <w:pPr>
              <w:pStyle w:val="56"/>
            </w:pPr>
            <w:r>
              <w:rPr>
                <w:rFonts w:hint="eastAsia"/>
              </w:rPr>
              <w:t>序号</w:t>
            </w:r>
          </w:p>
        </w:tc>
        <w:tc>
          <w:tcPr>
            <w:tcW w:w="1459"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接口名称</w:t>
            </w:r>
          </w:p>
        </w:tc>
        <w:tc>
          <w:tcPr>
            <w:tcW w:w="2314"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功能描述</w:t>
            </w:r>
          </w:p>
        </w:tc>
        <w:tc>
          <w:tcPr>
            <w:tcW w:w="68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接口类型</w:t>
            </w:r>
          </w:p>
        </w:tc>
        <w:tc>
          <w:tcPr>
            <w:tcW w:w="174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发送方</w:t>
            </w:r>
          </w:p>
        </w:tc>
        <w:tc>
          <w:tcPr>
            <w:tcW w:w="1767" w:type="dxa"/>
            <w:tcBorders>
              <w:top w:val="single" w:color="auto" w:sz="12" w:space="0"/>
              <w:left w:val="single" w:color="auto" w:sz="6" w:space="0"/>
              <w:bottom w:val="single" w:color="auto" w:sz="6" w:space="0"/>
              <w:right w:val="single" w:color="auto" w:sz="12" w:space="0"/>
            </w:tcBorders>
            <w:vAlign w:val="center"/>
          </w:tcPr>
          <w:p>
            <w:pPr>
              <w:pStyle w:val="56"/>
            </w:pPr>
            <w:r>
              <w:rPr>
                <w:rFonts w:hint="eastAsia"/>
              </w:rPr>
              <w:t>接收方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1</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元数据信息增加接口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eastAsia="仿宋_GB2312"/>
                <w:lang w:val="en-US" w:eastAsia="zh-CN"/>
              </w:rPr>
            </w:pPr>
            <w:r>
              <w:rPr>
                <w:rFonts w:hint="eastAsia"/>
                <w:lang w:val="en-US" w:eastAsia="zh-CN"/>
              </w:rPr>
              <w:t>将</w:t>
            </w:r>
            <w:r>
              <w:rPr>
                <w:rFonts w:hint="eastAsia"/>
                <w:lang w:val="zh-CN"/>
              </w:rPr>
              <w:t>增加</w:t>
            </w:r>
            <w:r>
              <w:rPr>
                <w:rFonts w:hint="eastAsia"/>
                <w:lang w:val="en-US" w:eastAsia="zh-CN"/>
              </w:rPr>
              <w:t>的</w:t>
            </w:r>
            <w:r>
              <w:rPr>
                <w:rFonts w:hint="eastAsia"/>
                <w:lang w:val="zh-CN"/>
              </w:rPr>
              <w:t>元数据信息</w:t>
            </w:r>
            <w:r>
              <w:rPr>
                <w:rFonts w:hint="eastAsia"/>
                <w:lang w:val="en-US" w:eastAsia="zh-CN"/>
              </w:rPr>
              <w:t>写入</w:t>
            </w:r>
            <w:r>
              <w:rPr>
                <w:rFonts w:hint="eastAsia"/>
              </w:rPr>
              <w:t>元数据信息管理模块</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JDBC</w:t>
            </w:r>
            <w:r>
              <w:rPr>
                <w:rFonts w:hint="eastAsia"/>
              </w:rPr>
              <w:t>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元数据信息增加模块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元数据信息管理模块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2</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元数据信息删除接口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default" w:eastAsia="仿宋_GB2312"/>
                <w:lang w:val="en-US" w:eastAsia="zh-CN"/>
              </w:rPr>
            </w:pPr>
            <w:r>
              <w:rPr>
                <w:rFonts w:hint="eastAsia"/>
                <w:lang w:val="en-US" w:eastAsia="zh-CN"/>
              </w:rPr>
              <w:t>将删除的</w:t>
            </w:r>
            <w:r>
              <w:rPr>
                <w:rFonts w:hint="eastAsia"/>
                <w:lang w:val="zh-CN"/>
              </w:rPr>
              <w:t>元数据信息</w:t>
            </w:r>
            <w:r>
              <w:rPr>
                <w:rFonts w:hint="eastAsia"/>
                <w:lang w:val="en-US" w:eastAsia="zh-CN"/>
              </w:rPr>
              <w:t>从</w:t>
            </w:r>
            <w:r>
              <w:rPr>
                <w:rFonts w:hint="eastAsia"/>
              </w:rPr>
              <w:t>元数据信息管理模块</w:t>
            </w:r>
            <w:r>
              <w:rPr>
                <w:rFonts w:hint="eastAsia"/>
                <w:lang w:val="en-US" w:eastAsia="zh-CN"/>
              </w:rPr>
              <w:t>中删除</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JDBC</w:t>
            </w:r>
            <w:r>
              <w:rPr>
                <w:rFonts w:hint="eastAsia"/>
              </w:rPr>
              <w:t>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元数据信息删除模块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元数据信息管理模块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3</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元数据信息修改接口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将修改后的</w:t>
            </w:r>
            <w:r>
              <w:rPr>
                <w:rFonts w:hint="eastAsia"/>
                <w:lang w:val="zh-CN"/>
              </w:rPr>
              <w:t>元数据信息</w:t>
            </w:r>
            <w:r>
              <w:rPr>
                <w:rFonts w:hint="eastAsia"/>
                <w:lang w:val="en-US" w:eastAsia="zh-CN"/>
              </w:rPr>
              <w:t>写入</w:t>
            </w:r>
            <w:r>
              <w:rPr>
                <w:rFonts w:hint="eastAsia"/>
              </w:rPr>
              <w:t>元数据信息管理模块</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JDBC</w:t>
            </w:r>
            <w:r>
              <w:rPr>
                <w:rFonts w:hint="eastAsia"/>
              </w:rPr>
              <w:t>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元数据信息修改模块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元数据信息管理模块</w:t>
            </w:r>
          </w:p>
        </w:tc>
      </w:tr>
    </w:tbl>
    <w:p/>
    <w:p>
      <w:pPr>
        <w:pStyle w:val="8"/>
      </w:pPr>
      <w:r>
        <w:rPr>
          <w:rFonts w:hint="eastAsia"/>
        </w:rPr>
        <w:t>外部接口</w:t>
      </w:r>
    </w:p>
    <w:p>
      <w:pPr>
        <w:pStyle w:val="9"/>
      </w:pPr>
      <w:r>
        <w:rPr>
          <w:rFonts w:hint="eastAsia"/>
        </w:rPr>
        <w:t>外部接口示意图</w:t>
      </w:r>
    </w:p>
    <w:p>
      <w:pPr>
        <w:pStyle w:val="4"/>
        <w:ind w:firstLine="560"/>
      </w:pPr>
      <w:r>
        <w:rPr>
          <w:rFonts w:hint="eastAsia"/>
        </w:rPr>
        <w:t>元数据信息管理接口设计如下图所示。</w:t>
      </w:r>
    </w:p>
    <w:p>
      <w:pPr>
        <w:pStyle w:val="80"/>
      </w:pPr>
      <w:r>
        <w:object>
          <v:shape id="_x0000_i1045" o:spt="75" type="#_x0000_t75" style="height:168pt;width:204.6pt;" o:ole="t" filled="f" o:preferrelative="t" stroked="f" coordsize="21600,21600">
            <v:path/>
            <v:fill on="f" focussize="0,0"/>
            <v:stroke on="f"/>
            <v:imagedata r:id="rId49" o:title=""/>
            <o:lock v:ext="edit" aspectratio="f"/>
            <w10:wrap type="none"/>
            <w10:anchorlock/>
          </v:shape>
          <o:OLEObject Type="Embed" ProgID="Visio.Drawing.15" ShapeID="_x0000_i1045" DrawAspect="Content" ObjectID="_1468075745" r:id="rId48">
            <o:LockedField>false</o:LockedField>
          </o:OLEObject>
        </w:object>
      </w:r>
    </w:p>
    <w:p>
      <w:pPr>
        <w:pStyle w:val="50"/>
      </w:pPr>
      <w:r>
        <w:rPr>
          <w:rFonts w:hint="eastAsia"/>
        </w:rPr>
        <w:t>元数据信息管理模块接口设计图</w:t>
      </w:r>
    </w:p>
    <w:p>
      <w:pPr>
        <w:pStyle w:val="9"/>
      </w:pPr>
      <w:r>
        <w:rPr>
          <w:rFonts w:hint="eastAsia"/>
        </w:rPr>
        <w:t>外部接口描述</w:t>
      </w:r>
    </w:p>
    <w:p>
      <w:pPr>
        <w:pStyle w:val="4"/>
        <w:ind w:firstLine="560"/>
      </w:pPr>
      <w:r>
        <w:rPr>
          <w:rFonts w:hint="eastAsia"/>
        </w:rPr>
        <w:t>元数据信息管理接口描述见下表。</w:t>
      </w:r>
    </w:p>
    <w:p>
      <w:pPr>
        <w:pStyle w:val="59"/>
        <w:ind w:firstLine="480"/>
        <w:rPr>
          <w:sz w:val="24"/>
          <w:szCs w:val="18"/>
        </w:rPr>
      </w:pPr>
      <w:r>
        <w:rPr>
          <w:rFonts w:hint="eastAsia"/>
          <w:sz w:val="24"/>
          <w:szCs w:val="18"/>
        </w:rPr>
        <w:t>元数据信息管理接口描述</w:t>
      </w:r>
    </w:p>
    <w:tbl>
      <w:tblPr>
        <w:tblStyle w:val="39"/>
        <w:tblW w:w="8228"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696"/>
        <w:gridCol w:w="1285"/>
        <w:gridCol w:w="1350"/>
        <w:gridCol w:w="2210"/>
        <w:gridCol w:w="750"/>
        <w:gridCol w:w="953"/>
        <w:gridCol w:w="984"/>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6"/>
            </w:pPr>
            <w:r>
              <w:rPr>
                <w:rFonts w:hint="eastAsia"/>
              </w:rPr>
              <w:t>序号</w:t>
            </w:r>
          </w:p>
        </w:tc>
        <w:tc>
          <w:tcPr>
            <w:tcW w:w="1285"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接口名称</w:t>
            </w:r>
          </w:p>
        </w:tc>
        <w:tc>
          <w:tcPr>
            <w:tcW w:w="13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标识</w:t>
            </w:r>
          </w:p>
        </w:tc>
        <w:tc>
          <w:tcPr>
            <w:tcW w:w="221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接收说明</w:t>
            </w:r>
          </w:p>
        </w:tc>
        <w:tc>
          <w:tcPr>
            <w:tcW w:w="7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接口类型</w:t>
            </w:r>
          </w:p>
        </w:tc>
        <w:tc>
          <w:tcPr>
            <w:tcW w:w="953"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发送方</w:t>
            </w:r>
          </w:p>
        </w:tc>
        <w:tc>
          <w:tcPr>
            <w:tcW w:w="984" w:type="dxa"/>
            <w:tcBorders>
              <w:top w:val="single" w:color="auto" w:sz="8" w:space="0"/>
              <w:left w:val="single" w:color="auto" w:sz="4" w:space="0"/>
              <w:bottom w:val="single" w:color="auto" w:sz="8" w:space="0"/>
              <w:right w:val="single" w:color="auto" w:sz="8" w:space="0"/>
            </w:tcBorders>
            <w:vAlign w:val="center"/>
          </w:tcPr>
          <w:p>
            <w:pPr>
              <w:pStyle w:val="56"/>
            </w:pPr>
            <w:r>
              <w:rPr>
                <w:rFonts w:hint="eastAsia"/>
              </w:rPr>
              <w:t>接收方</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pPr>
            <w:r>
              <w:rPr>
                <w:rFonts w:hint="eastAsia"/>
              </w:rPr>
              <w:t>1</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lang w:val="zh-CN"/>
              </w:rPr>
              <w:t>元数据信息关联接口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rPr>
                <w:rFonts w:hint="default" w:eastAsia="仿宋_GB2312"/>
                <w:lang w:val="en-US" w:eastAsia="zh-CN"/>
              </w:rPr>
            </w:pPr>
            <w:r>
              <w:rPr>
                <w:rFonts w:hint="eastAsia"/>
              </w:rPr>
              <w:t>QKLZB_YSJZCY</w:t>
            </w:r>
            <w:r>
              <w:rPr>
                <w:rFonts w:hint="eastAsia"/>
                <w:lang w:val="en-US" w:eastAsia="zh-CN"/>
              </w:rPr>
              <w:t>G</w:t>
            </w:r>
            <w:r>
              <w:rPr>
                <w:rFonts w:hint="eastAsia"/>
              </w:rPr>
              <w:t xml:space="preserve">L_ </w:t>
            </w:r>
            <w:r>
              <w:rPr>
                <w:rFonts w:hint="eastAsia"/>
                <w:lang w:val="en-US" w:eastAsia="zh-CN"/>
              </w:rPr>
              <w:t>YSJXXGL</w:t>
            </w:r>
          </w:p>
        </w:tc>
        <w:tc>
          <w:tcPr>
            <w:tcW w:w="2210" w:type="dxa"/>
            <w:tcBorders>
              <w:top w:val="single" w:color="auto" w:sz="8" w:space="0"/>
              <w:left w:val="single" w:color="auto" w:sz="4" w:space="0"/>
              <w:bottom w:val="single" w:color="auto" w:sz="8" w:space="0"/>
              <w:right w:val="single" w:color="auto" w:sz="4" w:space="0"/>
            </w:tcBorders>
            <w:vAlign w:val="center"/>
          </w:tcPr>
          <w:p>
            <w:pPr>
              <w:pStyle w:val="52"/>
              <w:jc w:val="both"/>
              <w:rPr>
                <w:rFonts w:hint="default" w:eastAsia="仿宋_GB2312"/>
                <w:lang w:val="en-US" w:eastAsia="zh-CN"/>
              </w:rPr>
            </w:pPr>
            <w:r>
              <w:rPr>
                <w:rFonts w:hint="eastAsia"/>
                <w:lang w:val="en-US" w:eastAsia="zh-CN"/>
              </w:rPr>
              <w:t>将</w:t>
            </w:r>
            <w:r>
              <w:rPr>
                <w:rFonts w:hint="eastAsia" w:eastAsia="仿宋_GB2312"/>
                <w:lang w:val="en-US" w:eastAsia="zh-CN"/>
              </w:rPr>
              <w:t>元数据与装备本体要素关联</w:t>
            </w:r>
            <w:r>
              <w:rPr>
                <w:rFonts w:hint="eastAsia"/>
                <w:lang w:val="en-US" w:eastAsia="zh-CN"/>
              </w:rPr>
              <w:t>后写入</w:t>
            </w:r>
            <w:r>
              <w:rPr>
                <w:rFonts w:hint="eastAsia"/>
                <w:lang w:val="zh-CN"/>
              </w:rPr>
              <w:t>元数据信息管理模块</w:t>
            </w:r>
          </w:p>
        </w:tc>
        <w:tc>
          <w:tcPr>
            <w:tcW w:w="750" w:type="dxa"/>
            <w:tcBorders>
              <w:top w:val="single" w:color="auto" w:sz="8" w:space="0"/>
              <w:left w:val="single" w:color="auto" w:sz="4" w:space="0"/>
              <w:bottom w:val="single" w:color="auto" w:sz="8" w:space="0"/>
              <w:right w:val="single" w:color="auto" w:sz="4" w:space="0"/>
            </w:tcBorders>
            <w:vAlign w:val="center"/>
          </w:tcPr>
          <w:p>
            <w:pPr>
              <w:pStyle w:val="52"/>
              <w:jc w:val="both"/>
            </w:pPr>
            <w:r>
              <w:rPr>
                <w:rFonts w:hint="eastAsia"/>
              </w:rPr>
              <w:t>函数接口</w:t>
            </w:r>
          </w:p>
        </w:tc>
        <w:tc>
          <w:tcPr>
            <w:tcW w:w="953" w:type="dxa"/>
            <w:tcBorders>
              <w:top w:val="single" w:color="auto" w:sz="8" w:space="0"/>
              <w:left w:val="single" w:color="auto" w:sz="4" w:space="0"/>
              <w:bottom w:val="single" w:color="auto" w:sz="8" w:space="0"/>
              <w:right w:val="single" w:color="auto" w:sz="4" w:space="0"/>
            </w:tcBorders>
            <w:vAlign w:val="center"/>
          </w:tcPr>
          <w:p>
            <w:pPr>
              <w:pStyle w:val="52"/>
              <w:jc w:val="both"/>
            </w:pPr>
            <w:r>
              <w:rPr>
                <w:rFonts w:hint="eastAsia"/>
              </w:rPr>
              <w:t>元数据关联与展示模块</w:t>
            </w:r>
          </w:p>
        </w:tc>
        <w:tc>
          <w:tcPr>
            <w:tcW w:w="984" w:type="dxa"/>
            <w:tcBorders>
              <w:top w:val="single" w:color="auto" w:sz="8" w:space="0"/>
              <w:left w:val="single" w:color="auto" w:sz="4" w:space="0"/>
              <w:bottom w:val="single" w:color="auto" w:sz="8" w:space="0"/>
              <w:right w:val="single" w:color="auto" w:sz="8" w:space="0"/>
            </w:tcBorders>
            <w:vAlign w:val="center"/>
          </w:tcPr>
          <w:p>
            <w:pPr>
              <w:pStyle w:val="52"/>
              <w:jc w:val="both"/>
            </w:pPr>
            <w:r>
              <w:rPr>
                <w:rFonts w:hint="eastAsia"/>
                <w:lang w:val="zh-CN"/>
              </w:rPr>
              <w:t>元数据信息管理模块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rPr>
                <w:rFonts w:hint="eastAsia" w:eastAsia="仿宋_GB2312"/>
                <w:lang w:val="en-US" w:eastAsia="zh-CN"/>
              </w:rPr>
            </w:pPr>
            <w:r>
              <w:rPr>
                <w:rFonts w:hint="eastAsia"/>
                <w:lang w:val="en-US" w:eastAsia="zh-CN"/>
              </w:rPr>
              <w:t>2</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rPr>
                <w:rFonts w:hint="eastAsia"/>
              </w:rPr>
            </w:pPr>
            <w:r>
              <w:rPr>
                <w:rFonts w:hint="eastAsia"/>
                <w:lang w:val="zh-CN"/>
              </w:rPr>
              <w:t>元数据信息展示接口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rPr>
                <w:rFonts w:hint="eastAsia"/>
              </w:rPr>
            </w:pPr>
            <w:r>
              <w:rPr>
                <w:rFonts w:hint="eastAsia"/>
              </w:rPr>
              <w:t>QKLZB_YSJZCY</w:t>
            </w:r>
            <w:r>
              <w:rPr>
                <w:rFonts w:hint="eastAsia"/>
                <w:lang w:val="en-US" w:eastAsia="zh-CN"/>
              </w:rPr>
              <w:t>G</w:t>
            </w:r>
            <w:r>
              <w:rPr>
                <w:rFonts w:hint="eastAsia"/>
              </w:rPr>
              <w:t>L_</w:t>
            </w:r>
            <w:r>
              <w:rPr>
                <w:rFonts w:hint="eastAsia"/>
                <w:lang w:val="en-US" w:eastAsia="zh-CN"/>
              </w:rPr>
              <w:t>YSJXXZS</w:t>
            </w:r>
          </w:p>
        </w:tc>
        <w:tc>
          <w:tcPr>
            <w:tcW w:w="221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lang w:val="en-US" w:eastAsia="zh-CN"/>
              </w:rPr>
              <w:t>将获取元数据使用情况便于以图形化方式展示</w:t>
            </w:r>
          </w:p>
        </w:tc>
        <w:tc>
          <w:tcPr>
            <w:tcW w:w="75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rPr>
              <w:t>函数接口</w:t>
            </w:r>
          </w:p>
        </w:tc>
        <w:tc>
          <w:tcPr>
            <w:tcW w:w="953"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lang w:val="zh-CN"/>
              </w:rPr>
              <w:t>元数据信息管理模块</w:t>
            </w:r>
          </w:p>
        </w:tc>
        <w:tc>
          <w:tcPr>
            <w:tcW w:w="984" w:type="dxa"/>
            <w:tcBorders>
              <w:top w:val="single" w:color="auto" w:sz="8" w:space="0"/>
              <w:left w:val="single" w:color="auto" w:sz="4" w:space="0"/>
              <w:bottom w:val="single" w:color="auto" w:sz="8" w:space="0"/>
              <w:right w:val="single" w:color="auto" w:sz="8" w:space="0"/>
            </w:tcBorders>
            <w:vAlign w:val="center"/>
          </w:tcPr>
          <w:p>
            <w:pPr>
              <w:pStyle w:val="52"/>
              <w:jc w:val="both"/>
              <w:rPr>
                <w:rFonts w:hint="eastAsia"/>
              </w:rPr>
            </w:pPr>
            <w:r>
              <w:rPr>
                <w:rFonts w:hint="eastAsia"/>
                <w:lang w:val="zh-CN"/>
              </w:rPr>
              <w:t>元数据关联与展示模块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4" w:space="0"/>
              <w:right w:val="single" w:color="auto" w:sz="4" w:space="0"/>
            </w:tcBorders>
            <w:vAlign w:val="center"/>
          </w:tcPr>
          <w:p>
            <w:pPr>
              <w:pStyle w:val="52"/>
              <w:rPr>
                <w:rFonts w:hint="eastAsia" w:eastAsia="仿宋_GB2312"/>
                <w:lang w:val="en-US" w:eastAsia="zh-CN"/>
              </w:rPr>
            </w:pPr>
            <w:r>
              <w:rPr>
                <w:rFonts w:hint="eastAsia"/>
                <w:lang w:val="en-US" w:eastAsia="zh-CN"/>
              </w:rPr>
              <w:t>3</w:t>
            </w:r>
          </w:p>
        </w:tc>
        <w:tc>
          <w:tcPr>
            <w:tcW w:w="1285" w:type="dxa"/>
            <w:tcBorders>
              <w:top w:val="single" w:color="auto" w:sz="8" w:space="0"/>
              <w:left w:val="single" w:color="auto" w:sz="4" w:space="0"/>
              <w:bottom w:val="single" w:color="auto" w:sz="4" w:space="0"/>
              <w:right w:val="single" w:color="auto" w:sz="4" w:space="0"/>
            </w:tcBorders>
            <w:vAlign w:val="center"/>
          </w:tcPr>
          <w:p>
            <w:pPr>
              <w:pStyle w:val="52"/>
              <w:rPr>
                <w:rFonts w:hint="eastAsia"/>
              </w:rPr>
            </w:pPr>
            <w:r>
              <w:rPr>
                <w:rFonts w:hint="eastAsia"/>
              </w:rPr>
              <w:t>元数据信息</w:t>
            </w:r>
            <w:r>
              <w:rPr>
                <w:rFonts w:hint="eastAsia"/>
                <w:lang w:val="en-US" w:eastAsia="zh-CN"/>
              </w:rPr>
              <w:t>方案</w:t>
            </w:r>
            <w:r>
              <w:rPr>
                <w:rFonts w:hint="eastAsia"/>
              </w:rPr>
              <w:t>接口</w:t>
            </w:r>
          </w:p>
        </w:tc>
        <w:tc>
          <w:tcPr>
            <w:tcW w:w="1350" w:type="dxa"/>
            <w:tcBorders>
              <w:top w:val="single" w:color="auto" w:sz="8" w:space="0"/>
              <w:left w:val="single" w:color="auto" w:sz="4" w:space="0"/>
              <w:bottom w:val="single" w:color="auto" w:sz="4" w:space="0"/>
              <w:right w:val="single" w:color="auto" w:sz="4" w:space="0"/>
            </w:tcBorders>
            <w:vAlign w:val="center"/>
          </w:tcPr>
          <w:p>
            <w:pPr>
              <w:pStyle w:val="52"/>
              <w:rPr>
                <w:rFonts w:hint="default" w:eastAsia="仿宋_GB2312"/>
                <w:lang w:val="en-US" w:eastAsia="zh-CN"/>
              </w:rPr>
            </w:pPr>
            <w:r>
              <w:rPr>
                <w:rFonts w:hint="eastAsia"/>
              </w:rPr>
              <w:t>QKLZB_YSJZCY</w:t>
            </w:r>
            <w:r>
              <w:rPr>
                <w:rFonts w:hint="eastAsia"/>
                <w:lang w:val="en-US" w:eastAsia="zh-CN"/>
              </w:rPr>
              <w:t>G</w:t>
            </w:r>
            <w:r>
              <w:rPr>
                <w:rFonts w:hint="eastAsia"/>
              </w:rPr>
              <w:t>L_</w:t>
            </w:r>
            <w:r>
              <w:rPr>
                <w:rFonts w:hint="eastAsia"/>
                <w:lang w:val="en-US" w:eastAsia="zh-CN"/>
              </w:rPr>
              <w:t>YSJXXCX</w:t>
            </w:r>
          </w:p>
        </w:tc>
        <w:tc>
          <w:tcPr>
            <w:tcW w:w="2210" w:type="dxa"/>
            <w:tcBorders>
              <w:top w:val="single" w:color="auto" w:sz="8" w:space="0"/>
              <w:left w:val="single" w:color="auto" w:sz="4" w:space="0"/>
              <w:bottom w:val="single" w:color="auto" w:sz="4" w:space="0"/>
              <w:right w:val="single" w:color="auto" w:sz="4" w:space="0"/>
            </w:tcBorders>
            <w:vAlign w:val="center"/>
          </w:tcPr>
          <w:p>
            <w:pPr>
              <w:pStyle w:val="52"/>
              <w:jc w:val="both"/>
              <w:rPr>
                <w:rFonts w:hint="default" w:eastAsia="仿宋_GB2312"/>
                <w:lang w:val="en-US" w:eastAsia="zh-CN"/>
              </w:rPr>
            </w:pPr>
            <w:r>
              <w:rPr>
                <w:rFonts w:hint="eastAsia"/>
                <w:lang w:val="en-US" w:eastAsia="zh-CN"/>
              </w:rPr>
              <w:t>将需要上链的元数据查询</w:t>
            </w:r>
          </w:p>
        </w:tc>
        <w:tc>
          <w:tcPr>
            <w:tcW w:w="750"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rPr>
            </w:pPr>
            <w:r>
              <w:rPr>
                <w:rFonts w:hint="eastAsia"/>
              </w:rPr>
              <w:t>函数接口</w:t>
            </w:r>
          </w:p>
        </w:tc>
        <w:tc>
          <w:tcPr>
            <w:tcW w:w="953"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lang w:val="zh-CN"/>
              </w:rPr>
            </w:pPr>
            <w:r>
              <w:rPr>
                <w:rFonts w:hint="eastAsia"/>
                <w:lang w:val="zh-CN"/>
              </w:rPr>
              <w:t>元数据信息管理模块</w:t>
            </w:r>
          </w:p>
        </w:tc>
        <w:tc>
          <w:tcPr>
            <w:tcW w:w="984" w:type="dxa"/>
            <w:tcBorders>
              <w:top w:val="single" w:color="auto" w:sz="8" w:space="0"/>
              <w:left w:val="single" w:color="auto" w:sz="4" w:space="0"/>
              <w:bottom w:val="single" w:color="auto" w:sz="4" w:space="0"/>
              <w:right w:val="single" w:color="auto" w:sz="8" w:space="0"/>
            </w:tcBorders>
            <w:vAlign w:val="center"/>
          </w:tcPr>
          <w:p>
            <w:pPr>
              <w:pStyle w:val="52"/>
              <w:jc w:val="both"/>
              <w:rPr>
                <w:rFonts w:hint="eastAsia"/>
                <w:lang w:val="zh-CN"/>
              </w:rPr>
            </w:pPr>
            <w:r>
              <w:rPr>
                <w:rFonts w:hint="eastAsia"/>
                <w:lang w:val="zh-CN"/>
              </w:rPr>
              <w:t>元数据导入与跨链模块</w:t>
            </w:r>
          </w:p>
        </w:tc>
      </w:tr>
    </w:tbl>
    <w:p>
      <w:pPr>
        <w:pStyle w:val="20"/>
      </w:pPr>
    </w:p>
    <w:p>
      <w:pPr>
        <w:pStyle w:val="7"/>
      </w:pPr>
      <w:r>
        <w:rPr>
          <w:rFonts w:hint="eastAsia"/>
        </w:rPr>
        <w:t>技术途径</w:t>
      </w:r>
    </w:p>
    <w:p>
      <w:pPr>
        <w:pStyle w:val="4"/>
      </w:pPr>
      <w:r>
        <w:rPr>
          <w:rFonts w:hint="eastAsia"/>
        </w:rPr>
        <w:t>通过以下技术方案实现</w:t>
      </w:r>
      <w:r>
        <w:rPr>
          <w:rFonts w:hint="eastAsia"/>
          <w:lang w:eastAsia="zh-CN"/>
        </w:rPr>
        <w:t>元数据信息管理</w:t>
      </w:r>
      <w:r>
        <w:rPr>
          <w:rFonts w:hint="eastAsia"/>
        </w:rPr>
        <w:t>模块功能和性能：</w:t>
      </w:r>
    </w:p>
    <w:p>
      <w:pPr>
        <w:pStyle w:val="4"/>
      </w:pPr>
      <w:r>
        <w:rPr>
          <w:rFonts w:hint="eastAsia"/>
        </w:rPr>
        <w:t>1.前端主要技术选型</w:t>
      </w:r>
    </w:p>
    <w:p>
      <w:pPr>
        <w:pStyle w:val="59"/>
        <w:ind w:firstLine="480"/>
        <w:rPr>
          <w:sz w:val="24"/>
          <w:szCs w:val="18"/>
        </w:rPr>
      </w:pPr>
      <w:r>
        <w:rPr>
          <w:rFonts w:hint="eastAsia"/>
          <w:sz w:val="24"/>
          <w:szCs w:val="18"/>
          <w:lang w:eastAsia="zh-CN"/>
        </w:rPr>
        <w:t>元数据信息管理</w:t>
      </w:r>
      <w:r>
        <w:rPr>
          <w:rFonts w:hint="eastAsia"/>
          <w:sz w:val="24"/>
          <w:szCs w:val="18"/>
        </w:rPr>
        <w:t>前端技术选型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2"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Vue</w:t>
            </w:r>
          </w:p>
        </w:tc>
        <w:tc>
          <w:tcPr>
            <w:tcW w:w="3022" w:type="pct"/>
          </w:tcPr>
          <w:p>
            <w:pPr>
              <w:pStyle w:val="57"/>
              <w:adjustRightInd w:val="0"/>
              <w:snapToGrid w:val="0"/>
              <w:textAlignment w:val="baseline"/>
            </w:pPr>
            <w:r>
              <w:rPr>
                <w:rFonts w:hint="eastAsia"/>
              </w:rPr>
              <w:t>应用框架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webpack</w:t>
            </w:r>
          </w:p>
        </w:tc>
        <w:tc>
          <w:tcPr>
            <w:tcW w:w="3022" w:type="pct"/>
          </w:tcPr>
          <w:p>
            <w:pPr>
              <w:pStyle w:val="57"/>
              <w:adjustRightInd w:val="0"/>
              <w:snapToGrid w:val="0"/>
              <w:textAlignment w:val="baseline"/>
            </w:pPr>
            <w:r>
              <w:rPr>
                <w:rFonts w:hint="eastAsia"/>
              </w:rPr>
              <w:t>构建工具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Element-plus</w:t>
            </w:r>
          </w:p>
        </w:tc>
        <w:tc>
          <w:tcPr>
            <w:tcW w:w="3022" w:type="pct"/>
          </w:tcPr>
          <w:p>
            <w:pPr>
              <w:pStyle w:val="57"/>
              <w:adjustRightInd w:val="0"/>
              <w:snapToGrid w:val="0"/>
              <w:textAlignment w:val="baseline"/>
            </w:pPr>
            <w:r>
              <w:rPr>
                <w:rFonts w:hint="eastAsia"/>
              </w:rPr>
              <w:t>页面UI组件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axios</w:t>
            </w:r>
          </w:p>
        </w:tc>
        <w:tc>
          <w:tcPr>
            <w:tcW w:w="3022" w:type="pct"/>
          </w:tcPr>
          <w:p>
            <w:pPr>
              <w:pStyle w:val="57"/>
              <w:adjustRightInd w:val="0"/>
              <w:snapToGrid w:val="0"/>
              <w:textAlignment w:val="baseline"/>
            </w:pPr>
            <w:r>
              <w:rPr>
                <w:rFonts w:hint="eastAsia"/>
              </w:rPr>
              <w:t>数据请求</w:t>
            </w:r>
          </w:p>
        </w:tc>
      </w:tr>
    </w:tbl>
    <w:p>
      <w:pPr>
        <w:pStyle w:val="4"/>
      </w:pPr>
      <w:r>
        <w:rPr>
          <w:rFonts w:hint="eastAsia"/>
        </w:rPr>
        <w:t>2.后端主要技术选型</w:t>
      </w:r>
    </w:p>
    <w:p>
      <w:pPr>
        <w:pStyle w:val="59"/>
        <w:ind w:firstLine="480"/>
        <w:rPr>
          <w:sz w:val="24"/>
          <w:szCs w:val="18"/>
        </w:rPr>
      </w:pPr>
      <w:r>
        <w:rPr>
          <w:rFonts w:hint="eastAsia"/>
          <w:sz w:val="24"/>
          <w:szCs w:val="18"/>
          <w:lang w:eastAsia="zh-CN"/>
        </w:rPr>
        <w:t>元数据信息管理</w:t>
      </w:r>
      <w:r>
        <w:rPr>
          <w:rFonts w:hint="eastAsia"/>
          <w:sz w:val="24"/>
          <w:szCs w:val="18"/>
        </w:rPr>
        <w:t>后端技术选型</w:t>
      </w:r>
    </w:p>
    <w:tbl>
      <w:tblPr>
        <w:tblStyle w:val="40"/>
        <w:tblW w:w="4957"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1"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Java</w:t>
            </w:r>
          </w:p>
        </w:tc>
        <w:tc>
          <w:tcPr>
            <w:tcW w:w="3021" w:type="pct"/>
          </w:tcPr>
          <w:p>
            <w:pPr>
              <w:pStyle w:val="57"/>
              <w:adjustRightInd w:val="0"/>
              <w:snapToGrid w:val="0"/>
              <w:textAlignment w:val="baseline"/>
            </w:pPr>
            <w:r>
              <w:t>主要开发语言</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c>
          <w:tcPr>
            <w:tcW w:w="1978" w:type="pct"/>
          </w:tcPr>
          <w:p>
            <w:pPr>
              <w:pStyle w:val="57"/>
              <w:adjustRightInd w:val="0"/>
              <w:snapToGrid w:val="0"/>
              <w:textAlignment w:val="baseline"/>
            </w:pPr>
            <w:r>
              <w:t>Spring Boot</w:t>
            </w:r>
          </w:p>
        </w:tc>
        <w:tc>
          <w:tcPr>
            <w:tcW w:w="3021" w:type="pct"/>
          </w:tcPr>
          <w:p>
            <w:pPr>
              <w:pStyle w:val="57"/>
              <w:adjustRightInd w:val="0"/>
              <w:snapToGrid w:val="0"/>
              <w:textAlignment w:val="baseline"/>
            </w:pPr>
            <w:r>
              <w:t>应用框架，集成了Spring、SpringMVC</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Cloud</w:t>
            </w:r>
          </w:p>
        </w:tc>
        <w:tc>
          <w:tcPr>
            <w:tcW w:w="3021" w:type="pct"/>
          </w:tcPr>
          <w:p>
            <w:pPr>
              <w:pStyle w:val="57"/>
              <w:adjustRightInd w:val="0"/>
              <w:snapToGrid w:val="0"/>
              <w:textAlignment w:val="baseline"/>
            </w:pPr>
            <w:r>
              <w:t>基于Spring Boot的微服务实现框架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Mybatis</w:t>
            </w:r>
          </w:p>
        </w:tc>
        <w:tc>
          <w:tcPr>
            <w:tcW w:w="3021" w:type="pct"/>
          </w:tcPr>
          <w:p>
            <w:pPr>
              <w:pStyle w:val="57"/>
              <w:adjustRightInd w:val="0"/>
              <w:snapToGrid w:val="0"/>
              <w:textAlignment w:val="baseline"/>
            </w:pPr>
            <w:r>
              <w:t>数据持久化框架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Nacos</w:t>
            </w:r>
          </w:p>
        </w:tc>
        <w:tc>
          <w:tcPr>
            <w:tcW w:w="3021" w:type="pct"/>
          </w:tcPr>
          <w:p>
            <w:pPr>
              <w:pStyle w:val="57"/>
              <w:adjustRightInd w:val="0"/>
              <w:snapToGrid w:val="0"/>
              <w:textAlignment w:val="baseline"/>
            </w:pPr>
            <w:r>
              <w:t>分布式注册中心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国产数据库</w:t>
            </w:r>
          </w:p>
        </w:tc>
        <w:tc>
          <w:tcPr>
            <w:tcW w:w="3021" w:type="pct"/>
          </w:tcPr>
          <w:p>
            <w:pPr>
              <w:pStyle w:val="57"/>
              <w:adjustRightInd w:val="0"/>
              <w:snapToGrid w:val="0"/>
              <w:textAlignment w:val="baseline"/>
            </w:pPr>
            <w:r>
              <w:t>国产数据库数据存储服务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Redis</w:t>
            </w:r>
          </w:p>
        </w:tc>
        <w:tc>
          <w:tcPr>
            <w:tcW w:w="3021" w:type="pct"/>
          </w:tcPr>
          <w:p>
            <w:pPr>
              <w:pStyle w:val="57"/>
              <w:adjustRightInd w:val="0"/>
              <w:snapToGrid w:val="0"/>
              <w:textAlignment w:val="baseline"/>
            </w:pPr>
            <w:r>
              <w:t>缓存数据存储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Starrocks</w:t>
            </w:r>
          </w:p>
        </w:tc>
        <w:tc>
          <w:tcPr>
            <w:tcW w:w="3021" w:type="pct"/>
          </w:tcPr>
          <w:p>
            <w:pPr>
              <w:pStyle w:val="57"/>
              <w:adjustRightInd w:val="0"/>
              <w:snapToGrid w:val="0"/>
              <w:textAlignment w:val="baseline"/>
            </w:pPr>
            <w:r>
              <w:t>联机分析列式数据库管理系统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Maven</w:t>
            </w:r>
          </w:p>
        </w:tc>
        <w:tc>
          <w:tcPr>
            <w:tcW w:w="3021" w:type="pct"/>
          </w:tcPr>
          <w:p>
            <w:pPr>
              <w:pStyle w:val="57"/>
              <w:adjustRightInd w:val="0"/>
              <w:snapToGrid w:val="0"/>
              <w:textAlignment w:val="baseline"/>
            </w:pPr>
            <w:r>
              <w:t>项目构建管理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nginx</w:t>
            </w:r>
          </w:p>
        </w:tc>
        <w:tc>
          <w:tcPr>
            <w:tcW w:w="3021" w:type="pct"/>
          </w:tcPr>
          <w:p>
            <w:pPr>
              <w:pStyle w:val="57"/>
              <w:adjustRightInd w:val="0"/>
              <w:snapToGrid w:val="0"/>
              <w:textAlignment w:val="baseline"/>
            </w:pPr>
            <w:r>
              <w:t>服务注册与负载均衡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Swagger</w:t>
            </w:r>
          </w:p>
        </w:tc>
        <w:tc>
          <w:tcPr>
            <w:tcW w:w="3021" w:type="pct"/>
          </w:tcPr>
          <w:p>
            <w:pPr>
              <w:pStyle w:val="57"/>
              <w:adjustRightInd w:val="0"/>
              <w:snapToGrid w:val="0"/>
              <w:textAlignment w:val="baseline"/>
            </w:pPr>
            <w:r>
              <w:t>构建API Document</w:t>
            </w:r>
          </w:p>
        </w:tc>
      </w:tr>
    </w:tbl>
    <w:p>
      <w:pPr>
        <w:pStyle w:val="20"/>
      </w:pPr>
    </w:p>
    <w:p>
      <w:pPr>
        <w:pStyle w:val="6"/>
      </w:pPr>
      <w:r>
        <w:rPr>
          <w:rFonts w:hint="eastAsia"/>
        </w:rPr>
        <w:t>元数据关联与展示</w:t>
      </w:r>
    </w:p>
    <w:p>
      <w:pPr>
        <w:pStyle w:val="7"/>
      </w:pPr>
      <w:r>
        <w:rPr>
          <w:rFonts w:hint="eastAsia"/>
        </w:rPr>
        <w:t>功能概述</w:t>
      </w:r>
    </w:p>
    <w:p>
      <w:pPr>
        <w:pStyle w:val="20"/>
      </w:pPr>
      <w:r>
        <w:rPr>
          <w:rFonts w:hint="eastAsia"/>
        </w:rPr>
        <w:t>元数据关联与展示模块提供了对元数据与装备本体要素的关联功能以及图形化展示元数据使用情况。用户可以方便地将元数据与装备本体要素进行关联，以便更好地组织和管理数据资产。图形化展示元数据使用情况</w:t>
      </w:r>
      <w:r>
        <w:rPr>
          <w:rFonts w:hint="eastAsia"/>
          <w:lang w:val="en-US" w:eastAsia="zh-CN"/>
        </w:rPr>
        <w:t>的功能</w:t>
      </w:r>
      <w:r>
        <w:rPr>
          <w:rFonts w:hint="eastAsia"/>
        </w:rPr>
        <w:t>，使得用户能够直观地了解元数据的应用情况和关联关系。</w:t>
      </w:r>
      <w:r>
        <w:rPr>
          <w:rFonts w:hint="eastAsia"/>
          <w:lang w:val="en-US" w:eastAsia="zh-CN"/>
        </w:rPr>
        <w:t>帮助</w:t>
      </w:r>
      <w:r>
        <w:rPr>
          <w:rFonts w:hint="eastAsia"/>
        </w:rPr>
        <w:t>用户更快速、更清晰地理解和分析元数据。</w:t>
      </w:r>
    </w:p>
    <w:p>
      <w:pPr>
        <w:pStyle w:val="7"/>
      </w:pPr>
      <w:r>
        <w:rPr>
          <w:rFonts w:hint="eastAsia"/>
        </w:rPr>
        <w:t>功能设计</w:t>
      </w:r>
    </w:p>
    <w:p>
      <w:r>
        <w:rPr>
          <w:rFonts w:hint="eastAsia"/>
        </w:rPr>
        <w:t>元数据关联与展示由装备本体要素关联、元数据使用情况展示两部分组成，其组成图如下图所示。</w:t>
      </w:r>
    </w:p>
    <w:p>
      <w:pPr>
        <w:pStyle w:val="184"/>
      </w:pPr>
      <w:r>
        <w:object>
          <v:shape id="_x0000_i1046" o:spt="75" type="#_x0000_t75" style="height:217.8pt;width:169.8pt;" o:ole="t" filled="f" o:preferrelative="t" stroked="f" coordsize="21600,21600">
            <v:path/>
            <v:fill on="f" focussize="0,0"/>
            <v:stroke on="f" joinstyle="miter"/>
            <v:imagedata r:id="rId51" o:title=""/>
            <o:lock v:ext="edit" aspectratio="f"/>
            <w10:wrap type="none"/>
            <w10:anchorlock/>
          </v:shape>
          <o:OLEObject Type="Embed" ProgID="Visio.Drawing.15" ShapeID="_x0000_i1046" DrawAspect="Content" ObjectID="_1468075746" r:id="rId50">
            <o:LockedField>false</o:LockedField>
          </o:OLEObject>
        </w:object>
      </w:r>
    </w:p>
    <w:p>
      <w:pPr>
        <w:pStyle w:val="50"/>
      </w:pPr>
      <w:r>
        <w:rPr>
          <w:rFonts w:hint="eastAsia"/>
        </w:rPr>
        <w:t>元数据关联与展示功能组成</w:t>
      </w:r>
    </w:p>
    <w:p>
      <w:pPr>
        <w:pStyle w:val="8"/>
      </w:pPr>
      <w:r>
        <w:rPr>
          <w:rFonts w:hint="eastAsia"/>
        </w:rPr>
        <w:t>装备本体要素关联</w:t>
      </w:r>
    </w:p>
    <w:p>
      <w:pPr>
        <w:pStyle w:val="4"/>
        <w:ind w:left="0" w:leftChars="0" w:firstLine="420" w:firstLineChars="0"/>
        <w:rPr>
          <w:rFonts w:hint="default" w:eastAsia="宋体"/>
          <w:lang w:val="en-US" w:eastAsia="zh-CN"/>
        </w:rPr>
      </w:pPr>
      <w:r>
        <w:rPr>
          <w:rFonts w:hint="eastAsia"/>
        </w:rPr>
        <w:t>装备本体要素关联功能主要是指将装备的各个本体要素，如部件、性能参数、维护记录等，与相应的元数据进行有效链接和整合。实现对装备全生命周期的精确管理，提高数据利用率和决策效率。</w:t>
      </w:r>
      <w:r>
        <w:rPr>
          <w:rFonts w:hint="eastAsia"/>
          <w:lang w:val="en-US" w:eastAsia="zh-CN"/>
        </w:rPr>
        <w:t>主要功能介绍如下：</w:t>
      </w:r>
    </w:p>
    <w:p>
      <w:pPr>
        <w:pStyle w:val="4"/>
        <w:ind w:left="0" w:leftChars="0" w:firstLine="420" w:firstLineChars="0"/>
        <w:rPr>
          <w:rFonts w:hint="eastAsia"/>
        </w:rPr>
      </w:pPr>
      <w:r>
        <w:rPr>
          <w:rFonts w:hint="eastAsia"/>
        </w:rPr>
        <w:t>1. 装备本体要素识别与定义：识别装备本体中的各种要素，如部件、性能参数、维护记录等，并对其进行定义和描述。</w:t>
      </w:r>
    </w:p>
    <w:p>
      <w:pPr>
        <w:pStyle w:val="4"/>
        <w:ind w:left="0" w:leftChars="0" w:firstLine="420" w:firstLineChars="0"/>
        <w:rPr>
          <w:rFonts w:hint="eastAsia"/>
        </w:rPr>
      </w:pPr>
      <w:r>
        <w:rPr>
          <w:rFonts w:hint="eastAsia"/>
          <w:lang w:val="en-US" w:eastAsia="zh-CN"/>
        </w:rPr>
        <w:t>2</w:t>
      </w:r>
      <w:r>
        <w:rPr>
          <w:rFonts w:hint="eastAsia"/>
        </w:rPr>
        <w:t>. 关联逻辑建立：确定装备本体要素与元数据之间的关联逻辑。如一个装备本体要素可能与多个元数据相关，或者一个元数据可能与多个装备本体要素相关。</w:t>
      </w:r>
    </w:p>
    <w:p>
      <w:pPr>
        <w:pStyle w:val="4"/>
        <w:ind w:left="0" w:leftChars="0" w:firstLine="420" w:firstLineChars="0"/>
        <w:rPr>
          <w:rFonts w:hint="eastAsia"/>
        </w:rPr>
      </w:pPr>
      <w:r>
        <w:rPr>
          <w:rFonts w:hint="eastAsia"/>
          <w:lang w:val="en-US" w:eastAsia="zh-CN"/>
        </w:rPr>
        <w:t>3</w:t>
      </w:r>
      <w:r>
        <w:rPr>
          <w:rFonts w:hint="eastAsia"/>
        </w:rPr>
        <w:t>. 关联关系建立：用户可以建立装备本体要素与元数据之间的具体关联关系</w:t>
      </w:r>
      <w:r>
        <w:rPr>
          <w:rFonts w:hint="eastAsia"/>
          <w:lang w:eastAsia="zh-CN"/>
        </w:rPr>
        <w:t>，</w:t>
      </w:r>
      <w:r>
        <w:rPr>
          <w:rFonts w:hint="eastAsia"/>
          <w:lang w:val="en-US" w:eastAsia="zh-CN"/>
        </w:rPr>
        <w:t>如</w:t>
      </w:r>
      <w:r>
        <w:rPr>
          <w:rFonts w:hint="eastAsia"/>
        </w:rPr>
        <w:t>一对一、一对多或多对多的关系。</w:t>
      </w:r>
    </w:p>
    <w:p>
      <w:pPr>
        <w:pStyle w:val="4"/>
        <w:ind w:left="0" w:leftChars="0" w:firstLine="420" w:firstLineChars="0"/>
        <w:rPr>
          <w:rFonts w:hint="eastAsia"/>
        </w:rPr>
      </w:pPr>
      <w:r>
        <w:rPr>
          <w:rFonts w:hint="eastAsia"/>
          <w:lang w:val="en-US" w:eastAsia="zh-CN"/>
        </w:rPr>
        <w:t>4</w:t>
      </w:r>
      <w:r>
        <w:rPr>
          <w:rFonts w:hint="eastAsia"/>
        </w:rPr>
        <w:t>. 关联管理：允许用户维护和更新这些关联关系，确保</w:t>
      </w:r>
      <w:r>
        <w:rPr>
          <w:rFonts w:hint="eastAsia"/>
          <w:lang w:val="en-US" w:eastAsia="zh-CN"/>
        </w:rPr>
        <w:t>数据</w:t>
      </w:r>
      <w:r>
        <w:rPr>
          <w:rFonts w:hint="eastAsia"/>
        </w:rPr>
        <w:t>准确反映装备的当前状态。</w:t>
      </w:r>
    </w:p>
    <w:p>
      <w:pPr>
        <w:pStyle w:val="8"/>
      </w:pPr>
      <w:r>
        <w:rPr>
          <w:rFonts w:hint="eastAsia"/>
        </w:rPr>
        <w:t>元数据使用情况展示</w:t>
      </w:r>
    </w:p>
    <w:p>
      <w:pPr>
        <w:ind w:firstLine="420" w:firstLineChars="0"/>
        <w:rPr>
          <w:rFonts w:hint="eastAsia"/>
        </w:rPr>
      </w:pPr>
      <w:r>
        <w:rPr>
          <w:rFonts w:hint="eastAsia"/>
        </w:rPr>
        <w:t>元数据使用情况展示功能通过图形化的手段直观地呈现元数据在系统中的运用状况，帮助用户更好地理解和利用元数据。</w:t>
      </w:r>
      <w:r>
        <w:rPr>
          <w:rFonts w:hint="eastAsia"/>
          <w:lang w:val="en-US" w:eastAsia="zh-CN"/>
        </w:rPr>
        <w:t>主要功能介绍如下</w:t>
      </w:r>
      <w:r>
        <w:rPr>
          <w:rFonts w:hint="eastAsia"/>
        </w:rPr>
        <w:t>：</w:t>
      </w:r>
    </w:p>
    <w:p>
      <w:pPr>
        <w:ind w:firstLine="420" w:firstLineChars="0"/>
        <w:rPr>
          <w:rFonts w:hint="eastAsia"/>
        </w:rPr>
      </w:pPr>
      <w:r>
        <w:rPr>
          <w:rFonts w:hint="eastAsia"/>
        </w:rPr>
        <w:t>1. 元数据概览：以图形化的方式展示所有元数据的概览，包括元数据的数量、类型和分布情况。</w:t>
      </w:r>
    </w:p>
    <w:p>
      <w:pPr>
        <w:ind w:firstLine="420" w:firstLineChars="0"/>
        <w:rPr>
          <w:rFonts w:hint="eastAsia"/>
        </w:rPr>
      </w:pPr>
      <w:r>
        <w:rPr>
          <w:rFonts w:hint="eastAsia"/>
        </w:rPr>
        <w:t>2. 元数据关系图：</w:t>
      </w:r>
      <w:r>
        <w:rPr>
          <w:rFonts w:hint="eastAsia"/>
          <w:lang w:val="en-US" w:eastAsia="zh-CN"/>
        </w:rPr>
        <w:t>以</w:t>
      </w:r>
      <w:r>
        <w:rPr>
          <w:rFonts w:hint="eastAsia"/>
        </w:rPr>
        <w:t>关系图</w:t>
      </w:r>
      <w:r>
        <w:rPr>
          <w:rFonts w:hint="eastAsia"/>
          <w:lang w:val="en-US" w:eastAsia="zh-CN"/>
        </w:rPr>
        <w:t>方式</w:t>
      </w:r>
      <w:r>
        <w:rPr>
          <w:rFonts w:hint="eastAsia"/>
        </w:rPr>
        <w:t>显示元数据之间的关联，包括一对一、一对多或多对多的关系。</w:t>
      </w:r>
    </w:p>
    <w:p>
      <w:pPr>
        <w:ind w:firstLine="420" w:firstLineChars="0"/>
        <w:rPr>
          <w:rFonts w:hint="eastAsia"/>
        </w:rPr>
      </w:pPr>
      <w:r>
        <w:rPr>
          <w:rFonts w:hint="eastAsia"/>
        </w:rPr>
        <w:t>3. 元数据使用统计：展示元数据的使用频率和覆盖范围，包括被引用次数、最后一次使用的日期等。</w:t>
      </w:r>
    </w:p>
    <w:p>
      <w:pPr>
        <w:ind w:firstLine="420" w:firstLineChars="0"/>
        <w:rPr>
          <w:rFonts w:hint="eastAsia"/>
        </w:rPr>
      </w:pPr>
      <w:r>
        <w:rPr>
          <w:rFonts w:hint="eastAsia"/>
        </w:rPr>
        <w:t>4. 动态可视化展示：通过动态仪表板、图表和报表，实时展示元数据的变化趋势，如新增、修改和删除等操作的统计数据。</w:t>
      </w:r>
    </w:p>
    <w:p>
      <w:pPr>
        <w:ind w:firstLine="420" w:firstLineChars="0"/>
        <w:rPr>
          <w:rFonts w:hint="eastAsia"/>
        </w:rPr>
      </w:pPr>
      <w:r>
        <w:rPr>
          <w:rFonts w:hint="eastAsia"/>
        </w:rPr>
        <w:t>5. 详细信息查看：点击图形化元素，用户可以查看元数据的详细信息，包括元数据的定义、属性、归属的装备本体要素等。</w:t>
      </w:r>
    </w:p>
    <w:p>
      <w:pPr>
        <w:ind w:firstLine="420" w:firstLineChars="0"/>
        <w:rPr>
          <w:rFonts w:hint="eastAsia"/>
        </w:rPr>
      </w:pPr>
      <w:r>
        <w:rPr>
          <w:rFonts w:hint="eastAsia"/>
        </w:rPr>
        <w:t>6. 搜索和筛选：提供搜索和筛选功能，允许用户根据关键词、日期范围、元数据类型等条件来查找和筛选特定的元数据记录。</w:t>
      </w:r>
    </w:p>
    <w:p>
      <w:pPr>
        <w:pStyle w:val="7"/>
      </w:pPr>
      <w:r>
        <w:rPr>
          <w:rFonts w:hint="eastAsia"/>
        </w:rPr>
        <w:t>交互设计</w:t>
      </w:r>
    </w:p>
    <w:p>
      <w:pPr>
        <w:pStyle w:val="4"/>
        <w:ind w:firstLine="560"/>
      </w:pPr>
      <w:r>
        <w:rPr>
          <w:rFonts w:hint="eastAsia"/>
        </w:rPr>
        <w:t>元数据关联与展示模块的交互设计如下图所示</w:t>
      </w:r>
      <w:r>
        <w:t>:</w:t>
      </w:r>
    </w:p>
    <w:p>
      <w:pPr>
        <w:pStyle w:val="4"/>
        <w:spacing w:line="240" w:lineRule="auto"/>
        <w:ind w:firstLine="0" w:firstLineChars="0"/>
      </w:pPr>
      <w:r>
        <w:object>
          <v:shape id="_x0000_i1047" o:spt="75" type="#_x0000_t75" style="height:408.45pt;width:414.75pt;" o:ole="t" filled="f" o:preferrelative="t" stroked="f" coordsize="21600,21600">
            <v:path/>
            <v:fill on="f" focussize="0,0"/>
            <v:stroke on="f"/>
            <v:imagedata r:id="rId53" o:title=""/>
            <o:lock v:ext="edit" aspectratio="f"/>
            <w10:wrap type="none"/>
            <w10:anchorlock/>
          </v:shape>
          <o:OLEObject Type="Embed" ProgID="Visio.Drawing.15" ShapeID="_x0000_i1047" DrawAspect="Content" ObjectID="_1468075747" r:id="rId52">
            <o:LockedField>false</o:LockedField>
          </o:OLEObject>
        </w:object>
      </w:r>
    </w:p>
    <w:p>
      <w:pPr>
        <w:pStyle w:val="50"/>
      </w:pPr>
      <w:r>
        <w:rPr>
          <w:rFonts w:hint="eastAsia"/>
        </w:rPr>
        <w:t>元数据关联与展示交互设计</w:t>
      </w:r>
    </w:p>
    <w:p>
      <w:pPr>
        <w:pStyle w:val="7"/>
      </w:pPr>
      <w:r>
        <w:rPr>
          <w:rFonts w:hint="eastAsia"/>
        </w:rPr>
        <w:t>接口设计</w:t>
      </w:r>
    </w:p>
    <w:p>
      <w:pPr>
        <w:pStyle w:val="8"/>
      </w:pPr>
      <w:r>
        <w:rPr>
          <w:rFonts w:hint="eastAsia"/>
        </w:rPr>
        <w:t>内部接口</w:t>
      </w:r>
    </w:p>
    <w:p>
      <w:pPr>
        <w:pStyle w:val="9"/>
      </w:pPr>
      <w:r>
        <w:rPr>
          <w:rFonts w:hint="eastAsia"/>
        </w:rPr>
        <w:t>内部接口示意图</w:t>
      </w:r>
    </w:p>
    <w:p>
      <w:pPr>
        <w:pStyle w:val="4"/>
      </w:pPr>
      <w:r>
        <w:rPr>
          <w:rFonts w:hint="eastAsia"/>
          <w:lang w:val="en-US" w:eastAsia="zh-CN"/>
        </w:rPr>
        <w:t>元数据关联与展示</w:t>
      </w:r>
      <w:r>
        <w:rPr>
          <w:rFonts w:hint="eastAsia"/>
        </w:rPr>
        <w:t>模块内部接口设计如下图所示</w:t>
      </w:r>
      <w:r>
        <w:rPr>
          <w:rFonts w:hint="eastAsia"/>
          <w:lang w:eastAsia="zh-CN"/>
        </w:rPr>
        <w:t>：</w:t>
      </w:r>
    </w:p>
    <w:p>
      <w:pPr>
        <w:ind w:left="0" w:leftChars="0" w:firstLine="0" w:firstLineChars="0"/>
      </w:pPr>
    </w:p>
    <w:p>
      <w:pPr>
        <w:pStyle w:val="80"/>
      </w:pPr>
      <w:r>
        <w:object>
          <v:shape id="_x0000_i1048" o:spt="75" type="#_x0000_t75" style="height:178.65pt;width:337.65pt;" o:ole="t" filled="f" o:preferrelative="t" stroked="f" coordsize="21600,21600">
            <v:path/>
            <v:fill on="f" focussize="0,0"/>
            <v:stroke on="f"/>
            <v:imagedata r:id="rId55" o:title=""/>
            <o:lock v:ext="edit" aspectratio="f"/>
            <w10:wrap type="none"/>
            <w10:anchorlock/>
          </v:shape>
          <o:OLEObject Type="Embed" ProgID="Visio.Drawing.15" ShapeID="_x0000_i1048" DrawAspect="Content" ObjectID="_1468075748" r:id="rId54">
            <o:LockedField>false</o:LockedField>
          </o:OLEObject>
        </w:object>
      </w:r>
    </w:p>
    <w:p>
      <w:pPr>
        <w:pStyle w:val="50"/>
      </w:pPr>
      <w:r>
        <w:rPr>
          <w:rFonts w:hint="eastAsia"/>
        </w:rPr>
        <w:t>元数据</w:t>
      </w:r>
      <w:r>
        <w:rPr>
          <w:rFonts w:hint="eastAsia"/>
          <w:lang w:val="en-US" w:eastAsia="zh-CN"/>
        </w:rPr>
        <w:t>关联与展示</w:t>
      </w:r>
      <w:r>
        <w:rPr>
          <w:rFonts w:hint="eastAsia"/>
        </w:rPr>
        <w:t>内部接口关系图</w:t>
      </w:r>
    </w:p>
    <w:p>
      <w:pPr>
        <w:pStyle w:val="9"/>
      </w:pPr>
      <w:r>
        <w:rPr>
          <w:rFonts w:hint="eastAsia"/>
        </w:rPr>
        <w:t>内部接口描述</w:t>
      </w:r>
    </w:p>
    <w:p>
      <w:pPr>
        <w:pStyle w:val="4"/>
        <w:ind w:firstLine="560"/>
      </w:pPr>
      <w:r>
        <w:rPr>
          <w:rFonts w:hint="eastAsia"/>
        </w:rPr>
        <w:t>元数据</w:t>
      </w:r>
      <w:r>
        <w:rPr>
          <w:rFonts w:hint="eastAsia"/>
          <w:lang w:val="en-US" w:eastAsia="zh-CN"/>
        </w:rPr>
        <w:t>关联与展示</w:t>
      </w:r>
      <w:r>
        <w:rPr>
          <w:rFonts w:hint="eastAsia"/>
        </w:rPr>
        <w:t>内部接口描述见下表。</w:t>
      </w:r>
    </w:p>
    <w:p>
      <w:pPr>
        <w:pStyle w:val="59"/>
        <w:ind w:firstLine="480"/>
        <w:rPr>
          <w:sz w:val="24"/>
          <w:szCs w:val="18"/>
        </w:rPr>
      </w:pPr>
      <w:r>
        <w:rPr>
          <w:rFonts w:hint="eastAsia"/>
          <w:sz w:val="24"/>
          <w:szCs w:val="18"/>
        </w:rPr>
        <w:t>元数据</w:t>
      </w:r>
      <w:r>
        <w:rPr>
          <w:rFonts w:hint="eastAsia"/>
          <w:sz w:val="24"/>
          <w:szCs w:val="18"/>
          <w:lang w:val="en-US" w:eastAsia="zh-CN"/>
        </w:rPr>
        <w:t>关联与展示</w:t>
      </w:r>
      <w:r>
        <w:rPr>
          <w:rFonts w:hint="eastAsia"/>
          <w:sz w:val="24"/>
          <w:szCs w:val="18"/>
        </w:rPr>
        <w:t>内部接口表</w:t>
      </w:r>
    </w:p>
    <w:tbl>
      <w:tblPr>
        <w:tblStyle w:val="39"/>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28" w:type="dxa"/>
          <w:bottom w:w="0" w:type="dxa"/>
          <w:right w:w="28" w:type="dxa"/>
        </w:tblCellMar>
      </w:tblPr>
      <w:tblGrid>
        <w:gridCol w:w="402"/>
        <w:gridCol w:w="1459"/>
        <w:gridCol w:w="2314"/>
        <w:gridCol w:w="680"/>
        <w:gridCol w:w="1740"/>
        <w:gridCol w:w="176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cantSplit/>
          <w:trHeight w:val="390" w:hRule="atLeast"/>
          <w:tblHeader/>
          <w:jc w:val="center"/>
        </w:trPr>
        <w:tc>
          <w:tcPr>
            <w:tcW w:w="402" w:type="dxa"/>
            <w:tcBorders>
              <w:top w:val="single" w:color="auto" w:sz="12" w:space="0"/>
              <w:left w:val="single" w:color="auto" w:sz="12" w:space="0"/>
              <w:bottom w:val="single" w:color="auto" w:sz="6" w:space="0"/>
              <w:right w:val="single" w:color="auto" w:sz="6" w:space="0"/>
            </w:tcBorders>
            <w:vAlign w:val="center"/>
          </w:tcPr>
          <w:p>
            <w:pPr>
              <w:pStyle w:val="56"/>
            </w:pPr>
            <w:r>
              <w:rPr>
                <w:rFonts w:hint="eastAsia"/>
              </w:rPr>
              <w:t>序号</w:t>
            </w:r>
          </w:p>
        </w:tc>
        <w:tc>
          <w:tcPr>
            <w:tcW w:w="1459"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接口名称</w:t>
            </w:r>
          </w:p>
        </w:tc>
        <w:tc>
          <w:tcPr>
            <w:tcW w:w="2314"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功能描述</w:t>
            </w:r>
          </w:p>
        </w:tc>
        <w:tc>
          <w:tcPr>
            <w:tcW w:w="68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接口类型</w:t>
            </w:r>
          </w:p>
        </w:tc>
        <w:tc>
          <w:tcPr>
            <w:tcW w:w="174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发送方</w:t>
            </w:r>
          </w:p>
        </w:tc>
        <w:tc>
          <w:tcPr>
            <w:tcW w:w="1767" w:type="dxa"/>
            <w:tcBorders>
              <w:top w:val="single" w:color="auto" w:sz="12" w:space="0"/>
              <w:left w:val="single" w:color="auto" w:sz="6" w:space="0"/>
              <w:bottom w:val="single" w:color="auto" w:sz="6" w:space="0"/>
              <w:right w:val="single" w:color="auto" w:sz="12" w:space="0"/>
            </w:tcBorders>
            <w:vAlign w:val="center"/>
          </w:tcPr>
          <w:p>
            <w:pPr>
              <w:pStyle w:val="56"/>
            </w:pPr>
            <w:r>
              <w:rPr>
                <w:rFonts w:hint="eastAsia"/>
              </w:rPr>
              <w:t>接收方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1</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装备本体要素与元数据关联关系创建接口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default" w:eastAsia="仿宋_GB2312"/>
                <w:lang w:val="en-US" w:eastAsia="zh-CN"/>
              </w:rPr>
            </w:pPr>
            <w:r>
              <w:rPr>
                <w:rFonts w:hint="eastAsia"/>
              </w:rPr>
              <w:t>对</w:t>
            </w:r>
            <w:r>
              <w:rPr>
                <w:rFonts w:hint="eastAsia"/>
                <w:lang w:val="en-US" w:eastAsia="zh-CN"/>
              </w:rPr>
              <w:t>创建</w:t>
            </w:r>
            <w:r>
              <w:rPr>
                <w:rFonts w:hint="eastAsia"/>
                <w:lang w:val="zh-CN"/>
              </w:rPr>
              <w:t>装备本体要素</w:t>
            </w:r>
            <w:r>
              <w:rPr>
                <w:rFonts w:hint="eastAsia"/>
                <w:lang w:val="en-US" w:eastAsia="zh-CN"/>
              </w:rPr>
              <w:t>以及将创建要素与元数据之间的关联关系</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装备本体要素关联模块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lang w:val="zh-CN"/>
              </w:rPr>
              <w:t>元数据关联与展示模块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2</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元数据使用情况访问接口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default" w:eastAsia="仿宋_GB2312"/>
                <w:lang w:val="en-US" w:eastAsia="zh-CN"/>
              </w:rPr>
            </w:pPr>
            <w:r>
              <w:rPr>
                <w:rFonts w:hint="eastAsia"/>
                <w:lang w:val="en-US" w:eastAsia="zh-CN"/>
              </w:rPr>
              <w:t>访问元数据使用概览数据，元数据使用统计、元数据详情等</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JDBC</w:t>
            </w:r>
            <w:r>
              <w:rPr>
                <w:rFonts w:hint="eastAsia"/>
              </w:rPr>
              <w:t>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元数据关联与展示模块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ascii="仿宋" w:hAnsi="仿宋" w:eastAsia="仿宋"/>
                <w:color w:val="000000"/>
                <w:sz w:val="18"/>
                <w:szCs w:val="24"/>
                <w:lang w:val="zh-CN"/>
              </w:rPr>
              <w:t>元数据使用情况展示模块</w:t>
            </w:r>
          </w:p>
        </w:tc>
      </w:tr>
    </w:tbl>
    <w:p/>
    <w:p>
      <w:pPr>
        <w:pStyle w:val="8"/>
      </w:pPr>
      <w:r>
        <w:rPr>
          <w:rFonts w:hint="eastAsia"/>
        </w:rPr>
        <w:t>外部接口</w:t>
      </w:r>
    </w:p>
    <w:p>
      <w:pPr>
        <w:pStyle w:val="9"/>
      </w:pPr>
      <w:r>
        <w:rPr>
          <w:rFonts w:hint="eastAsia"/>
        </w:rPr>
        <w:t>外部接口示意图</w:t>
      </w:r>
    </w:p>
    <w:p>
      <w:pPr>
        <w:pStyle w:val="4"/>
        <w:ind w:firstLine="560"/>
      </w:pPr>
      <w:r>
        <w:rPr>
          <w:rFonts w:hint="eastAsia"/>
        </w:rPr>
        <w:t>元数据关联与展示</w:t>
      </w:r>
      <w:r>
        <w:rPr>
          <w:rFonts w:hint="eastAsia"/>
          <w:lang w:val="en-US" w:eastAsia="zh-CN"/>
        </w:rPr>
        <w:t>模块</w:t>
      </w:r>
      <w:r>
        <w:rPr>
          <w:rFonts w:hint="eastAsia"/>
        </w:rPr>
        <w:t>接口设计如下图所示。</w:t>
      </w:r>
    </w:p>
    <w:p>
      <w:pPr>
        <w:pStyle w:val="80"/>
      </w:pPr>
      <w:r>
        <w:object>
          <v:shape id="_x0000_i1049" o:spt="75" type="#_x0000_t75" style="height:138pt;width:88.45pt;" o:ole="t" filled="f" o:preferrelative="t" stroked="f" coordsize="21600,21600">
            <v:path/>
            <v:fill on="f" focussize="0,0"/>
            <v:stroke on="f"/>
            <v:imagedata r:id="rId57" o:title=""/>
            <o:lock v:ext="edit" aspectratio="f"/>
            <w10:wrap type="none"/>
            <w10:anchorlock/>
          </v:shape>
          <o:OLEObject Type="Embed" ProgID="Visio.Drawing.15" ShapeID="_x0000_i1049" DrawAspect="Content" ObjectID="_1468075749" r:id="rId56">
            <o:LockedField>false</o:LockedField>
          </o:OLEObject>
        </w:object>
      </w:r>
    </w:p>
    <w:p>
      <w:pPr>
        <w:pStyle w:val="50"/>
      </w:pPr>
      <w:r>
        <w:rPr>
          <w:rFonts w:hint="eastAsia"/>
        </w:rPr>
        <w:t>元数据关联与展示模块接口设计图</w:t>
      </w:r>
    </w:p>
    <w:p>
      <w:pPr>
        <w:pStyle w:val="9"/>
      </w:pPr>
      <w:r>
        <w:rPr>
          <w:rFonts w:hint="eastAsia"/>
        </w:rPr>
        <w:t>外部接口描述</w:t>
      </w:r>
    </w:p>
    <w:p>
      <w:pPr>
        <w:pStyle w:val="4"/>
        <w:ind w:firstLine="560"/>
      </w:pPr>
      <w:r>
        <w:rPr>
          <w:rFonts w:hint="eastAsia"/>
        </w:rPr>
        <w:t>元数据关联与展示</w:t>
      </w:r>
      <w:r>
        <w:rPr>
          <w:rFonts w:hint="eastAsia"/>
          <w:lang w:val="en-US" w:eastAsia="zh-CN"/>
        </w:rPr>
        <w:t>模块</w:t>
      </w:r>
      <w:r>
        <w:rPr>
          <w:rFonts w:hint="eastAsia"/>
        </w:rPr>
        <w:t>接口描述见下表。</w:t>
      </w:r>
    </w:p>
    <w:p>
      <w:pPr>
        <w:pStyle w:val="59"/>
        <w:ind w:firstLine="480"/>
        <w:rPr>
          <w:rFonts w:hint="eastAsia"/>
          <w:sz w:val="24"/>
          <w:szCs w:val="18"/>
        </w:rPr>
      </w:pPr>
      <w:r>
        <w:rPr>
          <w:rFonts w:hint="eastAsia"/>
          <w:sz w:val="24"/>
          <w:szCs w:val="18"/>
        </w:rPr>
        <w:t>元数据关联与展示接口描述</w:t>
      </w:r>
    </w:p>
    <w:tbl>
      <w:tblPr>
        <w:tblStyle w:val="39"/>
        <w:tblW w:w="8228"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696"/>
        <w:gridCol w:w="1285"/>
        <w:gridCol w:w="1350"/>
        <w:gridCol w:w="2210"/>
        <w:gridCol w:w="750"/>
        <w:gridCol w:w="953"/>
        <w:gridCol w:w="984"/>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6"/>
            </w:pPr>
            <w:r>
              <w:rPr>
                <w:rFonts w:hint="eastAsia"/>
              </w:rPr>
              <w:t>序号</w:t>
            </w:r>
          </w:p>
        </w:tc>
        <w:tc>
          <w:tcPr>
            <w:tcW w:w="1285"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接口名称</w:t>
            </w:r>
          </w:p>
        </w:tc>
        <w:tc>
          <w:tcPr>
            <w:tcW w:w="13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标识</w:t>
            </w:r>
          </w:p>
        </w:tc>
        <w:tc>
          <w:tcPr>
            <w:tcW w:w="221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接收说明</w:t>
            </w:r>
          </w:p>
        </w:tc>
        <w:tc>
          <w:tcPr>
            <w:tcW w:w="7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接口类型</w:t>
            </w:r>
          </w:p>
        </w:tc>
        <w:tc>
          <w:tcPr>
            <w:tcW w:w="953"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发送方</w:t>
            </w:r>
          </w:p>
        </w:tc>
        <w:tc>
          <w:tcPr>
            <w:tcW w:w="984" w:type="dxa"/>
            <w:tcBorders>
              <w:top w:val="single" w:color="auto" w:sz="8" w:space="0"/>
              <w:left w:val="single" w:color="auto" w:sz="4" w:space="0"/>
              <w:bottom w:val="single" w:color="auto" w:sz="8" w:space="0"/>
              <w:right w:val="single" w:color="auto" w:sz="8" w:space="0"/>
            </w:tcBorders>
            <w:vAlign w:val="center"/>
          </w:tcPr>
          <w:p>
            <w:pPr>
              <w:pStyle w:val="56"/>
            </w:pPr>
            <w:r>
              <w:rPr>
                <w:rFonts w:hint="eastAsia"/>
              </w:rPr>
              <w:t>接收方</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4" w:space="0"/>
              <w:right w:val="single" w:color="auto" w:sz="4" w:space="0"/>
            </w:tcBorders>
            <w:vAlign w:val="center"/>
          </w:tcPr>
          <w:p>
            <w:pPr>
              <w:pStyle w:val="52"/>
            </w:pPr>
            <w:r>
              <w:rPr>
                <w:rFonts w:hint="eastAsia"/>
              </w:rPr>
              <w:t>1</w:t>
            </w:r>
          </w:p>
        </w:tc>
        <w:tc>
          <w:tcPr>
            <w:tcW w:w="1285"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rPr>
              <w:t>元数据访问接口</w:t>
            </w:r>
          </w:p>
        </w:tc>
        <w:tc>
          <w:tcPr>
            <w:tcW w:w="1350" w:type="dxa"/>
            <w:tcBorders>
              <w:top w:val="single" w:color="auto" w:sz="8" w:space="0"/>
              <w:left w:val="single" w:color="auto" w:sz="4" w:space="0"/>
              <w:bottom w:val="single" w:color="auto" w:sz="4" w:space="0"/>
              <w:right w:val="single" w:color="auto" w:sz="4" w:space="0"/>
            </w:tcBorders>
            <w:vAlign w:val="center"/>
          </w:tcPr>
          <w:p>
            <w:pPr>
              <w:pStyle w:val="52"/>
              <w:rPr>
                <w:rFonts w:hint="default" w:eastAsia="仿宋_GB2312"/>
                <w:lang w:val="en-US" w:eastAsia="zh-CN"/>
              </w:rPr>
            </w:pPr>
            <w:r>
              <w:rPr>
                <w:rFonts w:hint="eastAsia"/>
              </w:rPr>
              <w:t>QKLZB_YSJZCY</w:t>
            </w:r>
            <w:r>
              <w:rPr>
                <w:rFonts w:hint="eastAsia"/>
                <w:lang w:val="en-US" w:eastAsia="zh-CN"/>
              </w:rPr>
              <w:t>G</w:t>
            </w:r>
            <w:r>
              <w:rPr>
                <w:rFonts w:hint="eastAsia"/>
              </w:rPr>
              <w:t>L_</w:t>
            </w:r>
            <w:r>
              <w:rPr>
                <w:rFonts w:hint="eastAsia"/>
                <w:lang w:val="en-US" w:eastAsia="zh-CN"/>
              </w:rPr>
              <w:t>YSJFW</w:t>
            </w:r>
          </w:p>
        </w:tc>
        <w:tc>
          <w:tcPr>
            <w:tcW w:w="2210" w:type="dxa"/>
            <w:tcBorders>
              <w:top w:val="single" w:color="auto" w:sz="8" w:space="0"/>
              <w:left w:val="single" w:color="auto" w:sz="4" w:space="0"/>
              <w:bottom w:val="single" w:color="auto" w:sz="4" w:space="0"/>
              <w:right w:val="single" w:color="auto" w:sz="4" w:space="0"/>
            </w:tcBorders>
            <w:vAlign w:val="center"/>
          </w:tcPr>
          <w:p>
            <w:pPr>
              <w:pStyle w:val="52"/>
              <w:jc w:val="both"/>
              <w:rPr>
                <w:rFonts w:hint="default" w:eastAsia="仿宋_GB2312"/>
                <w:lang w:val="en-US" w:eastAsia="zh-CN"/>
              </w:rPr>
            </w:pPr>
            <w:r>
              <w:rPr>
                <w:rFonts w:hint="eastAsia"/>
              </w:rPr>
              <w:t>对元数据信息管理</w:t>
            </w:r>
            <w:r>
              <w:rPr>
                <w:rFonts w:hint="eastAsia"/>
                <w:lang w:val="en-US" w:eastAsia="zh-CN"/>
              </w:rPr>
              <w:t>模块中的元数据进行访问</w:t>
            </w:r>
          </w:p>
        </w:tc>
        <w:tc>
          <w:tcPr>
            <w:tcW w:w="750" w:type="dxa"/>
            <w:tcBorders>
              <w:top w:val="single" w:color="auto" w:sz="8" w:space="0"/>
              <w:left w:val="single" w:color="auto" w:sz="4" w:space="0"/>
              <w:bottom w:val="single" w:color="auto" w:sz="4" w:space="0"/>
              <w:right w:val="single" w:color="auto" w:sz="4" w:space="0"/>
            </w:tcBorders>
            <w:vAlign w:val="center"/>
          </w:tcPr>
          <w:p>
            <w:pPr>
              <w:pStyle w:val="52"/>
              <w:jc w:val="both"/>
            </w:pPr>
            <w:r>
              <w:rPr>
                <w:rFonts w:hint="eastAsia"/>
              </w:rPr>
              <w:t>函数接口</w:t>
            </w:r>
          </w:p>
        </w:tc>
        <w:tc>
          <w:tcPr>
            <w:tcW w:w="953" w:type="dxa"/>
            <w:tcBorders>
              <w:top w:val="single" w:color="auto" w:sz="8" w:space="0"/>
              <w:left w:val="single" w:color="auto" w:sz="4" w:space="0"/>
              <w:bottom w:val="single" w:color="auto" w:sz="4" w:space="0"/>
              <w:right w:val="single" w:color="auto" w:sz="4" w:space="0"/>
            </w:tcBorders>
            <w:vAlign w:val="center"/>
          </w:tcPr>
          <w:p>
            <w:pPr>
              <w:pStyle w:val="52"/>
              <w:jc w:val="both"/>
            </w:pPr>
            <w:r>
              <w:rPr>
                <w:rFonts w:hint="eastAsia"/>
                <w:lang w:val="zh-CN"/>
              </w:rPr>
              <w:t>元数据信息管理模块</w:t>
            </w:r>
          </w:p>
        </w:tc>
        <w:tc>
          <w:tcPr>
            <w:tcW w:w="984" w:type="dxa"/>
            <w:tcBorders>
              <w:top w:val="single" w:color="auto" w:sz="8" w:space="0"/>
              <w:left w:val="single" w:color="auto" w:sz="4" w:space="0"/>
              <w:bottom w:val="single" w:color="auto" w:sz="4" w:space="0"/>
              <w:right w:val="single" w:color="auto" w:sz="8" w:space="0"/>
            </w:tcBorders>
            <w:vAlign w:val="center"/>
          </w:tcPr>
          <w:p>
            <w:pPr>
              <w:pStyle w:val="52"/>
              <w:jc w:val="both"/>
            </w:pPr>
            <w:r>
              <w:rPr>
                <w:rFonts w:hint="eastAsia"/>
              </w:rPr>
              <w:t>元数据关联与展示模块</w:t>
            </w:r>
          </w:p>
        </w:tc>
      </w:tr>
    </w:tbl>
    <w:p>
      <w:pPr>
        <w:pStyle w:val="20"/>
      </w:pPr>
    </w:p>
    <w:p>
      <w:pPr>
        <w:pStyle w:val="7"/>
      </w:pPr>
      <w:r>
        <w:rPr>
          <w:rFonts w:hint="eastAsia"/>
        </w:rPr>
        <w:t>技术途径</w:t>
      </w:r>
    </w:p>
    <w:p>
      <w:pPr>
        <w:pStyle w:val="4"/>
      </w:pPr>
      <w:r>
        <w:rPr>
          <w:rFonts w:hint="eastAsia"/>
        </w:rPr>
        <w:t>通过以下技术方案实现</w:t>
      </w:r>
      <w:r>
        <w:rPr>
          <w:rFonts w:hint="eastAsia"/>
          <w:lang w:eastAsia="zh-CN"/>
        </w:rPr>
        <w:t>元数据关联与展示</w:t>
      </w:r>
      <w:r>
        <w:rPr>
          <w:rFonts w:hint="eastAsia"/>
        </w:rPr>
        <w:t>模块功能和性能：</w:t>
      </w:r>
    </w:p>
    <w:p>
      <w:pPr>
        <w:pStyle w:val="4"/>
      </w:pPr>
      <w:r>
        <w:rPr>
          <w:rFonts w:hint="eastAsia"/>
        </w:rPr>
        <w:t>1.前端主要技术选型</w:t>
      </w:r>
    </w:p>
    <w:p>
      <w:pPr>
        <w:pStyle w:val="59"/>
        <w:ind w:firstLine="480"/>
        <w:rPr>
          <w:sz w:val="24"/>
          <w:szCs w:val="18"/>
        </w:rPr>
      </w:pPr>
      <w:r>
        <w:rPr>
          <w:rFonts w:hint="eastAsia"/>
          <w:sz w:val="24"/>
          <w:szCs w:val="18"/>
          <w:lang w:eastAsia="zh-CN"/>
        </w:rPr>
        <w:t>元数据关联与展示</w:t>
      </w:r>
      <w:r>
        <w:rPr>
          <w:rFonts w:hint="eastAsia"/>
          <w:sz w:val="24"/>
          <w:szCs w:val="18"/>
        </w:rPr>
        <w:t>前端技术选型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2"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Vue</w:t>
            </w:r>
          </w:p>
        </w:tc>
        <w:tc>
          <w:tcPr>
            <w:tcW w:w="3022" w:type="pct"/>
          </w:tcPr>
          <w:p>
            <w:pPr>
              <w:pStyle w:val="57"/>
              <w:adjustRightInd w:val="0"/>
              <w:snapToGrid w:val="0"/>
              <w:textAlignment w:val="baseline"/>
            </w:pPr>
            <w:r>
              <w:rPr>
                <w:rFonts w:hint="eastAsia"/>
              </w:rPr>
              <w:t>应用框架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webpack</w:t>
            </w:r>
          </w:p>
        </w:tc>
        <w:tc>
          <w:tcPr>
            <w:tcW w:w="3022" w:type="pct"/>
          </w:tcPr>
          <w:p>
            <w:pPr>
              <w:pStyle w:val="57"/>
              <w:adjustRightInd w:val="0"/>
              <w:snapToGrid w:val="0"/>
              <w:textAlignment w:val="baseline"/>
            </w:pPr>
            <w:r>
              <w:rPr>
                <w:rFonts w:hint="eastAsia"/>
              </w:rPr>
              <w:t>构建工具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Element-plus</w:t>
            </w:r>
          </w:p>
        </w:tc>
        <w:tc>
          <w:tcPr>
            <w:tcW w:w="3022" w:type="pct"/>
          </w:tcPr>
          <w:p>
            <w:pPr>
              <w:pStyle w:val="57"/>
              <w:adjustRightInd w:val="0"/>
              <w:snapToGrid w:val="0"/>
              <w:textAlignment w:val="baseline"/>
            </w:pPr>
            <w:r>
              <w:rPr>
                <w:rFonts w:hint="eastAsia"/>
              </w:rPr>
              <w:t>页面UI组件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axios</w:t>
            </w:r>
          </w:p>
        </w:tc>
        <w:tc>
          <w:tcPr>
            <w:tcW w:w="3022" w:type="pct"/>
          </w:tcPr>
          <w:p>
            <w:pPr>
              <w:pStyle w:val="57"/>
              <w:adjustRightInd w:val="0"/>
              <w:snapToGrid w:val="0"/>
              <w:textAlignment w:val="baseline"/>
            </w:pPr>
            <w:r>
              <w:rPr>
                <w:rFonts w:hint="eastAsia"/>
              </w:rPr>
              <w:t>数据请求</w:t>
            </w:r>
          </w:p>
        </w:tc>
      </w:tr>
    </w:tbl>
    <w:p>
      <w:pPr>
        <w:pStyle w:val="4"/>
      </w:pPr>
      <w:r>
        <w:rPr>
          <w:rFonts w:hint="eastAsia"/>
        </w:rPr>
        <w:t>2.后端主要技术选型</w:t>
      </w:r>
    </w:p>
    <w:p>
      <w:pPr>
        <w:pStyle w:val="59"/>
        <w:ind w:firstLine="480"/>
        <w:rPr>
          <w:sz w:val="24"/>
          <w:szCs w:val="18"/>
        </w:rPr>
      </w:pPr>
      <w:r>
        <w:rPr>
          <w:rFonts w:hint="eastAsia"/>
          <w:sz w:val="24"/>
          <w:szCs w:val="18"/>
          <w:lang w:eastAsia="zh-CN"/>
        </w:rPr>
        <w:t>元数据关联与展示</w:t>
      </w:r>
      <w:r>
        <w:rPr>
          <w:rFonts w:hint="eastAsia"/>
          <w:sz w:val="24"/>
          <w:szCs w:val="18"/>
        </w:rPr>
        <w:t>后端技术选型</w:t>
      </w:r>
    </w:p>
    <w:tbl>
      <w:tblPr>
        <w:tblStyle w:val="40"/>
        <w:tblW w:w="4957"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1"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Java</w:t>
            </w:r>
          </w:p>
        </w:tc>
        <w:tc>
          <w:tcPr>
            <w:tcW w:w="3021" w:type="pct"/>
          </w:tcPr>
          <w:p>
            <w:pPr>
              <w:pStyle w:val="57"/>
              <w:adjustRightInd w:val="0"/>
              <w:snapToGrid w:val="0"/>
              <w:textAlignment w:val="baseline"/>
            </w:pPr>
            <w:r>
              <w:t>主要开发语言</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Boot</w:t>
            </w:r>
          </w:p>
        </w:tc>
        <w:tc>
          <w:tcPr>
            <w:tcW w:w="3021" w:type="pct"/>
          </w:tcPr>
          <w:p>
            <w:pPr>
              <w:pStyle w:val="57"/>
              <w:adjustRightInd w:val="0"/>
              <w:snapToGrid w:val="0"/>
              <w:textAlignment w:val="baseline"/>
            </w:pPr>
            <w:r>
              <w:t>应用框架，集成了Spring、SpringMVC</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Cloud</w:t>
            </w:r>
          </w:p>
        </w:tc>
        <w:tc>
          <w:tcPr>
            <w:tcW w:w="3021" w:type="pct"/>
          </w:tcPr>
          <w:p>
            <w:pPr>
              <w:pStyle w:val="57"/>
              <w:adjustRightInd w:val="0"/>
              <w:snapToGrid w:val="0"/>
              <w:textAlignment w:val="baseline"/>
            </w:pPr>
            <w:r>
              <w:t>基于Spring Boot的微服务实现框架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Mybatis</w:t>
            </w:r>
          </w:p>
        </w:tc>
        <w:tc>
          <w:tcPr>
            <w:tcW w:w="3021" w:type="pct"/>
          </w:tcPr>
          <w:p>
            <w:pPr>
              <w:pStyle w:val="57"/>
              <w:adjustRightInd w:val="0"/>
              <w:snapToGrid w:val="0"/>
              <w:textAlignment w:val="baseline"/>
            </w:pPr>
            <w:r>
              <w:t>数据持久化框架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Nacos</w:t>
            </w:r>
          </w:p>
        </w:tc>
        <w:tc>
          <w:tcPr>
            <w:tcW w:w="3021" w:type="pct"/>
          </w:tcPr>
          <w:p>
            <w:pPr>
              <w:pStyle w:val="57"/>
              <w:adjustRightInd w:val="0"/>
              <w:snapToGrid w:val="0"/>
              <w:textAlignment w:val="baseline"/>
            </w:pPr>
            <w:r>
              <w:t>分布式注册中心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国产数据库</w:t>
            </w:r>
          </w:p>
        </w:tc>
        <w:tc>
          <w:tcPr>
            <w:tcW w:w="3021" w:type="pct"/>
          </w:tcPr>
          <w:p>
            <w:pPr>
              <w:pStyle w:val="57"/>
              <w:adjustRightInd w:val="0"/>
              <w:snapToGrid w:val="0"/>
              <w:textAlignment w:val="baseline"/>
            </w:pPr>
            <w:r>
              <w:t>国产数据库数据存储服务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Redis</w:t>
            </w:r>
          </w:p>
        </w:tc>
        <w:tc>
          <w:tcPr>
            <w:tcW w:w="3021" w:type="pct"/>
          </w:tcPr>
          <w:p>
            <w:pPr>
              <w:pStyle w:val="57"/>
              <w:adjustRightInd w:val="0"/>
              <w:snapToGrid w:val="0"/>
              <w:textAlignment w:val="baseline"/>
            </w:pPr>
            <w:r>
              <w:t>缓存数据存储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Starrocks</w:t>
            </w:r>
          </w:p>
        </w:tc>
        <w:tc>
          <w:tcPr>
            <w:tcW w:w="3021" w:type="pct"/>
          </w:tcPr>
          <w:p>
            <w:pPr>
              <w:pStyle w:val="57"/>
              <w:adjustRightInd w:val="0"/>
              <w:snapToGrid w:val="0"/>
              <w:textAlignment w:val="baseline"/>
            </w:pPr>
            <w:r>
              <w:t>联机分析列式数据库管理系统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Maven</w:t>
            </w:r>
          </w:p>
        </w:tc>
        <w:tc>
          <w:tcPr>
            <w:tcW w:w="3021" w:type="pct"/>
          </w:tcPr>
          <w:p>
            <w:pPr>
              <w:pStyle w:val="57"/>
              <w:adjustRightInd w:val="0"/>
              <w:snapToGrid w:val="0"/>
              <w:textAlignment w:val="baseline"/>
            </w:pPr>
            <w:r>
              <w:t>项目构建管理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nginx</w:t>
            </w:r>
          </w:p>
        </w:tc>
        <w:tc>
          <w:tcPr>
            <w:tcW w:w="3021" w:type="pct"/>
          </w:tcPr>
          <w:p>
            <w:pPr>
              <w:pStyle w:val="57"/>
              <w:adjustRightInd w:val="0"/>
              <w:snapToGrid w:val="0"/>
              <w:textAlignment w:val="baseline"/>
            </w:pPr>
            <w:r>
              <w:t>服务注册与负载均衡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Swagger</w:t>
            </w:r>
          </w:p>
        </w:tc>
        <w:tc>
          <w:tcPr>
            <w:tcW w:w="3021" w:type="pct"/>
          </w:tcPr>
          <w:p>
            <w:pPr>
              <w:pStyle w:val="57"/>
              <w:adjustRightInd w:val="0"/>
              <w:snapToGrid w:val="0"/>
              <w:textAlignment w:val="baseline"/>
            </w:pPr>
            <w:r>
              <w:t>构建API Document</w:t>
            </w:r>
          </w:p>
        </w:tc>
      </w:tr>
    </w:tbl>
    <w:p>
      <w:pPr>
        <w:pStyle w:val="20"/>
      </w:pPr>
    </w:p>
    <w:p>
      <w:pPr>
        <w:pStyle w:val="6"/>
      </w:pPr>
      <w:r>
        <w:rPr>
          <w:rFonts w:hint="eastAsia"/>
        </w:rPr>
        <w:t>元数据导入与跨链</w:t>
      </w:r>
    </w:p>
    <w:p>
      <w:pPr>
        <w:pStyle w:val="7"/>
      </w:pPr>
      <w:r>
        <w:rPr>
          <w:rFonts w:hint="eastAsia"/>
        </w:rPr>
        <w:t>功能概述</w:t>
      </w:r>
    </w:p>
    <w:p>
      <w:pPr>
        <w:pStyle w:val="20"/>
        <w:numPr>
          <w:ilvl w:val="0"/>
          <w:numId w:val="0"/>
        </w:numPr>
        <w:ind w:firstLine="420" w:firstLineChars="0"/>
        <w:rPr>
          <w:rFonts w:hint="eastAsia"/>
          <w:lang w:val="en-US" w:eastAsia="zh-CN"/>
        </w:rPr>
      </w:pPr>
      <w:r>
        <w:rPr>
          <w:rFonts w:hint="eastAsia"/>
          <w:lang w:val="en-US" w:eastAsia="zh-CN"/>
        </w:rPr>
        <w:t>元数据导入与跨链功能主要包含元数据批量导入、元数据跨链迁移以及元数据跨链使用功能。元数据批量导入功能，支持将大量元数据快速导入系统中，通过智能合约和去中心化存储，确保数据的安全和一致性。元数据跨链迁移功能，使得元数据能够在不同区块链之间进行迁移，打破信息孤岛，实现数据的互联互通。元数据跨链使用功能，允许在多个区块链之间共享和使用元数据，进一步拓展数据的应用场景。</w:t>
      </w:r>
    </w:p>
    <w:p>
      <w:pPr>
        <w:pStyle w:val="7"/>
      </w:pPr>
      <w:r>
        <w:rPr>
          <w:rFonts w:hint="eastAsia"/>
        </w:rPr>
        <w:t>功能设计</w:t>
      </w:r>
    </w:p>
    <w:p>
      <w:r>
        <w:rPr>
          <w:rFonts w:hint="eastAsia"/>
        </w:rPr>
        <w:t>元数据导入与跨链由元数据批量导入、元数据跨链迁移、元数据跨链使用三部分组成，其组成图如下图所示。</w:t>
      </w:r>
    </w:p>
    <w:p>
      <w:pPr>
        <w:pStyle w:val="184"/>
      </w:pPr>
      <w:r>
        <w:object>
          <v:shape id="_x0000_i1050" o:spt="75" type="#_x0000_t75" style="height:218.15pt;width:169.5pt;" o:ole="t" filled="f" o:preferrelative="t" stroked="f" coordsize="21600,21600">
            <v:path/>
            <v:fill on="f" focussize="0,0"/>
            <v:stroke on="f"/>
            <v:imagedata r:id="rId59" o:title=""/>
            <o:lock v:ext="edit" aspectratio="f"/>
            <w10:wrap type="none"/>
            <w10:anchorlock/>
          </v:shape>
          <o:OLEObject Type="Embed" ProgID="Visio.Drawing.15" ShapeID="_x0000_i1050" DrawAspect="Content" ObjectID="_1468075750" r:id="rId58">
            <o:LockedField>false</o:LockedField>
          </o:OLEObject>
        </w:object>
      </w:r>
    </w:p>
    <w:p>
      <w:pPr>
        <w:pStyle w:val="50"/>
      </w:pPr>
      <w:r>
        <w:rPr>
          <w:rFonts w:hint="eastAsia"/>
        </w:rPr>
        <w:t>元数据导入与跨链功能组成</w:t>
      </w:r>
    </w:p>
    <w:p>
      <w:pPr>
        <w:pStyle w:val="8"/>
      </w:pPr>
      <w:r>
        <w:rPr>
          <w:rFonts w:hint="eastAsia"/>
        </w:rPr>
        <w:t>元数据批量导入</w:t>
      </w:r>
    </w:p>
    <w:p>
      <w:pPr>
        <w:ind w:left="0" w:leftChars="0" w:firstLine="420" w:firstLineChars="0"/>
        <w:rPr>
          <w:rFonts w:hint="eastAsia"/>
        </w:rPr>
      </w:pPr>
      <w:r>
        <w:rPr>
          <w:rFonts w:hint="eastAsia"/>
        </w:rPr>
        <w:t>元数据批量导入功能将大量元数据快速导入到</w:t>
      </w:r>
      <w:r>
        <w:rPr>
          <w:rFonts w:hint="eastAsia"/>
          <w:lang w:val="en-US" w:eastAsia="zh-CN"/>
        </w:rPr>
        <w:t>区块链</w:t>
      </w:r>
      <w:r>
        <w:rPr>
          <w:rFonts w:hint="eastAsia"/>
        </w:rPr>
        <w:t>系统中，以便</w:t>
      </w:r>
      <w:r>
        <w:rPr>
          <w:rFonts w:hint="eastAsia"/>
          <w:lang w:val="en-US" w:eastAsia="zh-CN"/>
        </w:rPr>
        <w:t>对外进行共享以及跨链</w:t>
      </w:r>
      <w:r>
        <w:rPr>
          <w:rFonts w:hint="eastAsia"/>
        </w:rPr>
        <w:t>使用</w:t>
      </w:r>
      <w:r>
        <w:rPr>
          <w:rFonts w:hint="eastAsia"/>
          <w:lang w:eastAsia="zh-CN"/>
        </w:rPr>
        <w:t>，</w:t>
      </w:r>
      <w:r>
        <w:rPr>
          <w:rFonts w:hint="eastAsia"/>
        </w:rPr>
        <w:t>大大提高数据导入的效率，减少人工操作的繁琐和错误。</w:t>
      </w:r>
      <w:r>
        <w:rPr>
          <w:rFonts w:hint="eastAsia"/>
          <w:lang w:val="en-US" w:eastAsia="zh-CN"/>
        </w:rPr>
        <w:t>主要功能介绍如下</w:t>
      </w:r>
      <w:r>
        <w:rPr>
          <w:rFonts w:hint="eastAsia"/>
        </w:rPr>
        <w:t>：</w:t>
      </w:r>
    </w:p>
    <w:p>
      <w:pPr>
        <w:ind w:left="0" w:leftChars="0" w:firstLine="420" w:firstLineChars="0"/>
        <w:rPr>
          <w:rFonts w:hint="eastAsia"/>
        </w:rPr>
      </w:pPr>
      <w:r>
        <w:rPr>
          <w:rFonts w:hint="eastAsia"/>
          <w:lang w:val="en-US" w:eastAsia="zh-CN"/>
        </w:rPr>
        <w:t>1</w:t>
      </w:r>
      <w:r>
        <w:rPr>
          <w:rFonts w:hint="eastAsia"/>
        </w:rPr>
        <w:t>. 自动化处理：在导入过程中，系统自动进行数据验证、格式转换、重复检查等操作，以确保导入的数据质量和一致性。</w:t>
      </w:r>
    </w:p>
    <w:p>
      <w:pPr>
        <w:ind w:left="0" w:leftChars="0" w:firstLine="420" w:firstLineChars="0"/>
        <w:rPr>
          <w:rFonts w:hint="eastAsia"/>
        </w:rPr>
      </w:pPr>
      <w:r>
        <w:rPr>
          <w:rFonts w:hint="eastAsia"/>
          <w:lang w:val="en-US" w:eastAsia="zh-CN"/>
        </w:rPr>
        <w:t>2</w:t>
      </w:r>
      <w:r>
        <w:rPr>
          <w:rFonts w:hint="eastAsia"/>
        </w:rPr>
        <w:t>. 进度显示和任务管理：用户可以看到数据导入的实时进度，并进行任务管理，如暂停、终止或重启导入任务。</w:t>
      </w:r>
    </w:p>
    <w:p>
      <w:pPr>
        <w:ind w:left="0" w:leftChars="0" w:firstLine="420" w:firstLineChars="0"/>
        <w:rPr>
          <w:rFonts w:hint="eastAsia"/>
        </w:rPr>
      </w:pPr>
      <w:r>
        <w:rPr>
          <w:rFonts w:hint="eastAsia"/>
          <w:lang w:val="en-US" w:eastAsia="zh-CN"/>
        </w:rPr>
        <w:t>3</w:t>
      </w:r>
      <w:r>
        <w:rPr>
          <w:rFonts w:hint="eastAsia"/>
        </w:rPr>
        <w:t>. 数据冲突处理：在导入已有元数据时，系统需要提供数据冲突的处理策略，如覆盖、合并或忽略等。</w:t>
      </w:r>
    </w:p>
    <w:p>
      <w:pPr>
        <w:pStyle w:val="8"/>
      </w:pPr>
      <w:r>
        <w:rPr>
          <w:rFonts w:hint="eastAsia"/>
        </w:rPr>
        <w:t>元数据跨链迁移</w:t>
      </w:r>
    </w:p>
    <w:p>
      <w:pPr>
        <w:ind w:left="0" w:leftChars="0" w:firstLine="420" w:firstLineChars="0"/>
        <w:rPr>
          <w:rFonts w:hint="eastAsia"/>
        </w:rPr>
      </w:pPr>
      <w:r>
        <w:rPr>
          <w:rFonts w:hint="eastAsia"/>
        </w:rPr>
        <w:t>元数据跨链迁移功能</w:t>
      </w:r>
      <w:r>
        <w:rPr>
          <w:rFonts w:hint="eastAsia"/>
          <w:lang w:val="en-US" w:eastAsia="zh-CN"/>
        </w:rPr>
        <w:t>实现</w:t>
      </w:r>
      <w:r>
        <w:rPr>
          <w:rFonts w:hint="eastAsia"/>
        </w:rPr>
        <w:t>在不同区块链之间传输和同步元数据</w:t>
      </w:r>
      <w:r>
        <w:rPr>
          <w:rFonts w:hint="eastAsia"/>
          <w:lang w:eastAsia="zh-CN"/>
        </w:rPr>
        <w:t>，</w:t>
      </w:r>
      <w:r>
        <w:rPr>
          <w:rFonts w:hint="eastAsia"/>
          <w:lang w:val="en-US" w:eastAsia="zh-CN"/>
        </w:rPr>
        <w:t>促进元数据在</w:t>
      </w:r>
      <w:r>
        <w:rPr>
          <w:rFonts w:hint="eastAsia"/>
        </w:rPr>
        <w:t>不同平台和应用之间需要共享和交流，以便于提供更丰富、更全面的信息服务。</w:t>
      </w:r>
      <w:r>
        <w:rPr>
          <w:rFonts w:hint="eastAsia"/>
          <w:lang w:val="en-US" w:eastAsia="zh-CN"/>
        </w:rPr>
        <w:t>主要功能介绍如下</w:t>
      </w:r>
      <w:r>
        <w:rPr>
          <w:rFonts w:hint="eastAsia"/>
        </w:rPr>
        <w:t>：</w:t>
      </w:r>
    </w:p>
    <w:p>
      <w:pPr>
        <w:ind w:left="0" w:leftChars="0" w:firstLine="420" w:firstLineChars="0"/>
        <w:rPr>
          <w:rFonts w:hint="eastAsia"/>
        </w:rPr>
      </w:pPr>
      <w:r>
        <w:rPr>
          <w:rFonts w:hint="eastAsia"/>
        </w:rPr>
        <w:t>1. 跨链协议支持：支持多种跨链协议以实现与不同区块链网络的互联互通。</w:t>
      </w:r>
    </w:p>
    <w:p>
      <w:pPr>
        <w:ind w:left="0" w:leftChars="0" w:firstLine="420" w:firstLineChars="0"/>
        <w:rPr>
          <w:rFonts w:hint="eastAsia"/>
        </w:rPr>
      </w:pPr>
      <w:r>
        <w:rPr>
          <w:rFonts w:hint="eastAsia"/>
        </w:rPr>
        <w:t>2. 元数据抽象和标准化：对元数据进行抽象和标准化处理，将其转换为适用于不同区块链的通用格式，</w:t>
      </w:r>
      <w:r>
        <w:rPr>
          <w:rFonts w:hint="eastAsia"/>
          <w:lang w:val="en-US" w:eastAsia="zh-CN"/>
        </w:rPr>
        <w:t>以</w:t>
      </w:r>
      <w:r>
        <w:rPr>
          <w:rFonts w:hint="eastAsia"/>
        </w:rPr>
        <w:t>实现跨链迁移</w:t>
      </w:r>
      <w:r>
        <w:rPr>
          <w:rFonts w:hint="eastAsia"/>
          <w:lang w:eastAsia="zh-CN"/>
        </w:rPr>
        <w:t>，</w:t>
      </w:r>
      <w:r>
        <w:rPr>
          <w:rFonts w:hint="eastAsia"/>
        </w:rPr>
        <w:t>如使用统一的数据模型和数据结构。</w:t>
      </w:r>
    </w:p>
    <w:p>
      <w:pPr>
        <w:ind w:left="0" w:leftChars="0" w:firstLine="420" w:firstLineChars="0"/>
        <w:rPr>
          <w:rFonts w:hint="eastAsia"/>
        </w:rPr>
      </w:pPr>
      <w:r>
        <w:rPr>
          <w:rFonts w:hint="eastAsia"/>
        </w:rPr>
        <w:t>3. 数据哈希和加密：在跨链迁移过程中，对元数据进行哈希和加密处理，以确保数据的安全性和完整性。同时，这也有助于减少跨链传输的数据量。</w:t>
      </w:r>
    </w:p>
    <w:p>
      <w:pPr>
        <w:ind w:left="0" w:leftChars="0" w:firstLine="420" w:firstLineChars="0"/>
        <w:rPr>
          <w:rFonts w:hint="eastAsia"/>
        </w:rPr>
      </w:pPr>
      <w:r>
        <w:rPr>
          <w:rFonts w:hint="eastAsia"/>
        </w:rPr>
        <w:t>4. 智能合约和跨链交互：利用智能合约来实现元数据的跨链交互，包括数据的上传、查询、更新等操作。</w:t>
      </w:r>
    </w:p>
    <w:p>
      <w:pPr>
        <w:ind w:left="0" w:leftChars="0" w:firstLine="420" w:firstLineChars="0"/>
        <w:rPr>
          <w:rFonts w:hint="eastAsia"/>
        </w:rPr>
      </w:pPr>
      <w:r>
        <w:rPr>
          <w:rFonts w:hint="eastAsia"/>
        </w:rPr>
        <w:t>5. 桥接节点和 Relay 机制：在不同的区块链之间，需要部署桥接节点和Relay机制，以转发和处理跨链请求，实现元数据在不同区块链之间的传输和同步。</w:t>
      </w:r>
    </w:p>
    <w:p>
      <w:pPr>
        <w:ind w:left="0" w:leftChars="0" w:firstLine="420" w:firstLineChars="0"/>
        <w:rPr>
          <w:rFonts w:hint="eastAsia"/>
        </w:rPr>
      </w:pPr>
      <w:r>
        <w:rPr>
          <w:rFonts w:hint="eastAsia"/>
        </w:rPr>
        <w:t>6. 数据一致性和冲突解决：在跨链迁移过程中，有效的冲突解决策略，如数据合并、数据覆盖等</w:t>
      </w:r>
      <w:r>
        <w:rPr>
          <w:rFonts w:hint="eastAsia"/>
          <w:lang w:val="en-US" w:eastAsia="zh-CN"/>
        </w:rPr>
        <w:t>措施，以</w:t>
      </w:r>
      <w:r>
        <w:rPr>
          <w:rFonts w:hint="eastAsia"/>
        </w:rPr>
        <w:t>确保数据的一致性，防止因数据不同步而导致的冲突。</w:t>
      </w:r>
    </w:p>
    <w:p>
      <w:pPr>
        <w:ind w:left="0" w:leftChars="0" w:firstLine="420" w:firstLineChars="0"/>
      </w:pPr>
      <w:r>
        <w:rPr>
          <w:rFonts w:hint="eastAsia"/>
        </w:rPr>
        <w:t>7. 迁移进度和任务管理：用户可以查看元数据迁移的实时进度，并进行任务管理，如暂停、终止或重启迁移任务。</w:t>
      </w:r>
    </w:p>
    <w:p>
      <w:pPr>
        <w:pStyle w:val="8"/>
      </w:pPr>
      <w:r>
        <w:rPr>
          <w:rFonts w:hint="eastAsia"/>
        </w:rPr>
        <w:t>元数据跨链使用</w:t>
      </w:r>
    </w:p>
    <w:p>
      <w:pPr>
        <w:ind w:left="0" w:leftChars="0" w:firstLine="420" w:firstLineChars="0"/>
        <w:rPr>
          <w:rFonts w:hint="eastAsia"/>
        </w:rPr>
      </w:pPr>
      <w:r>
        <w:rPr>
          <w:rFonts w:hint="eastAsia"/>
        </w:rPr>
        <w:t>元数据跨链使用功能</w:t>
      </w:r>
      <w:r>
        <w:rPr>
          <w:rFonts w:hint="eastAsia"/>
          <w:lang w:val="en-US" w:eastAsia="zh-CN"/>
        </w:rPr>
        <w:t>实现了</w:t>
      </w:r>
      <w:r>
        <w:rPr>
          <w:rFonts w:hint="eastAsia"/>
        </w:rPr>
        <w:t>在不同的区块链之间共享和利用元数据</w:t>
      </w:r>
      <w:r>
        <w:rPr>
          <w:rFonts w:hint="eastAsia"/>
          <w:lang w:eastAsia="zh-CN"/>
        </w:rPr>
        <w:t>，</w:t>
      </w:r>
      <w:r>
        <w:rPr>
          <w:rFonts w:hint="eastAsia"/>
          <w:lang w:val="en-US" w:eastAsia="zh-CN"/>
        </w:rPr>
        <w:t>帮助</w:t>
      </w:r>
      <w:r>
        <w:rPr>
          <w:rFonts w:hint="eastAsia"/>
        </w:rPr>
        <w:t>开发者能够在多个区块链平台上使用相同的元数据，提高数据的可追溯性和可信度。</w:t>
      </w:r>
      <w:r>
        <w:rPr>
          <w:rFonts w:hint="eastAsia"/>
          <w:lang w:val="en-US" w:eastAsia="zh-CN"/>
        </w:rPr>
        <w:t>主要功能介绍如下</w:t>
      </w:r>
      <w:r>
        <w:rPr>
          <w:rFonts w:hint="eastAsia"/>
        </w:rPr>
        <w:t>：</w:t>
      </w:r>
    </w:p>
    <w:p>
      <w:pPr>
        <w:ind w:left="0" w:leftChars="0" w:firstLine="420" w:firstLineChars="0"/>
        <w:rPr>
          <w:rFonts w:hint="eastAsia" w:eastAsia="宋体"/>
          <w:lang w:eastAsia="zh-CN"/>
        </w:rPr>
      </w:pPr>
      <w:r>
        <w:rPr>
          <w:rFonts w:hint="eastAsia"/>
        </w:rPr>
        <w:t>1. 跨链协议和标准：遵循共同的跨链协议和标准</w:t>
      </w:r>
      <w:r>
        <w:rPr>
          <w:rFonts w:hint="eastAsia"/>
          <w:lang w:eastAsia="zh-CN"/>
        </w:rPr>
        <w:t>，</w:t>
      </w:r>
      <w:r>
        <w:rPr>
          <w:rFonts w:hint="eastAsia"/>
          <w:lang w:val="en-US" w:eastAsia="zh-CN"/>
        </w:rPr>
        <w:t>如</w:t>
      </w:r>
      <w:r>
        <w:rPr>
          <w:rFonts w:hint="eastAsia"/>
        </w:rPr>
        <w:t>特定的跨链通信协议、数据格式标准等</w:t>
      </w:r>
      <w:r>
        <w:rPr>
          <w:rFonts w:hint="eastAsia"/>
          <w:lang w:eastAsia="zh-CN"/>
        </w:rPr>
        <w:t>，</w:t>
      </w:r>
      <w:r>
        <w:rPr>
          <w:rFonts w:hint="eastAsia"/>
          <w:lang w:val="en-US" w:eastAsia="zh-CN"/>
        </w:rPr>
        <w:t>以便</w:t>
      </w:r>
      <w:r>
        <w:rPr>
          <w:rFonts w:hint="eastAsia"/>
        </w:rPr>
        <w:t>在不同区块链之间使用元数据</w:t>
      </w:r>
      <w:r>
        <w:rPr>
          <w:rFonts w:hint="eastAsia"/>
          <w:lang w:eastAsia="zh-CN"/>
        </w:rPr>
        <w:t>。</w:t>
      </w:r>
    </w:p>
    <w:p>
      <w:pPr>
        <w:ind w:left="0" w:leftChars="0" w:firstLine="420" w:firstLineChars="0"/>
        <w:rPr>
          <w:rFonts w:hint="eastAsia"/>
        </w:rPr>
      </w:pPr>
      <w:r>
        <w:rPr>
          <w:rFonts w:hint="eastAsia"/>
          <w:lang w:val="en-US" w:eastAsia="zh-CN"/>
        </w:rPr>
        <w:t>2</w:t>
      </w:r>
      <w:r>
        <w:rPr>
          <w:rFonts w:hint="eastAsia"/>
        </w:rPr>
        <w:t>. 跨链查询和订阅：用户可以通过跨链查询和订阅机制，获取其他区块链上的元数据。</w:t>
      </w:r>
    </w:p>
    <w:p>
      <w:pPr>
        <w:ind w:left="0" w:leftChars="0" w:firstLine="420" w:firstLineChars="0"/>
        <w:rPr>
          <w:rFonts w:hint="eastAsia"/>
        </w:rPr>
      </w:pPr>
      <w:r>
        <w:rPr>
          <w:rFonts w:hint="eastAsia"/>
          <w:lang w:val="en-US" w:eastAsia="zh-CN"/>
        </w:rPr>
        <w:t>3</w:t>
      </w:r>
      <w:r>
        <w:rPr>
          <w:rFonts w:hint="eastAsia"/>
        </w:rPr>
        <w:t>. 数据验证和可信度评估：为了确保跨链使用的元数据是可信的，需要对数据进行验证。包括数据来源的可信度评估、数字签名验证等。</w:t>
      </w:r>
    </w:p>
    <w:p>
      <w:pPr>
        <w:ind w:left="0" w:leftChars="0" w:firstLine="420" w:firstLineChars="0"/>
        <w:rPr>
          <w:rFonts w:hint="eastAsia"/>
        </w:rPr>
      </w:pPr>
      <w:r>
        <w:rPr>
          <w:rFonts w:hint="eastAsia"/>
          <w:lang w:val="en-US" w:eastAsia="zh-CN"/>
        </w:rPr>
        <w:t>4</w:t>
      </w:r>
      <w:r>
        <w:rPr>
          <w:rFonts w:hint="eastAsia"/>
        </w:rPr>
        <w:t>. 数据同步和更新：当原始元数据在源区块链上发生更新时，跨链使用功能需要确保目标区块链上的元数据能够同步更新，以保持数据的一致性。</w:t>
      </w:r>
    </w:p>
    <w:p>
      <w:pPr>
        <w:ind w:left="0" w:leftChars="0" w:firstLine="420" w:firstLineChars="0"/>
        <w:rPr>
          <w:rFonts w:hint="eastAsia"/>
        </w:rPr>
      </w:pPr>
      <w:r>
        <w:rPr>
          <w:rFonts w:hint="eastAsia"/>
          <w:lang w:val="en-US" w:eastAsia="zh-CN"/>
        </w:rPr>
        <w:t>5</w:t>
      </w:r>
      <w:r>
        <w:rPr>
          <w:rFonts w:hint="eastAsia"/>
        </w:rPr>
        <w:t>. 跨链合约和自定义逻辑：</w:t>
      </w:r>
      <w:r>
        <w:rPr>
          <w:rFonts w:hint="eastAsia"/>
          <w:lang w:val="en-US" w:eastAsia="zh-CN"/>
        </w:rPr>
        <w:t>用户</w:t>
      </w:r>
      <w:r>
        <w:rPr>
          <w:rFonts w:hint="eastAsia"/>
        </w:rPr>
        <w:t>使用跨链合约来定义元数据的使用规则和逻辑，例如条件访问、权限控制等。</w:t>
      </w:r>
    </w:p>
    <w:p>
      <w:pPr>
        <w:pStyle w:val="7"/>
      </w:pPr>
      <w:r>
        <w:rPr>
          <w:rFonts w:hint="eastAsia"/>
        </w:rPr>
        <w:t>交互设计</w:t>
      </w:r>
    </w:p>
    <w:p>
      <w:pPr>
        <w:pStyle w:val="4"/>
        <w:ind w:firstLine="560"/>
      </w:pPr>
      <w:r>
        <w:rPr>
          <w:rFonts w:hint="eastAsia"/>
        </w:rPr>
        <w:t>元数据导入与跨链模块的交互设计如下图所示</w:t>
      </w:r>
      <w:r>
        <w:t>:</w:t>
      </w:r>
    </w:p>
    <w:p>
      <w:pPr>
        <w:pStyle w:val="184"/>
      </w:pPr>
      <w:r>
        <w:object>
          <v:shape id="_x0000_i1051" o:spt="75" type="#_x0000_t75" style="height:435.5pt;width:333pt;" o:ole="t" filled="f" o:preferrelative="t" stroked="f" coordsize="21600,21600">
            <v:path/>
            <v:fill on="f" focussize="0,0"/>
            <v:stroke on="f"/>
            <v:imagedata r:id="rId61" o:title=""/>
            <o:lock v:ext="edit" aspectratio="f"/>
            <w10:wrap type="none"/>
            <w10:anchorlock/>
          </v:shape>
          <o:OLEObject Type="Embed" ProgID="Visio.Drawing.15" ShapeID="_x0000_i1051" DrawAspect="Content" ObjectID="_1468075751" r:id="rId60">
            <o:LockedField>false</o:LockedField>
          </o:OLEObject>
        </w:object>
      </w:r>
    </w:p>
    <w:p>
      <w:pPr>
        <w:pStyle w:val="50"/>
      </w:pPr>
      <w:r>
        <w:rPr>
          <w:rFonts w:hint="eastAsia"/>
        </w:rPr>
        <w:t>元数据导入与跨链交互设计</w:t>
      </w:r>
    </w:p>
    <w:p>
      <w:pPr>
        <w:pStyle w:val="7"/>
      </w:pPr>
      <w:r>
        <w:rPr>
          <w:rFonts w:hint="eastAsia"/>
        </w:rPr>
        <w:t>接口设计</w:t>
      </w:r>
    </w:p>
    <w:p>
      <w:pPr>
        <w:pStyle w:val="8"/>
      </w:pPr>
      <w:r>
        <w:rPr>
          <w:rFonts w:hint="eastAsia"/>
        </w:rPr>
        <w:t>内部接口</w:t>
      </w:r>
    </w:p>
    <w:p>
      <w:pPr>
        <w:pStyle w:val="9"/>
      </w:pPr>
      <w:r>
        <w:rPr>
          <w:rFonts w:hint="eastAsia"/>
        </w:rPr>
        <w:t>内部接口示意图</w:t>
      </w:r>
    </w:p>
    <w:p>
      <w:pPr>
        <w:pStyle w:val="4"/>
      </w:pPr>
      <w:r>
        <w:rPr>
          <w:rFonts w:hint="eastAsia"/>
          <w:lang w:val="en-US" w:eastAsia="zh-CN"/>
        </w:rPr>
        <w:t>元数据导入与跨链</w:t>
      </w:r>
      <w:r>
        <w:rPr>
          <w:rFonts w:hint="eastAsia"/>
        </w:rPr>
        <w:t>模块内部接口设计如下图所示</w:t>
      </w:r>
      <w:r>
        <w:rPr>
          <w:rFonts w:hint="eastAsia"/>
          <w:lang w:eastAsia="zh-CN"/>
        </w:rPr>
        <w:t>：</w:t>
      </w:r>
    </w:p>
    <w:p/>
    <w:p>
      <w:pPr>
        <w:pStyle w:val="80"/>
      </w:pPr>
      <w:r>
        <w:object>
          <v:shape id="_x0000_i1052" o:spt="75" type="#_x0000_t75" style="height:178.65pt;width:337.65pt;" o:ole="t" filled="f" o:preferrelative="t" stroked="f" coordsize="21600,21600">
            <v:path/>
            <v:fill on="f" focussize="0,0"/>
            <v:stroke on="f"/>
            <v:imagedata r:id="rId63" o:title=""/>
            <o:lock v:ext="edit" aspectratio="f"/>
            <w10:wrap type="none"/>
            <w10:anchorlock/>
          </v:shape>
          <o:OLEObject Type="Embed" ProgID="Visio.Drawing.15" ShapeID="_x0000_i1052" DrawAspect="Content" ObjectID="_1468075752" r:id="rId62">
            <o:LockedField>false</o:LockedField>
          </o:OLEObject>
        </w:object>
      </w:r>
    </w:p>
    <w:p>
      <w:pPr>
        <w:pStyle w:val="50"/>
      </w:pPr>
      <w:r>
        <w:rPr>
          <w:rFonts w:hint="eastAsia"/>
        </w:rPr>
        <w:t>元数据导入与跨链</w:t>
      </w:r>
      <w:r>
        <w:rPr>
          <w:rFonts w:hint="eastAsia"/>
          <w:lang w:val="en-US" w:eastAsia="zh-CN"/>
        </w:rPr>
        <w:t>模块</w:t>
      </w:r>
      <w:r>
        <w:rPr>
          <w:rFonts w:hint="eastAsia"/>
        </w:rPr>
        <w:t>内部接口关系图</w:t>
      </w:r>
    </w:p>
    <w:p>
      <w:pPr>
        <w:pStyle w:val="9"/>
      </w:pPr>
      <w:r>
        <w:rPr>
          <w:rFonts w:hint="eastAsia"/>
        </w:rPr>
        <w:t>内部接口描述</w:t>
      </w:r>
    </w:p>
    <w:p>
      <w:pPr>
        <w:pStyle w:val="4"/>
        <w:ind w:firstLine="560"/>
      </w:pPr>
      <w:r>
        <w:rPr>
          <w:rFonts w:hint="eastAsia"/>
        </w:rPr>
        <w:t>元数据导入与跨链</w:t>
      </w:r>
      <w:r>
        <w:rPr>
          <w:rFonts w:hint="eastAsia"/>
          <w:lang w:val="en-US" w:eastAsia="zh-CN"/>
        </w:rPr>
        <w:t>模块</w:t>
      </w:r>
      <w:r>
        <w:rPr>
          <w:rFonts w:hint="eastAsia"/>
        </w:rPr>
        <w:t>内部接口描述见下表。</w:t>
      </w:r>
    </w:p>
    <w:p>
      <w:pPr>
        <w:pStyle w:val="59"/>
        <w:ind w:firstLine="480"/>
        <w:rPr>
          <w:rFonts w:hint="eastAsia"/>
          <w:sz w:val="24"/>
          <w:szCs w:val="18"/>
        </w:rPr>
      </w:pPr>
      <w:r>
        <w:rPr>
          <w:rFonts w:hint="eastAsia"/>
          <w:sz w:val="24"/>
          <w:szCs w:val="18"/>
        </w:rPr>
        <w:t>元数据导入与跨链内部接口表</w:t>
      </w:r>
    </w:p>
    <w:tbl>
      <w:tblPr>
        <w:tblStyle w:val="39"/>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28" w:type="dxa"/>
          <w:bottom w:w="0" w:type="dxa"/>
          <w:right w:w="28" w:type="dxa"/>
        </w:tblCellMar>
      </w:tblPr>
      <w:tblGrid>
        <w:gridCol w:w="402"/>
        <w:gridCol w:w="1459"/>
        <w:gridCol w:w="2314"/>
        <w:gridCol w:w="680"/>
        <w:gridCol w:w="1740"/>
        <w:gridCol w:w="176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390" w:hRule="atLeast"/>
          <w:tblHeader/>
          <w:jc w:val="center"/>
        </w:trPr>
        <w:tc>
          <w:tcPr>
            <w:tcW w:w="402" w:type="dxa"/>
            <w:tcBorders>
              <w:top w:val="single" w:color="auto" w:sz="12" w:space="0"/>
              <w:left w:val="single" w:color="auto" w:sz="12" w:space="0"/>
              <w:bottom w:val="single" w:color="auto" w:sz="6" w:space="0"/>
              <w:right w:val="single" w:color="auto" w:sz="6" w:space="0"/>
            </w:tcBorders>
            <w:vAlign w:val="center"/>
          </w:tcPr>
          <w:p>
            <w:pPr>
              <w:pStyle w:val="56"/>
            </w:pPr>
            <w:r>
              <w:rPr>
                <w:rFonts w:hint="eastAsia"/>
              </w:rPr>
              <w:t>序号</w:t>
            </w:r>
          </w:p>
        </w:tc>
        <w:tc>
          <w:tcPr>
            <w:tcW w:w="1459"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接口名称</w:t>
            </w:r>
          </w:p>
        </w:tc>
        <w:tc>
          <w:tcPr>
            <w:tcW w:w="2314"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功能描述</w:t>
            </w:r>
          </w:p>
        </w:tc>
        <w:tc>
          <w:tcPr>
            <w:tcW w:w="68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接口类型</w:t>
            </w:r>
          </w:p>
        </w:tc>
        <w:tc>
          <w:tcPr>
            <w:tcW w:w="174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发送方</w:t>
            </w:r>
          </w:p>
        </w:tc>
        <w:tc>
          <w:tcPr>
            <w:tcW w:w="1767" w:type="dxa"/>
            <w:tcBorders>
              <w:top w:val="single" w:color="auto" w:sz="12" w:space="0"/>
              <w:left w:val="single" w:color="auto" w:sz="6" w:space="0"/>
              <w:bottom w:val="single" w:color="auto" w:sz="6" w:space="0"/>
              <w:right w:val="single" w:color="auto" w:sz="12" w:space="0"/>
            </w:tcBorders>
            <w:vAlign w:val="center"/>
          </w:tcPr>
          <w:p>
            <w:pPr>
              <w:pStyle w:val="56"/>
            </w:pPr>
            <w:r>
              <w:rPr>
                <w:rFonts w:hint="eastAsia"/>
              </w:rPr>
              <w:t>接收方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911"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1</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链下元数据批量导入接口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default" w:eastAsia="仿宋_GB2312"/>
                <w:lang w:val="en-US" w:eastAsia="zh-CN"/>
              </w:rPr>
            </w:pPr>
            <w:r>
              <w:rPr>
                <w:rFonts w:hint="eastAsia"/>
                <w:lang w:val="en-US" w:eastAsia="zh-CN"/>
              </w:rPr>
              <w:t>将选中的元数据从链下存储中批量导入区块链中</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eastAsia="仿宋_GB2312"/>
                <w:lang w:val="en-US" w:eastAsia="zh-CN"/>
              </w:rPr>
            </w:pPr>
            <w:r>
              <w:rPr>
                <w:rFonts w:hint="eastAsia"/>
                <w:lang w:val="zh-CN"/>
              </w:rPr>
              <w:t>元数据批量导入</w:t>
            </w:r>
            <w:r>
              <w:rPr>
                <w:rFonts w:hint="eastAsia"/>
                <w:lang w:val="en-US" w:eastAsia="zh-CN"/>
              </w:rPr>
              <w:t>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rPr>
                <w:rFonts w:hint="eastAsia" w:eastAsia="仿宋_GB2312"/>
                <w:lang w:val="en-US" w:eastAsia="zh-CN"/>
              </w:rPr>
            </w:pPr>
            <w:r>
              <w:rPr>
                <w:rFonts w:hint="eastAsia"/>
                <w:lang w:val="zh-CN"/>
              </w:rPr>
              <w:t>元数据导入与跨链</w:t>
            </w:r>
            <w:r>
              <w:rPr>
                <w:rFonts w:hint="eastAsia"/>
                <w:lang w:val="en-US" w:eastAsia="zh-CN"/>
              </w:rPr>
              <w:t>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rPr>
                <w:rFonts w:hint="eastAsia" w:eastAsia="仿宋_GB2312"/>
                <w:lang w:val="en-US" w:eastAsia="zh-CN"/>
              </w:rPr>
            </w:pPr>
            <w:r>
              <w:rPr>
                <w:rFonts w:hint="eastAsia"/>
                <w:lang w:val="en-US" w:eastAsia="zh-CN"/>
              </w:rPr>
              <w:t>2</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跨链元数据写入接口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default" w:eastAsia="仿宋_GB2312"/>
                <w:lang w:val="en-US" w:eastAsia="zh-CN"/>
              </w:rPr>
            </w:pPr>
            <w:r>
              <w:rPr>
                <w:rFonts w:hint="eastAsia"/>
                <w:lang w:val="en-US" w:eastAsia="zh-CN"/>
              </w:rPr>
              <w:t>将获取的跨链元数据相关相关信息写入本地存储</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JDBC</w:t>
            </w:r>
            <w:r>
              <w:rPr>
                <w:rFonts w:hint="eastAsia"/>
              </w:rPr>
              <w:t>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元数据跨链迁移模块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lang w:val="zh-CN"/>
              </w:rPr>
              <w:t>元数据导入与跨链</w:t>
            </w:r>
            <w:r>
              <w:rPr>
                <w:rFonts w:hint="eastAsia"/>
                <w:lang w:val="en-US" w:eastAsia="zh-CN"/>
              </w:rPr>
              <w:t>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rPr>
                <w:rFonts w:hint="eastAsia" w:eastAsia="仿宋_GB2312"/>
                <w:lang w:val="en-US" w:eastAsia="zh-CN"/>
              </w:rPr>
            </w:pPr>
            <w:r>
              <w:rPr>
                <w:rFonts w:hint="eastAsia"/>
                <w:lang w:val="en-US" w:eastAsia="zh-CN"/>
              </w:rPr>
              <w:t>3</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跨链元数据获取接口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default" w:eastAsia="仿宋_GB2312"/>
                <w:lang w:val="en-US" w:eastAsia="zh-CN"/>
              </w:rPr>
            </w:pPr>
            <w:r>
              <w:rPr>
                <w:rFonts w:hint="eastAsia"/>
                <w:lang w:val="en-US" w:eastAsia="zh-CN"/>
              </w:rPr>
              <w:t>访问通过跨链方式获取的元数据</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JDBC</w:t>
            </w:r>
            <w:r>
              <w:rPr>
                <w:rFonts w:hint="eastAsia"/>
              </w:rPr>
              <w:t>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rPr>
            </w:pPr>
            <w:r>
              <w:rPr>
                <w:rFonts w:hint="eastAsia"/>
                <w:lang w:val="zh-CN"/>
              </w:rPr>
              <w:t>元数据导入与跨链</w:t>
            </w:r>
            <w:r>
              <w:rPr>
                <w:rFonts w:hint="eastAsia"/>
                <w:lang w:val="en-US" w:eastAsia="zh-CN"/>
              </w:rPr>
              <w:t>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rPr>
                <w:rFonts w:hint="eastAsia"/>
                <w:lang w:val="zh-CN"/>
              </w:rPr>
            </w:pPr>
            <w:r>
              <w:rPr>
                <w:rFonts w:hint="eastAsia"/>
                <w:lang w:val="zh-CN"/>
              </w:rPr>
              <w:t>元数据跨链使用模块</w:t>
            </w:r>
          </w:p>
        </w:tc>
      </w:tr>
    </w:tbl>
    <w:p/>
    <w:p>
      <w:pPr>
        <w:pStyle w:val="8"/>
      </w:pPr>
      <w:r>
        <w:rPr>
          <w:rFonts w:hint="eastAsia"/>
        </w:rPr>
        <w:t>外部接口</w:t>
      </w:r>
    </w:p>
    <w:p>
      <w:pPr>
        <w:pStyle w:val="9"/>
      </w:pPr>
      <w:r>
        <w:rPr>
          <w:rFonts w:hint="eastAsia"/>
        </w:rPr>
        <w:t>外部接口示意图</w:t>
      </w:r>
    </w:p>
    <w:p>
      <w:pPr>
        <w:pStyle w:val="4"/>
        <w:ind w:firstLine="560"/>
      </w:pPr>
      <w:r>
        <w:rPr>
          <w:rFonts w:hint="eastAsia"/>
        </w:rPr>
        <w:t>元数据导入与跨链设计如下图所示。</w:t>
      </w:r>
    </w:p>
    <w:p>
      <w:pPr>
        <w:pStyle w:val="80"/>
      </w:pPr>
      <w:r>
        <w:object>
          <v:shape id="_x0000_i1053" o:spt="75" type="#_x0000_t75" style="height:138pt;width:88.45pt;" o:ole="t" filled="f" o:preferrelative="t" stroked="f" coordsize="21600,21600">
            <v:path/>
            <v:fill on="f" focussize="0,0"/>
            <v:stroke on="f"/>
            <v:imagedata r:id="rId65" o:title=""/>
            <o:lock v:ext="edit" aspectratio="f"/>
            <w10:wrap type="none"/>
            <w10:anchorlock/>
          </v:shape>
          <o:OLEObject Type="Embed" ProgID="Visio.Drawing.15" ShapeID="_x0000_i1053" DrawAspect="Content" ObjectID="_1468075753" r:id="rId64">
            <o:LockedField>false</o:LockedField>
          </o:OLEObject>
        </w:object>
      </w:r>
    </w:p>
    <w:p>
      <w:pPr>
        <w:pStyle w:val="50"/>
      </w:pPr>
      <w:r>
        <w:rPr>
          <w:rFonts w:hint="eastAsia"/>
        </w:rPr>
        <w:t>元数据导入与跨链模块接口设计图</w:t>
      </w:r>
    </w:p>
    <w:p>
      <w:pPr>
        <w:pStyle w:val="9"/>
      </w:pPr>
      <w:r>
        <w:rPr>
          <w:rFonts w:hint="eastAsia"/>
        </w:rPr>
        <w:t>外部接口描述</w:t>
      </w:r>
    </w:p>
    <w:p>
      <w:pPr>
        <w:pStyle w:val="4"/>
        <w:ind w:firstLine="560"/>
      </w:pPr>
      <w:r>
        <w:rPr>
          <w:rFonts w:hint="eastAsia"/>
          <w:lang w:val="zh-CN"/>
        </w:rPr>
        <w:t>元数据导入与跨链</w:t>
      </w:r>
      <w:r>
        <w:rPr>
          <w:rFonts w:hint="eastAsia"/>
          <w:lang w:val="en-US" w:eastAsia="zh-CN"/>
        </w:rPr>
        <w:t>接口</w:t>
      </w:r>
      <w:r>
        <w:rPr>
          <w:rFonts w:hint="eastAsia"/>
        </w:rPr>
        <w:t>描述见下表。</w:t>
      </w:r>
    </w:p>
    <w:p>
      <w:pPr>
        <w:pStyle w:val="59"/>
        <w:ind w:firstLine="480"/>
        <w:rPr>
          <w:sz w:val="24"/>
          <w:szCs w:val="18"/>
        </w:rPr>
      </w:pPr>
      <w:r>
        <w:rPr>
          <w:rFonts w:hint="eastAsia"/>
          <w:sz w:val="24"/>
          <w:szCs w:val="18"/>
          <w:lang w:val="zh-CN"/>
        </w:rPr>
        <w:t>元数据导入与跨链</w:t>
      </w:r>
      <w:r>
        <w:rPr>
          <w:rFonts w:hint="eastAsia"/>
          <w:sz w:val="24"/>
          <w:szCs w:val="18"/>
          <w:lang w:val="en-US" w:eastAsia="zh-CN"/>
        </w:rPr>
        <w:t>接口</w:t>
      </w:r>
      <w:r>
        <w:rPr>
          <w:rFonts w:hint="eastAsia"/>
          <w:sz w:val="24"/>
          <w:szCs w:val="18"/>
        </w:rPr>
        <w:t>描述</w:t>
      </w:r>
    </w:p>
    <w:tbl>
      <w:tblPr>
        <w:tblStyle w:val="39"/>
        <w:tblW w:w="8228"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696"/>
        <w:gridCol w:w="1285"/>
        <w:gridCol w:w="1350"/>
        <w:gridCol w:w="2210"/>
        <w:gridCol w:w="750"/>
        <w:gridCol w:w="953"/>
        <w:gridCol w:w="984"/>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6"/>
            </w:pPr>
            <w:r>
              <w:rPr>
                <w:rFonts w:hint="eastAsia"/>
              </w:rPr>
              <w:t>序号</w:t>
            </w:r>
          </w:p>
        </w:tc>
        <w:tc>
          <w:tcPr>
            <w:tcW w:w="1285"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接口名称</w:t>
            </w:r>
          </w:p>
        </w:tc>
        <w:tc>
          <w:tcPr>
            <w:tcW w:w="13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标识</w:t>
            </w:r>
          </w:p>
        </w:tc>
        <w:tc>
          <w:tcPr>
            <w:tcW w:w="221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接收说明</w:t>
            </w:r>
          </w:p>
        </w:tc>
        <w:tc>
          <w:tcPr>
            <w:tcW w:w="7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接口类型</w:t>
            </w:r>
          </w:p>
        </w:tc>
        <w:tc>
          <w:tcPr>
            <w:tcW w:w="953"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发送方</w:t>
            </w:r>
          </w:p>
        </w:tc>
        <w:tc>
          <w:tcPr>
            <w:tcW w:w="984" w:type="dxa"/>
            <w:tcBorders>
              <w:top w:val="single" w:color="auto" w:sz="8" w:space="0"/>
              <w:left w:val="single" w:color="auto" w:sz="4" w:space="0"/>
              <w:bottom w:val="single" w:color="auto" w:sz="8" w:space="0"/>
              <w:right w:val="single" w:color="auto" w:sz="8" w:space="0"/>
            </w:tcBorders>
            <w:vAlign w:val="center"/>
          </w:tcPr>
          <w:p>
            <w:pPr>
              <w:pStyle w:val="56"/>
            </w:pPr>
            <w:r>
              <w:rPr>
                <w:rFonts w:hint="eastAsia"/>
              </w:rPr>
              <w:t>接收方</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4" w:space="0"/>
              <w:right w:val="single" w:color="auto" w:sz="4" w:space="0"/>
            </w:tcBorders>
            <w:vAlign w:val="center"/>
          </w:tcPr>
          <w:p>
            <w:pPr>
              <w:pStyle w:val="52"/>
            </w:pPr>
            <w:r>
              <w:rPr>
                <w:rFonts w:hint="eastAsia"/>
              </w:rPr>
              <w:t>1</w:t>
            </w:r>
          </w:p>
        </w:tc>
        <w:tc>
          <w:tcPr>
            <w:tcW w:w="1285"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lang w:val="zh-CN"/>
              </w:rPr>
              <w:t>批量导入及跨链方式上链元数据</w:t>
            </w:r>
            <w:r>
              <w:rPr>
                <w:rFonts w:hint="eastAsia"/>
                <w:lang w:val="en-US"/>
              </w:rPr>
              <w:t>接口</w:t>
            </w:r>
          </w:p>
        </w:tc>
        <w:tc>
          <w:tcPr>
            <w:tcW w:w="1350" w:type="dxa"/>
            <w:tcBorders>
              <w:top w:val="single" w:color="auto" w:sz="8" w:space="0"/>
              <w:left w:val="single" w:color="auto" w:sz="4" w:space="0"/>
              <w:bottom w:val="single" w:color="auto" w:sz="4" w:space="0"/>
              <w:right w:val="single" w:color="auto" w:sz="4" w:space="0"/>
            </w:tcBorders>
            <w:vAlign w:val="center"/>
          </w:tcPr>
          <w:p>
            <w:pPr>
              <w:pStyle w:val="52"/>
              <w:rPr>
                <w:rFonts w:hint="default" w:eastAsia="仿宋_GB2312"/>
                <w:lang w:val="en-US" w:eastAsia="zh-CN"/>
              </w:rPr>
            </w:pPr>
            <w:r>
              <w:rPr>
                <w:rFonts w:hint="eastAsia"/>
              </w:rPr>
              <w:t xml:space="preserve">QKLZB_YSJZCYCL_ </w:t>
            </w:r>
            <w:r>
              <w:rPr>
                <w:rFonts w:hint="eastAsia"/>
                <w:lang w:val="en-US" w:eastAsia="zh-CN"/>
              </w:rPr>
              <w:t>PLDRJKLFSSLYSJ</w:t>
            </w:r>
          </w:p>
        </w:tc>
        <w:tc>
          <w:tcPr>
            <w:tcW w:w="2210" w:type="dxa"/>
            <w:tcBorders>
              <w:top w:val="single" w:color="auto" w:sz="8" w:space="0"/>
              <w:left w:val="single" w:color="auto" w:sz="4" w:space="0"/>
              <w:bottom w:val="single" w:color="auto" w:sz="4" w:space="0"/>
              <w:right w:val="single" w:color="auto" w:sz="4" w:space="0"/>
            </w:tcBorders>
            <w:vAlign w:val="center"/>
          </w:tcPr>
          <w:p>
            <w:pPr>
              <w:pStyle w:val="52"/>
              <w:jc w:val="both"/>
              <w:rPr>
                <w:rFonts w:hint="default" w:eastAsia="仿宋_GB2312"/>
                <w:lang w:val="en-US" w:eastAsia="zh-CN"/>
              </w:rPr>
            </w:pPr>
            <w:r>
              <w:rPr>
                <w:rFonts w:hint="eastAsia"/>
                <w:lang w:val="en-US" w:eastAsia="zh-CN"/>
              </w:rPr>
              <w:t>将</w:t>
            </w:r>
            <w:r>
              <w:rPr>
                <w:rFonts w:hint="eastAsia"/>
                <w:lang w:val="zh-CN"/>
              </w:rPr>
              <w:t>通过</w:t>
            </w:r>
            <w:r>
              <w:rPr>
                <w:rFonts w:hint="eastAsia"/>
                <w:lang w:val="en-US" w:eastAsia="zh-CN"/>
              </w:rPr>
              <w:t>批量</w:t>
            </w:r>
            <w:r>
              <w:rPr>
                <w:rFonts w:hint="eastAsia"/>
                <w:lang w:val="zh-CN"/>
              </w:rPr>
              <w:t>导入和跨链方式新增的元数据</w:t>
            </w:r>
            <w:r>
              <w:rPr>
                <w:rFonts w:hint="eastAsia"/>
                <w:lang w:val="en-US" w:eastAsia="zh-CN"/>
              </w:rPr>
              <w:t>信息</w:t>
            </w:r>
          </w:p>
        </w:tc>
        <w:tc>
          <w:tcPr>
            <w:tcW w:w="750" w:type="dxa"/>
            <w:tcBorders>
              <w:top w:val="single" w:color="auto" w:sz="8" w:space="0"/>
              <w:left w:val="single" w:color="auto" w:sz="4" w:space="0"/>
              <w:bottom w:val="single" w:color="auto" w:sz="4" w:space="0"/>
              <w:right w:val="single" w:color="auto" w:sz="4" w:space="0"/>
            </w:tcBorders>
            <w:vAlign w:val="center"/>
          </w:tcPr>
          <w:p>
            <w:pPr>
              <w:pStyle w:val="52"/>
              <w:jc w:val="both"/>
            </w:pPr>
            <w:r>
              <w:rPr>
                <w:rFonts w:hint="eastAsia"/>
              </w:rPr>
              <w:t>函数接口</w:t>
            </w:r>
          </w:p>
        </w:tc>
        <w:tc>
          <w:tcPr>
            <w:tcW w:w="953"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eastAsia="仿宋_GB2312"/>
                <w:lang w:val="en-US" w:eastAsia="zh-CN"/>
              </w:rPr>
            </w:pPr>
            <w:r>
              <w:rPr>
                <w:rFonts w:hint="eastAsia"/>
              </w:rPr>
              <w:t>元数据导入与跨链</w:t>
            </w:r>
            <w:r>
              <w:rPr>
                <w:rFonts w:hint="eastAsia"/>
                <w:lang w:val="en-US" w:eastAsia="zh-CN"/>
              </w:rPr>
              <w:t>模块</w:t>
            </w:r>
          </w:p>
        </w:tc>
        <w:tc>
          <w:tcPr>
            <w:tcW w:w="984" w:type="dxa"/>
            <w:tcBorders>
              <w:top w:val="single" w:color="auto" w:sz="8" w:space="0"/>
              <w:left w:val="single" w:color="auto" w:sz="4" w:space="0"/>
              <w:bottom w:val="single" w:color="auto" w:sz="4" w:space="0"/>
              <w:right w:val="single" w:color="auto" w:sz="8" w:space="0"/>
            </w:tcBorders>
            <w:vAlign w:val="center"/>
          </w:tcPr>
          <w:p>
            <w:pPr>
              <w:pStyle w:val="52"/>
              <w:jc w:val="both"/>
            </w:pPr>
            <w:r>
              <w:rPr>
                <w:rFonts w:hint="eastAsia"/>
              </w:rPr>
              <w:t>元数据信息管理模块</w:t>
            </w:r>
          </w:p>
        </w:tc>
      </w:tr>
    </w:tbl>
    <w:p>
      <w:pPr>
        <w:pStyle w:val="20"/>
      </w:pPr>
    </w:p>
    <w:p>
      <w:pPr>
        <w:pStyle w:val="7"/>
      </w:pPr>
      <w:r>
        <w:rPr>
          <w:rFonts w:hint="eastAsia"/>
        </w:rPr>
        <w:t>技术途径</w:t>
      </w:r>
    </w:p>
    <w:p>
      <w:pPr>
        <w:pStyle w:val="4"/>
      </w:pPr>
      <w:r>
        <w:rPr>
          <w:rFonts w:hint="eastAsia"/>
        </w:rPr>
        <w:t>通过以下技术方案实现</w:t>
      </w:r>
      <w:r>
        <w:rPr>
          <w:rFonts w:hint="eastAsia"/>
          <w:lang w:eastAsia="zh-CN"/>
        </w:rPr>
        <w:t>元数据导入与跨链</w:t>
      </w:r>
      <w:r>
        <w:rPr>
          <w:rFonts w:hint="eastAsia"/>
        </w:rPr>
        <w:t>模块功能和性能：</w:t>
      </w:r>
    </w:p>
    <w:p>
      <w:pPr>
        <w:pStyle w:val="4"/>
      </w:pPr>
      <w:r>
        <w:rPr>
          <w:rFonts w:hint="eastAsia"/>
        </w:rPr>
        <w:t>1.前端主要技术选型</w:t>
      </w:r>
    </w:p>
    <w:p>
      <w:pPr>
        <w:pStyle w:val="59"/>
        <w:ind w:firstLine="480"/>
        <w:rPr>
          <w:sz w:val="24"/>
          <w:szCs w:val="18"/>
        </w:rPr>
      </w:pPr>
      <w:r>
        <w:rPr>
          <w:rFonts w:hint="eastAsia"/>
          <w:sz w:val="24"/>
          <w:szCs w:val="18"/>
          <w:lang w:eastAsia="zh-CN"/>
        </w:rPr>
        <w:t>元数据导入与跨链</w:t>
      </w:r>
      <w:r>
        <w:rPr>
          <w:rFonts w:hint="eastAsia"/>
          <w:sz w:val="24"/>
          <w:szCs w:val="18"/>
        </w:rPr>
        <w:t>前端技术选型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2"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Vue</w:t>
            </w:r>
          </w:p>
        </w:tc>
        <w:tc>
          <w:tcPr>
            <w:tcW w:w="3022" w:type="pct"/>
          </w:tcPr>
          <w:p>
            <w:pPr>
              <w:pStyle w:val="57"/>
              <w:adjustRightInd w:val="0"/>
              <w:snapToGrid w:val="0"/>
              <w:textAlignment w:val="baseline"/>
            </w:pPr>
            <w:r>
              <w:rPr>
                <w:rFonts w:hint="eastAsia"/>
              </w:rPr>
              <w:t>应用框架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webpack</w:t>
            </w:r>
          </w:p>
        </w:tc>
        <w:tc>
          <w:tcPr>
            <w:tcW w:w="3022" w:type="pct"/>
          </w:tcPr>
          <w:p>
            <w:pPr>
              <w:pStyle w:val="57"/>
              <w:adjustRightInd w:val="0"/>
              <w:snapToGrid w:val="0"/>
              <w:textAlignment w:val="baseline"/>
            </w:pPr>
            <w:r>
              <w:rPr>
                <w:rFonts w:hint="eastAsia"/>
              </w:rPr>
              <w:t>构建工具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Element-plus</w:t>
            </w:r>
          </w:p>
        </w:tc>
        <w:tc>
          <w:tcPr>
            <w:tcW w:w="3022" w:type="pct"/>
          </w:tcPr>
          <w:p>
            <w:pPr>
              <w:pStyle w:val="57"/>
              <w:adjustRightInd w:val="0"/>
              <w:snapToGrid w:val="0"/>
              <w:textAlignment w:val="baseline"/>
            </w:pPr>
            <w:r>
              <w:rPr>
                <w:rFonts w:hint="eastAsia"/>
              </w:rPr>
              <w:t>页面UI组件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axios</w:t>
            </w:r>
          </w:p>
        </w:tc>
        <w:tc>
          <w:tcPr>
            <w:tcW w:w="3022" w:type="pct"/>
          </w:tcPr>
          <w:p>
            <w:pPr>
              <w:pStyle w:val="57"/>
              <w:adjustRightInd w:val="0"/>
              <w:snapToGrid w:val="0"/>
              <w:textAlignment w:val="baseline"/>
            </w:pPr>
            <w:r>
              <w:rPr>
                <w:rFonts w:hint="eastAsia"/>
              </w:rPr>
              <w:t>数据请求</w:t>
            </w:r>
          </w:p>
        </w:tc>
      </w:tr>
    </w:tbl>
    <w:p>
      <w:pPr>
        <w:pStyle w:val="4"/>
      </w:pPr>
      <w:r>
        <w:rPr>
          <w:rFonts w:hint="eastAsia"/>
        </w:rPr>
        <w:t>2.后端主要技术选型</w:t>
      </w:r>
    </w:p>
    <w:p>
      <w:pPr>
        <w:pStyle w:val="59"/>
        <w:ind w:firstLine="480"/>
        <w:rPr>
          <w:sz w:val="24"/>
          <w:szCs w:val="18"/>
        </w:rPr>
      </w:pPr>
      <w:r>
        <w:rPr>
          <w:rFonts w:hint="eastAsia"/>
          <w:sz w:val="24"/>
          <w:szCs w:val="18"/>
          <w:lang w:eastAsia="zh-CN"/>
        </w:rPr>
        <w:t>元数据导入与跨链</w:t>
      </w:r>
      <w:r>
        <w:rPr>
          <w:rFonts w:hint="eastAsia"/>
          <w:sz w:val="24"/>
          <w:szCs w:val="18"/>
        </w:rPr>
        <w:t>后端技术选型</w:t>
      </w:r>
    </w:p>
    <w:tbl>
      <w:tblPr>
        <w:tblStyle w:val="40"/>
        <w:tblW w:w="4957"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1"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Java</w:t>
            </w:r>
          </w:p>
        </w:tc>
        <w:tc>
          <w:tcPr>
            <w:tcW w:w="3021" w:type="pct"/>
          </w:tcPr>
          <w:p>
            <w:pPr>
              <w:pStyle w:val="57"/>
              <w:adjustRightInd w:val="0"/>
              <w:snapToGrid w:val="0"/>
              <w:textAlignment w:val="baseline"/>
            </w:pPr>
            <w:r>
              <w:t>主要开发语言</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rPr>
                <w:rFonts w:hint="eastAsia" w:eastAsia="宋体"/>
                <w:lang w:val="en-US" w:eastAsia="zh-CN"/>
              </w:rPr>
            </w:pPr>
            <w:r>
              <w:rPr>
                <w:rFonts w:hint="eastAsia"/>
                <w:lang w:val="en-US" w:eastAsia="zh-CN"/>
              </w:rPr>
              <w:t>Webase</w:t>
            </w:r>
          </w:p>
        </w:tc>
        <w:tc>
          <w:tcPr>
            <w:tcW w:w="3021" w:type="pct"/>
          </w:tcPr>
          <w:p>
            <w:pPr>
              <w:pStyle w:val="57"/>
              <w:adjustRightInd w:val="0"/>
              <w:snapToGrid w:val="0"/>
              <w:textAlignment w:val="baseline"/>
              <w:rPr>
                <w:rFonts w:hint="default" w:eastAsia="宋体"/>
                <w:lang w:val="en-US" w:eastAsia="zh-CN"/>
              </w:rPr>
            </w:pPr>
            <w:r>
              <w:rPr>
                <w:rFonts w:hint="eastAsia"/>
                <w:lang w:val="en-US" w:eastAsia="zh-CN"/>
              </w:rPr>
              <w:t>区块链管理平台</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Boot</w:t>
            </w:r>
          </w:p>
        </w:tc>
        <w:tc>
          <w:tcPr>
            <w:tcW w:w="3021" w:type="pct"/>
          </w:tcPr>
          <w:p>
            <w:pPr>
              <w:pStyle w:val="57"/>
              <w:adjustRightInd w:val="0"/>
              <w:snapToGrid w:val="0"/>
              <w:textAlignment w:val="baseline"/>
            </w:pPr>
            <w:r>
              <w:t>应用框架，集成了Spring、SpringMVC</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Cloud</w:t>
            </w:r>
          </w:p>
        </w:tc>
        <w:tc>
          <w:tcPr>
            <w:tcW w:w="3021" w:type="pct"/>
          </w:tcPr>
          <w:p>
            <w:pPr>
              <w:pStyle w:val="57"/>
              <w:adjustRightInd w:val="0"/>
              <w:snapToGrid w:val="0"/>
              <w:textAlignment w:val="baseline"/>
            </w:pPr>
            <w:r>
              <w:t>基于Spring Boot的微服务实现框架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Mybatis</w:t>
            </w:r>
          </w:p>
        </w:tc>
        <w:tc>
          <w:tcPr>
            <w:tcW w:w="3021" w:type="pct"/>
          </w:tcPr>
          <w:p>
            <w:pPr>
              <w:pStyle w:val="57"/>
              <w:adjustRightInd w:val="0"/>
              <w:snapToGrid w:val="0"/>
              <w:textAlignment w:val="baseline"/>
            </w:pPr>
            <w:r>
              <w:t>数据持久化框架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Nacos</w:t>
            </w:r>
          </w:p>
        </w:tc>
        <w:tc>
          <w:tcPr>
            <w:tcW w:w="3021" w:type="pct"/>
          </w:tcPr>
          <w:p>
            <w:pPr>
              <w:pStyle w:val="57"/>
              <w:adjustRightInd w:val="0"/>
              <w:snapToGrid w:val="0"/>
              <w:textAlignment w:val="baseline"/>
            </w:pPr>
            <w:r>
              <w:t>分布式注册中心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国产数据库</w:t>
            </w:r>
          </w:p>
        </w:tc>
        <w:tc>
          <w:tcPr>
            <w:tcW w:w="3021" w:type="pct"/>
          </w:tcPr>
          <w:p>
            <w:pPr>
              <w:pStyle w:val="57"/>
              <w:adjustRightInd w:val="0"/>
              <w:snapToGrid w:val="0"/>
              <w:textAlignment w:val="baseline"/>
            </w:pPr>
            <w:r>
              <w:t>国产数据库数据存储服务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Redis</w:t>
            </w:r>
          </w:p>
        </w:tc>
        <w:tc>
          <w:tcPr>
            <w:tcW w:w="3021" w:type="pct"/>
          </w:tcPr>
          <w:p>
            <w:pPr>
              <w:pStyle w:val="57"/>
              <w:adjustRightInd w:val="0"/>
              <w:snapToGrid w:val="0"/>
              <w:textAlignment w:val="baseline"/>
            </w:pPr>
            <w:r>
              <w:t>缓存数据存储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Starrocks</w:t>
            </w:r>
          </w:p>
        </w:tc>
        <w:tc>
          <w:tcPr>
            <w:tcW w:w="3021" w:type="pct"/>
          </w:tcPr>
          <w:p>
            <w:pPr>
              <w:pStyle w:val="57"/>
              <w:adjustRightInd w:val="0"/>
              <w:snapToGrid w:val="0"/>
              <w:textAlignment w:val="baseline"/>
            </w:pPr>
            <w:r>
              <w:t>联机分析列式数据库管理系统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Maven</w:t>
            </w:r>
          </w:p>
        </w:tc>
        <w:tc>
          <w:tcPr>
            <w:tcW w:w="3021" w:type="pct"/>
          </w:tcPr>
          <w:p>
            <w:pPr>
              <w:pStyle w:val="57"/>
              <w:adjustRightInd w:val="0"/>
              <w:snapToGrid w:val="0"/>
              <w:textAlignment w:val="baseline"/>
            </w:pPr>
            <w:r>
              <w:t>项目构建管理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nginx</w:t>
            </w:r>
          </w:p>
        </w:tc>
        <w:tc>
          <w:tcPr>
            <w:tcW w:w="3021" w:type="pct"/>
          </w:tcPr>
          <w:p>
            <w:pPr>
              <w:pStyle w:val="57"/>
              <w:adjustRightInd w:val="0"/>
              <w:snapToGrid w:val="0"/>
              <w:textAlignment w:val="baseline"/>
            </w:pPr>
            <w:r>
              <w:t>服务注册与负载均衡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Swagger</w:t>
            </w:r>
          </w:p>
        </w:tc>
        <w:tc>
          <w:tcPr>
            <w:tcW w:w="3021" w:type="pct"/>
          </w:tcPr>
          <w:p>
            <w:pPr>
              <w:pStyle w:val="57"/>
              <w:adjustRightInd w:val="0"/>
              <w:snapToGrid w:val="0"/>
              <w:textAlignment w:val="baseline"/>
            </w:pPr>
            <w:r>
              <w:t>构建API Document</w:t>
            </w:r>
          </w:p>
        </w:tc>
      </w:tr>
    </w:tbl>
    <w:p>
      <w:pPr>
        <w:pStyle w:val="20"/>
      </w:pPr>
    </w:p>
    <w:p>
      <w:pPr>
        <w:pStyle w:val="5"/>
      </w:pPr>
      <w:r>
        <w:rPr>
          <w:rFonts w:hint="eastAsia"/>
        </w:rPr>
        <w:t>数据接入与存储管理</w:t>
      </w:r>
    </w:p>
    <w:p>
      <w:pPr>
        <w:pStyle w:val="6"/>
      </w:pPr>
      <w:r>
        <w:rPr>
          <w:rFonts w:hint="eastAsia"/>
        </w:rPr>
        <w:t>功能概述</w:t>
      </w:r>
    </w:p>
    <w:p>
      <w:pPr>
        <w:pStyle w:val="4"/>
      </w:pPr>
      <w:r>
        <w:rPr>
          <w:rFonts w:hint="eastAsia"/>
        </w:rPr>
        <w:t>数据接入与存储管理</w:t>
      </w:r>
      <w:r>
        <w:rPr>
          <w:rFonts w:hint="eastAsia"/>
          <w:lang w:val="en-US" w:eastAsia="zh-CN"/>
        </w:rPr>
        <w:t>模块具备数据接入、存储管理以及数据处理等功能。在数据接入方面支持</w:t>
      </w:r>
      <w:r>
        <w:rPr>
          <w:rFonts w:hint="eastAsia"/>
        </w:rPr>
        <w:t>接入各种数据源，如不同数据库、文件系统等数据的集成</w:t>
      </w:r>
      <w:r>
        <w:rPr>
          <w:rFonts w:hint="eastAsia"/>
          <w:lang w:eastAsia="zh-CN"/>
        </w:rPr>
        <w:t>；</w:t>
      </w:r>
      <w:r>
        <w:rPr>
          <w:rFonts w:hint="eastAsia"/>
          <w:lang w:val="en-US" w:eastAsia="zh-CN"/>
        </w:rPr>
        <w:t>在数据存储方面</w:t>
      </w:r>
      <w:r>
        <w:rPr>
          <w:rFonts w:hint="eastAsia"/>
        </w:rPr>
        <w:t>支持以区块链分布式账本的形式存储数据，保证了数据的安全和可追溯性。系统还具备自动打码贴签和路径寻址功能，进一步增强了数据的安全性</w:t>
      </w:r>
      <w:r>
        <w:rPr>
          <w:rFonts w:hint="eastAsia"/>
          <w:lang w:eastAsia="zh-CN"/>
        </w:rPr>
        <w:t>；</w:t>
      </w:r>
      <w:r>
        <w:rPr>
          <w:rFonts w:hint="eastAsia"/>
          <w:lang w:val="en-US" w:eastAsia="zh-CN"/>
        </w:rPr>
        <w:t>在数据的处理方面，如</w:t>
      </w:r>
      <w:r>
        <w:rPr>
          <w:rFonts w:hint="eastAsia"/>
        </w:rPr>
        <w:t>对结构化数据进行清洗、转换和治理，包括数据的错误去除、格式转换和质量控制等</w:t>
      </w:r>
      <w:r>
        <w:rPr>
          <w:rFonts w:hint="eastAsia"/>
          <w:lang w:eastAsia="zh-CN"/>
        </w:rPr>
        <w:t>；</w:t>
      </w:r>
      <w:r>
        <w:rPr>
          <w:rFonts w:hint="eastAsia"/>
        </w:rPr>
        <w:t>对半结构化和非结构化数据进行OCR识别和语音识别，将图片中的文字和语音转化为可编辑的数字文本。数据聚类处理和关联组织则将相似的数据聚集在一起，并通过一定的逻辑关系将结构化和非结构化数据组织起来，便于分析和利用。以结构树方式存储和管理装备从论证、生成、使用、维修到退役的整个生命周期中的信息，便于多层次、多维度的查询和分析。</w:t>
      </w:r>
    </w:p>
    <w:p>
      <w:pPr>
        <w:pStyle w:val="6"/>
      </w:pPr>
      <w:r>
        <w:rPr>
          <w:rFonts w:hint="eastAsia"/>
          <w:lang w:val="en-US" w:eastAsia="zh-CN"/>
        </w:rPr>
        <w:t>业务流程设计</w:t>
      </w:r>
    </w:p>
    <w:p>
      <w:pPr>
        <w:pStyle w:val="4"/>
        <w:ind w:firstLine="560"/>
        <w:rPr>
          <w:rFonts w:hint="eastAsia"/>
        </w:rPr>
      </w:pPr>
      <w:r>
        <w:rPr>
          <w:rFonts w:hint="eastAsia"/>
        </w:rPr>
        <w:t>数据</w:t>
      </w:r>
      <w:r>
        <w:rPr>
          <w:rFonts w:hint="eastAsia"/>
          <w:lang w:val="en-US" w:eastAsia="zh-CN"/>
        </w:rPr>
        <w:t>接入与存储管理</w:t>
      </w:r>
      <w:r>
        <w:rPr>
          <w:rFonts w:hint="eastAsia"/>
        </w:rPr>
        <w:t>业务流程设计如下图所示：</w:t>
      </w:r>
    </w:p>
    <w:p>
      <w:pPr>
        <w:pStyle w:val="4"/>
        <w:spacing w:line="240" w:lineRule="auto"/>
        <w:ind w:firstLine="0" w:firstLineChars="0"/>
        <w:rPr>
          <w:rFonts w:hint="eastAsia"/>
        </w:rPr>
      </w:pPr>
      <w:r>
        <w:rPr>
          <w:rFonts w:hint="eastAsia"/>
        </w:rPr>
        <w:object>
          <v:shape id="_x0000_i1054" o:spt="75" type="#_x0000_t75" style="height:513pt;width:415.05pt;" o:ole="t" filled="f" o:preferrelative="t" stroked="f" coordsize="21600,21600">
            <v:path/>
            <v:fill on="f" focussize="0,0"/>
            <v:stroke on="f"/>
            <v:imagedata r:id="rId67" o:title=""/>
            <o:lock v:ext="edit" aspectratio="f"/>
            <w10:wrap type="none"/>
            <w10:anchorlock/>
          </v:shape>
          <o:OLEObject Type="Embed" ProgID="Visio.Drawing.15" ShapeID="_x0000_i1054" DrawAspect="Content" ObjectID="_1468075754" r:id="rId66">
            <o:LockedField>false</o:LockedField>
          </o:OLEObject>
        </w:object>
      </w:r>
    </w:p>
    <w:p>
      <w:pPr>
        <w:pStyle w:val="50"/>
      </w:pPr>
      <w:r>
        <w:rPr>
          <w:rFonts w:hint="eastAsia"/>
        </w:rPr>
        <w:t>数据</w:t>
      </w:r>
      <w:r>
        <w:rPr>
          <w:rFonts w:hint="eastAsia"/>
          <w:lang w:val="en-US" w:eastAsia="zh-CN"/>
        </w:rPr>
        <w:t>接入与存储管理</w:t>
      </w:r>
      <w:r>
        <w:rPr>
          <w:rFonts w:hint="eastAsia"/>
        </w:rPr>
        <w:t>模块</w:t>
      </w:r>
      <w:r>
        <w:rPr>
          <w:rFonts w:hint="eastAsia"/>
          <w:lang w:val="en-US" w:eastAsia="zh-CN"/>
        </w:rPr>
        <w:t>业务流程</w:t>
      </w:r>
      <w:r>
        <w:rPr>
          <w:rFonts w:hint="eastAsia"/>
        </w:rPr>
        <w:t>图</w:t>
      </w:r>
    </w:p>
    <w:p>
      <w:pPr>
        <w:pStyle w:val="4"/>
        <w:ind w:firstLine="560"/>
        <w:rPr>
          <w:rFonts w:hint="eastAsia"/>
        </w:rPr>
      </w:pPr>
      <w:r>
        <w:rPr>
          <w:rFonts w:hint="eastAsia"/>
        </w:rPr>
        <w:t>数据</w:t>
      </w:r>
      <w:r>
        <w:rPr>
          <w:rFonts w:hint="eastAsia"/>
          <w:lang w:val="en-US" w:eastAsia="zh-CN"/>
        </w:rPr>
        <w:t>接入与存储模块</w:t>
      </w:r>
      <w:r>
        <w:rPr>
          <w:rFonts w:hint="eastAsia"/>
        </w:rPr>
        <w:t>的业务流程包括数据整编、装备全寿命信息结构树存储、数据接入上链、数据存储管理四个阶段的业务流程。</w:t>
      </w:r>
    </w:p>
    <w:p>
      <w:pPr>
        <w:pStyle w:val="4"/>
        <w:ind w:firstLine="560"/>
        <w:rPr>
          <w:rFonts w:hint="eastAsia"/>
        </w:rPr>
      </w:pPr>
      <w:r>
        <w:rPr>
          <w:rFonts w:hint="eastAsia"/>
          <w:lang w:eastAsia="zh-CN"/>
        </w:rPr>
        <w:t>（</w:t>
      </w:r>
      <w:r>
        <w:rPr>
          <w:rFonts w:hint="eastAsia"/>
          <w:lang w:val="en-US" w:eastAsia="zh-CN"/>
        </w:rPr>
        <w:t>1</w:t>
      </w:r>
      <w:r>
        <w:rPr>
          <w:rFonts w:hint="eastAsia"/>
          <w:lang w:eastAsia="zh-CN"/>
        </w:rPr>
        <w:t>）</w:t>
      </w:r>
      <w:r>
        <w:rPr>
          <w:rFonts w:hint="eastAsia"/>
        </w:rPr>
        <w:t>数据整编</w:t>
      </w:r>
      <w:r>
        <w:rPr>
          <w:rFonts w:hint="eastAsia"/>
          <w:lang w:eastAsia="zh-CN"/>
        </w:rPr>
        <w:t>：</w:t>
      </w:r>
      <w:r>
        <w:rPr>
          <w:rFonts w:hint="eastAsia"/>
          <w:lang w:val="en-US" w:eastAsia="zh-CN"/>
        </w:rPr>
        <w:t>通过数据清洗、数据转换、数据治理、OCR识别、语音识别、数据聚类处理、数据关联组织组成等功能对接入的结构化数据及非结构化数据进行处理，</w:t>
      </w:r>
      <w:r>
        <w:rPr>
          <w:rFonts w:hint="eastAsia"/>
        </w:rPr>
        <w:t>提高数据的质量、一致性和可用性。</w:t>
      </w:r>
    </w:p>
    <w:p>
      <w:pPr>
        <w:pStyle w:val="4"/>
        <w:ind w:firstLine="560"/>
        <w:rPr>
          <w:rFonts w:hint="eastAsia"/>
        </w:rPr>
      </w:pPr>
      <w:r>
        <w:rPr>
          <w:rFonts w:hint="eastAsia"/>
          <w:lang w:eastAsia="zh-CN"/>
        </w:rPr>
        <w:t>（</w:t>
      </w:r>
      <w:r>
        <w:rPr>
          <w:rFonts w:hint="eastAsia"/>
          <w:lang w:val="en-US" w:eastAsia="zh-CN"/>
        </w:rPr>
        <w:t>2</w:t>
      </w:r>
      <w:r>
        <w:rPr>
          <w:rFonts w:hint="eastAsia"/>
          <w:lang w:eastAsia="zh-CN"/>
        </w:rPr>
        <w:t>）</w:t>
      </w:r>
      <w:r>
        <w:rPr>
          <w:rFonts w:hint="eastAsia"/>
        </w:rPr>
        <w:t>装备全寿命</w:t>
      </w:r>
      <w:r>
        <w:rPr>
          <w:rFonts w:hint="eastAsia"/>
          <w:lang w:val="en-US" w:eastAsia="zh-CN"/>
        </w:rPr>
        <w:t>信息</w:t>
      </w:r>
      <w:r>
        <w:rPr>
          <w:rFonts w:hint="eastAsia"/>
        </w:rPr>
        <w:t>结构树存储</w:t>
      </w:r>
      <w:r>
        <w:rPr>
          <w:rFonts w:hint="eastAsia"/>
          <w:lang w:eastAsia="zh-CN"/>
        </w:rPr>
        <w:t>：</w:t>
      </w:r>
      <w:r>
        <w:rPr>
          <w:rFonts w:hint="eastAsia"/>
          <w:lang w:val="en-US" w:eastAsia="zh-CN"/>
        </w:rPr>
        <w:t>通过</w:t>
      </w:r>
      <w:r>
        <w:rPr>
          <w:rFonts w:hint="eastAsia"/>
        </w:rPr>
        <w:t>构建结构树，定义节点、建立关系、更新信息，为信息存储提供框架。装备全寿命信息存储功能在结构树基础上，存储和管理装备全寿命周期信息，如设计参数、制造工艺、维护记录等。</w:t>
      </w:r>
    </w:p>
    <w:p>
      <w:pPr>
        <w:pStyle w:val="4"/>
        <w:ind w:firstLine="560"/>
        <w:rPr>
          <w:rFonts w:hint="eastAsia"/>
        </w:rPr>
      </w:pPr>
      <w:r>
        <w:rPr>
          <w:rFonts w:hint="eastAsia"/>
          <w:lang w:eastAsia="zh-CN"/>
        </w:rPr>
        <w:t>（</w:t>
      </w:r>
      <w:r>
        <w:rPr>
          <w:rFonts w:hint="eastAsia"/>
          <w:lang w:val="en-US" w:eastAsia="zh-CN"/>
        </w:rPr>
        <w:t>3</w:t>
      </w:r>
      <w:r>
        <w:rPr>
          <w:rFonts w:hint="eastAsia"/>
          <w:lang w:eastAsia="zh-CN"/>
        </w:rPr>
        <w:t>）</w:t>
      </w:r>
      <w:r>
        <w:rPr>
          <w:rFonts w:hint="eastAsia"/>
        </w:rPr>
        <w:t>数据接入上链</w:t>
      </w:r>
      <w:r>
        <w:rPr>
          <w:rFonts w:hint="eastAsia"/>
          <w:lang w:eastAsia="zh-CN"/>
        </w:rPr>
        <w:t>：</w:t>
      </w:r>
      <w:r>
        <w:rPr>
          <w:rFonts w:hint="eastAsia"/>
        </w:rPr>
        <w:t>信息源接入功能负责将数据源的信息接入到区块链网络中，并进行预处理以确保数据准确性和一致性。数据链上存储功能将数据直接存储在区块链的区块中，通过密码学方法保证数据的安全性和不可篡改性。数据链下存储功能则将数据存储在区块链网络之外的存储系统中，提高数据查询和处理速度，减少网络拥堵问题。</w:t>
      </w:r>
    </w:p>
    <w:p>
      <w:pPr>
        <w:pStyle w:val="4"/>
        <w:ind w:firstLine="560"/>
      </w:pPr>
      <w:r>
        <w:rPr>
          <w:rFonts w:hint="eastAsia"/>
          <w:lang w:eastAsia="zh-CN"/>
        </w:rPr>
        <w:t>（</w:t>
      </w:r>
      <w:r>
        <w:rPr>
          <w:rFonts w:hint="eastAsia"/>
          <w:lang w:val="en-US" w:eastAsia="zh-CN"/>
        </w:rPr>
        <w:t>4</w:t>
      </w:r>
      <w:r>
        <w:rPr>
          <w:rFonts w:hint="eastAsia"/>
          <w:lang w:eastAsia="zh-CN"/>
        </w:rPr>
        <w:t>）</w:t>
      </w:r>
      <w:r>
        <w:rPr>
          <w:rFonts w:hint="eastAsia"/>
        </w:rPr>
        <w:t>数据存储管理</w:t>
      </w:r>
      <w:r>
        <w:rPr>
          <w:rFonts w:hint="eastAsia"/>
          <w:lang w:eastAsia="zh-CN"/>
        </w:rPr>
        <w:t>：</w:t>
      </w:r>
      <w:r>
        <w:rPr>
          <w:rFonts w:hint="eastAsia"/>
          <w:lang w:val="en-US" w:eastAsia="zh-CN"/>
        </w:rPr>
        <w:t>通过</w:t>
      </w:r>
      <w:r>
        <w:rPr>
          <w:rFonts w:hint="eastAsia"/>
          <w:lang w:eastAsia="zh-CN"/>
        </w:rPr>
        <w:t>分布式账本存储</w:t>
      </w:r>
      <w:r>
        <w:rPr>
          <w:rFonts w:hint="eastAsia"/>
          <w:lang w:val="en-US" w:eastAsia="zh-CN"/>
        </w:rPr>
        <w:t>数据</w:t>
      </w:r>
      <w:r>
        <w:rPr>
          <w:rFonts w:hint="eastAsia"/>
          <w:lang w:eastAsia="zh-CN"/>
        </w:rPr>
        <w:t>，确保数据在多个节点上透明、安全地存储；数据自动打码贴签，自动化匿名化或脱敏敏感数据，保护隐私；数据路径寻址，通过索引机制快速定位数据，提高访问效率。</w:t>
      </w:r>
    </w:p>
    <w:p>
      <w:pPr>
        <w:pStyle w:val="6"/>
      </w:pPr>
      <w:r>
        <w:rPr>
          <w:rFonts w:hint="eastAsia"/>
          <w:lang w:val="en-US" w:eastAsia="zh-CN"/>
        </w:rPr>
        <w:t>数据流程设计</w:t>
      </w:r>
    </w:p>
    <w:p>
      <w:pPr>
        <w:pStyle w:val="4"/>
        <w:ind w:firstLine="560"/>
      </w:pPr>
      <w:r>
        <w:rPr>
          <w:rFonts w:hint="eastAsia"/>
        </w:rPr>
        <w:t>数据接入与存储管理</w:t>
      </w:r>
      <w:r>
        <w:rPr>
          <w:rFonts w:hint="eastAsia"/>
          <w:lang w:val="en-US" w:eastAsia="zh-CN"/>
        </w:rPr>
        <w:t>模块</w:t>
      </w:r>
      <w:r>
        <w:rPr>
          <w:rFonts w:hint="eastAsia"/>
        </w:rPr>
        <w:t>采用标准化设计思路，其数据流程图如下图所示。</w:t>
      </w:r>
    </w:p>
    <w:p>
      <w:pPr>
        <w:pStyle w:val="4"/>
        <w:spacing w:line="240" w:lineRule="auto"/>
        <w:ind w:firstLine="0" w:firstLineChars="0"/>
        <w:jc w:val="center"/>
      </w:pPr>
      <w:r>
        <w:object>
          <v:shape id="_x0000_i1055" o:spt="75" type="#_x0000_t75" style="height:273.6pt;width:295.8pt;" o:ole="t" filled="f" o:preferrelative="t" stroked="f" coordsize="21600,21600">
            <v:path/>
            <v:fill on="f" focussize="0,0"/>
            <v:stroke on="f"/>
            <v:imagedata r:id="rId69" o:title=""/>
            <o:lock v:ext="edit" aspectratio="f"/>
            <w10:wrap type="none"/>
            <w10:anchorlock/>
          </v:shape>
          <o:OLEObject Type="Embed" ProgID="Visio.Drawing.15" ShapeID="_x0000_i1055" DrawAspect="Content" ObjectID="_1468075755" r:id="rId68">
            <o:LockedField>false</o:LockedField>
          </o:OLEObject>
        </w:object>
      </w:r>
    </w:p>
    <w:p>
      <w:pPr>
        <w:pStyle w:val="50"/>
      </w:pPr>
      <w:r>
        <w:rPr>
          <w:rFonts w:hint="eastAsia"/>
        </w:rPr>
        <w:t>数据</w:t>
      </w:r>
      <w:r>
        <w:rPr>
          <w:rFonts w:hint="eastAsia"/>
          <w:lang w:val="en-US" w:eastAsia="zh-CN"/>
        </w:rPr>
        <w:t>接入与存储管理</w:t>
      </w:r>
      <w:r>
        <w:rPr>
          <w:rFonts w:hint="eastAsia"/>
        </w:rPr>
        <w:t>模块</w:t>
      </w:r>
      <w:r>
        <w:rPr>
          <w:rFonts w:hint="eastAsia"/>
          <w:lang w:val="en-US" w:eastAsia="zh-CN"/>
        </w:rPr>
        <w:t>数据流程</w:t>
      </w:r>
      <w:r>
        <w:rPr>
          <w:rFonts w:hint="eastAsia"/>
        </w:rPr>
        <w:t>图</w:t>
      </w:r>
    </w:p>
    <w:p>
      <w:r>
        <w:rPr>
          <w:rFonts w:hint="eastAsia"/>
          <w:lang w:val="en-US" w:eastAsia="zh-CN"/>
        </w:rPr>
        <w:t>接入的结构化及非结构化数据资源首先经过数据整编模块处理，即使通过数据清洗、数据转换、数据治理、OCR识别、语音识别、数据聚类处理、数据关联组织组成等功能，</w:t>
      </w:r>
      <w:r>
        <w:rPr>
          <w:rFonts w:hint="eastAsia"/>
        </w:rPr>
        <w:t>提高数据的质量、一致性和可用性。</w:t>
      </w:r>
      <w:r>
        <w:rPr>
          <w:rFonts w:hint="eastAsia"/>
          <w:lang w:val="en-US" w:eastAsia="zh-CN"/>
        </w:rPr>
        <w:t>再通过</w:t>
      </w:r>
      <w:r>
        <w:rPr>
          <w:rFonts w:hint="eastAsia"/>
        </w:rPr>
        <w:t>装备全寿命信息存储功能</w:t>
      </w:r>
      <w:r>
        <w:rPr>
          <w:rFonts w:hint="eastAsia"/>
          <w:lang w:val="en-US" w:eastAsia="zh-CN"/>
        </w:rPr>
        <w:t>模块将结构化的</w:t>
      </w:r>
      <w:r>
        <w:rPr>
          <w:rFonts w:hint="eastAsia"/>
        </w:rPr>
        <w:t>装备全寿命周期信息，如设计参数、制造工艺、维护记录</w:t>
      </w:r>
      <w:r>
        <w:rPr>
          <w:rFonts w:hint="eastAsia"/>
          <w:lang w:val="en-US" w:eastAsia="zh-CN"/>
        </w:rPr>
        <w:t>以结构树形式进行组装并存储。以结构树形式组织的</w:t>
      </w:r>
      <w:r>
        <w:rPr>
          <w:rFonts w:hint="eastAsia"/>
        </w:rPr>
        <w:t>装备全寿命信息</w:t>
      </w:r>
      <w:r>
        <w:rPr>
          <w:rFonts w:hint="eastAsia"/>
          <w:lang w:val="en-US" w:eastAsia="zh-CN"/>
        </w:rPr>
        <w:t>数据可以通过数据上链模块将数据上链，最终将数据存储到数据存储管理模块中的分布式账本中，</w:t>
      </w:r>
      <w:r>
        <w:rPr>
          <w:rFonts w:hint="eastAsia"/>
        </w:rPr>
        <w:t>提高了数据的可靠性</w:t>
      </w:r>
      <w:r>
        <w:rPr>
          <w:rFonts w:hint="eastAsia"/>
          <w:lang w:eastAsia="zh-CN"/>
        </w:rPr>
        <w:t>、</w:t>
      </w:r>
      <w:r>
        <w:rPr>
          <w:rFonts w:hint="eastAsia"/>
        </w:rPr>
        <w:t>数据的透明性和不可篡改性。</w:t>
      </w:r>
      <w:r>
        <w:rPr>
          <w:rFonts w:hint="eastAsia"/>
          <w:lang w:val="en-US" w:eastAsia="zh-CN"/>
        </w:rPr>
        <w:t>同时支持</w:t>
      </w:r>
      <w:r>
        <w:rPr>
          <w:rFonts w:hint="eastAsia"/>
        </w:rPr>
        <w:t>数据</w:t>
      </w:r>
      <w:r>
        <w:rPr>
          <w:rFonts w:hint="eastAsia"/>
          <w:lang w:val="en-US" w:eastAsia="zh-CN"/>
        </w:rPr>
        <w:t>通过</w:t>
      </w:r>
      <w:r>
        <w:rPr>
          <w:rFonts w:hint="eastAsia"/>
        </w:rPr>
        <w:t>自动打码贴签功能能够自动识别并处理敏感数据，有效保护个人和敏感信息的安全</w:t>
      </w:r>
      <w:r>
        <w:rPr>
          <w:rFonts w:hint="eastAsia"/>
          <w:lang w:eastAsia="zh-CN"/>
        </w:rPr>
        <w:t>，</w:t>
      </w:r>
      <w:r>
        <w:rPr>
          <w:rFonts w:hint="eastAsia"/>
        </w:rPr>
        <w:t>数据路径寻址功能通过高效的索引机制，实现了快速的数据检索和访问</w:t>
      </w:r>
      <w:r>
        <w:rPr>
          <w:rFonts w:hint="eastAsia"/>
          <w:lang w:eastAsia="zh-CN"/>
        </w:rPr>
        <w:t>，</w:t>
      </w:r>
      <w:r>
        <w:rPr>
          <w:rFonts w:hint="eastAsia"/>
        </w:rPr>
        <w:t>快速定位数据所在的位置，从而提高数据的访问效率</w:t>
      </w:r>
      <w:r>
        <w:rPr>
          <w:rFonts w:hint="eastAsia"/>
          <w:lang w:eastAsia="zh-CN"/>
        </w:rPr>
        <w:t>。</w:t>
      </w:r>
    </w:p>
    <w:p>
      <w:pPr>
        <w:pStyle w:val="6"/>
      </w:pPr>
      <w:r>
        <w:rPr>
          <w:rFonts w:hint="eastAsia"/>
          <w:lang w:val="en-US" w:eastAsia="zh-CN"/>
        </w:rPr>
        <w:t>内外信息关系</w:t>
      </w:r>
    </w:p>
    <w:p>
      <w:pPr>
        <w:pStyle w:val="7"/>
      </w:pPr>
      <w:r>
        <w:rPr>
          <w:rFonts w:hint="eastAsia"/>
        </w:rPr>
        <w:t>内部信息关系</w:t>
      </w:r>
    </w:p>
    <w:p>
      <w:pPr>
        <w:pStyle w:val="4"/>
        <w:rPr>
          <w:rFonts w:hint="eastAsia"/>
        </w:rPr>
      </w:pPr>
      <w:r>
        <w:rPr>
          <w:rFonts w:hint="eastAsia"/>
        </w:rPr>
        <w:t>数据接入与存储管理</w:t>
      </w:r>
      <w:r>
        <w:rPr>
          <w:rFonts w:hint="eastAsia"/>
          <w:lang w:val="en-US" w:eastAsia="zh-CN"/>
        </w:rPr>
        <w:t>模块</w:t>
      </w:r>
      <w:r>
        <w:rPr>
          <w:rFonts w:hint="eastAsia"/>
        </w:rPr>
        <w:t>内部信息交互关系</w:t>
      </w:r>
      <w:r>
        <w:rPr>
          <w:rFonts w:hint="eastAsia"/>
          <w:lang w:val="en-US" w:eastAsia="zh-CN"/>
        </w:rPr>
        <w:t>涉及数据存储管理、数据整编、数据接入上链、装备全寿命信息结构树存储4个功能信息交互</w:t>
      </w:r>
      <w:r>
        <w:rPr>
          <w:rFonts w:hint="eastAsia"/>
        </w:rPr>
        <w:t>。</w:t>
      </w:r>
    </w:p>
    <w:p>
      <w:pPr>
        <w:pStyle w:val="4"/>
        <w:ind w:firstLine="560"/>
        <w:rPr>
          <w:rFonts w:hint="default" w:eastAsia="宋体"/>
          <w:lang w:val="en-US" w:eastAsia="zh-CN"/>
        </w:rPr>
      </w:pPr>
      <w:r>
        <w:rPr>
          <w:rFonts w:hint="eastAsia"/>
        </w:rPr>
        <w:t>①</w:t>
      </w:r>
      <w:r>
        <w:rPr>
          <w:rFonts w:hint="eastAsia"/>
          <w:lang w:val="en-US" w:eastAsia="zh-CN"/>
        </w:rPr>
        <w:t>数据整编结果数据</w:t>
      </w:r>
      <w:r>
        <w:rPr>
          <w:rFonts w:hint="eastAsia"/>
        </w:rPr>
        <w:t>。</w:t>
      </w:r>
      <w:r>
        <w:rPr>
          <w:rFonts w:hint="eastAsia"/>
          <w:lang w:val="en-US" w:eastAsia="zh-CN"/>
        </w:rPr>
        <w:t>通过数据整编模块（</w:t>
      </w:r>
      <w:r>
        <w:rPr>
          <w:rFonts w:hint="eastAsia"/>
        </w:rPr>
        <w:t>包括</w:t>
      </w:r>
      <w:r>
        <w:rPr>
          <w:rFonts w:hint="eastAsia"/>
          <w:lang w:val="en-US" w:eastAsia="zh-CN"/>
        </w:rPr>
        <w:t>数据清洗、数据转换、数据治理、OCR识别、语音识别、数据聚类处理、数据关联组织组成等）处理后的高质量、结构化结果数据进行存储。</w:t>
      </w:r>
    </w:p>
    <w:p>
      <w:pPr>
        <w:pStyle w:val="4"/>
        <w:ind w:firstLine="560"/>
        <w:rPr>
          <w:rFonts w:hint="eastAsia"/>
        </w:rPr>
      </w:pPr>
      <w:r>
        <w:rPr>
          <w:rFonts w:hint="eastAsia"/>
        </w:rPr>
        <w:t>②</w:t>
      </w:r>
      <w:r>
        <w:rPr>
          <w:rFonts w:hint="eastAsia"/>
          <w:lang w:val="en-US" w:eastAsia="zh-CN"/>
        </w:rPr>
        <w:t>结构树目录信息</w:t>
      </w:r>
      <w:r>
        <w:rPr>
          <w:rFonts w:hint="eastAsia"/>
        </w:rPr>
        <w:t>。</w:t>
      </w:r>
      <w:r>
        <w:rPr>
          <w:rFonts w:hint="eastAsia"/>
          <w:lang w:val="en-US" w:eastAsia="zh-CN"/>
        </w:rPr>
        <w:t>将用户构建完成结构树目录信息进行同步</w:t>
      </w:r>
      <w:r>
        <w:rPr>
          <w:rFonts w:hint="eastAsia"/>
        </w:rPr>
        <w:t>。</w:t>
      </w:r>
    </w:p>
    <w:p>
      <w:pPr>
        <w:pStyle w:val="4"/>
        <w:ind w:firstLine="560"/>
        <w:rPr>
          <w:rFonts w:hint="eastAsia"/>
        </w:rPr>
      </w:pPr>
      <w:r>
        <w:rPr>
          <w:rFonts w:hint="eastAsia"/>
        </w:rPr>
        <w:t>③</w:t>
      </w:r>
      <w:r>
        <w:rPr>
          <w:rFonts w:hint="eastAsia"/>
          <w:lang w:val="en-US" w:eastAsia="zh-CN"/>
        </w:rPr>
        <w:t>链装备全寿命信息</w:t>
      </w:r>
      <w:r>
        <w:rPr>
          <w:rFonts w:hint="eastAsia"/>
        </w:rPr>
        <w:t>。</w:t>
      </w:r>
      <w:r>
        <w:rPr>
          <w:rFonts w:hint="eastAsia"/>
          <w:lang w:val="en-US" w:eastAsia="zh-CN"/>
        </w:rPr>
        <w:t>将与结构树目录装备全寿命信息完成关联匹配的结果信息进行同步</w:t>
      </w:r>
      <w:r>
        <w:rPr>
          <w:rFonts w:hint="eastAsia"/>
        </w:rPr>
        <w:t>。</w:t>
      </w:r>
    </w:p>
    <w:p>
      <w:pPr>
        <w:pStyle w:val="4"/>
        <w:ind w:firstLine="560"/>
        <w:rPr>
          <w:rFonts w:hint="eastAsia"/>
        </w:rPr>
      </w:pPr>
      <w:r>
        <w:rPr>
          <w:rFonts w:hint="eastAsia"/>
        </w:rPr>
        <w:t>④</w:t>
      </w:r>
      <w:r>
        <w:rPr>
          <w:rFonts w:hint="eastAsia"/>
          <w:lang w:val="en-US" w:eastAsia="zh-CN"/>
        </w:rPr>
        <w:t>上链结构树目录信息</w:t>
      </w:r>
      <w:r>
        <w:rPr>
          <w:rFonts w:hint="eastAsia"/>
        </w:rPr>
        <w:t>。</w:t>
      </w:r>
      <w:r>
        <w:rPr>
          <w:rFonts w:hint="eastAsia"/>
          <w:lang w:val="en-US" w:eastAsia="zh-CN"/>
        </w:rPr>
        <w:t>需要上链存储的结构树目录信息</w:t>
      </w:r>
      <w:r>
        <w:rPr>
          <w:rFonts w:hint="eastAsia"/>
        </w:rPr>
        <w:t>。</w:t>
      </w:r>
    </w:p>
    <w:p>
      <w:pPr>
        <w:pStyle w:val="4"/>
        <w:ind w:firstLine="560"/>
        <w:rPr>
          <w:rFonts w:hint="eastAsia"/>
        </w:rPr>
      </w:pPr>
      <w:r>
        <w:rPr>
          <w:rFonts w:hint="eastAsia"/>
        </w:rPr>
        <w:t>⑤</w:t>
      </w:r>
      <w:r>
        <w:rPr>
          <w:rFonts w:hint="eastAsia"/>
          <w:lang w:val="en-US" w:eastAsia="zh-CN"/>
        </w:rPr>
        <w:t>上链装备全寿命信息</w:t>
      </w:r>
      <w:r>
        <w:rPr>
          <w:rFonts w:hint="eastAsia"/>
        </w:rPr>
        <w:t>。</w:t>
      </w:r>
      <w:r>
        <w:rPr>
          <w:rFonts w:hint="eastAsia"/>
          <w:lang w:val="en-US" w:eastAsia="zh-CN"/>
        </w:rPr>
        <w:t>需要上链存储的装备全寿命信息。</w:t>
      </w:r>
    </w:p>
    <w:p>
      <w:pPr>
        <w:pStyle w:val="4"/>
        <w:ind w:left="0" w:leftChars="0" w:firstLine="0" w:firstLineChars="0"/>
        <w:rPr>
          <w:rFonts w:hint="eastAsia"/>
        </w:rPr>
      </w:pPr>
    </w:p>
    <w:p>
      <w:pPr>
        <w:pStyle w:val="70"/>
      </w:pPr>
      <w:r>
        <w:object>
          <v:shape id="_x0000_i1056" o:spt="75" type="#_x0000_t75" style="height:216.7pt;width:324pt;" o:ole="t" filled="f" o:preferrelative="t" stroked="f" coordsize="21600,21600">
            <v:path/>
            <v:fill on="f" focussize="0,0"/>
            <v:stroke on="f"/>
            <v:imagedata r:id="rId71" o:title=""/>
            <o:lock v:ext="edit" aspectratio="f"/>
            <w10:wrap type="none"/>
            <w10:anchorlock/>
          </v:shape>
          <o:OLEObject Type="Embed" ProgID="Visio.Drawing.15" ShapeID="_x0000_i1056" DrawAspect="Content" ObjectID="_1468075756" r:id="rId70">
            <o:LockedField>false</o:LockedField>
          </o:OLEObject>
        </w:object>
      </w:r>
    </w:p>
    <w:p>
      <w:pPr>
        <w:pStyle w:val="50"/>
      </w:pPr>
      <w:r>
        <w:rPr>
          <w:rFonts w:hint="eastAsia"/>
        </w:rPr>
        <w:t>数据接入与存储管理内部信息交互关系图</w:t>
      </w:r>
    </w:p>
    <w:p>
      <w:pPr>
        <w:pStyle w:val="4"/>
        <w:ind w:firstLine="560"/>
      </w:pPr>
      <w:r>
        <w:rPr>
          <w:rFonts w:hint="eastAsia"/>
        </w:rPr>
        <w:t>数据接入与存储管理内部信息交互说明见下表。</w:t>
      </w:r>
    </w:p>
    <w:p>
      <w:pPr>
        <w:pStyle w:val="59"/>
        <w:ind w:firstLine="480"/>
        <w:rPr>
          <w:sz w:val="24"/>
          <w:szCs w:val="18"/>
        </w:rPr>
      </w:pPr>
      <w:r>
        <w:rPr>
          <w:rFonts w:hint="eastAsia"/>
          <w:sz w:val="24"/>
          <w:szCs w:val="18"/>
        </w:rPr>
        <w:t>数据接入与存储管理内部接口表</w:t>
      </w:r>
    </w:p>
    <w:tbl>
      <w:tblPr>
        <w:tblStyle w:val="39"/>
        <w:tblW w:w="8215"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416"/>
        <w:gridCol w:w="1208"/>
        <w:gridCol w:w="1086"/>
        <w:gridCol w:w="1682"/>
        <w:gridCol w:w="1690"/>
        <w:gridCol w:w="1133"/>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70" w:hRule="atLeast"/>
          <w:tblHeader/>
          <w:jc w:val="center"/>
        </w:trPr>
        <w:tc>
          <w:tcPr>
            <w:tcW w:w="1416" w:type="dxa"/>
            <w:tcBorders>
              <w:top w:val="single" w:color="auto" w:sz="12" w:space="0"/>
              <w:bottom w:val="single" w:color="auto" w:sz="12" w:space="0"/>
            </w:tcBorders>
            <w:shd w:val="clear" w:color="auto" w:fill="auto"/>
            <w:vAlign w:val="center"/>
          </w:tcPr>
          <w:p>
            <w:pPr>
              <w:pStyle w:val="56"/>
            </w:pPr>
            <w:r>
              <w:rPr>
                <w:rFonts w:hint="eastAsia"/>
              </w:rPr>
              <w:t>节点A</w:t>
            </w:r>
          </w:p>
        </w:tc>
        <w:tc>
          <w:tcPr>
            <w:tcW w:w="1208" w:type="dxa"/>
            <w:tcBorders>
              <w:top w:val="single" w:color="auto" w:sz="12" w:space="0"/>
              <w:bottom w:val="single" w:color="auto" w:sz="12" w:space="0"/>
            </w:tcBorders>
            <w:shd w:val="clear" w:color="auto" w:fill="auto"/>
            <w:vAlign w:val="center"/>
          </w:tcPr>
          <w:p>
            <w:pPr>
              <w:pStyle w:val="56"/>
            </w:pPr>
            <w:r>
              <w:rPr>
                <w:rFonts w:hint="eastAsia"/>
              </w:rPr>
              <w:t>节点B</w:t>
            </w:r>
          </w:p>
        </w:tc>
        <w:tc>
          <w:tcPr>
            <w:tcW w:w="1086" w:type="dxa"/>
            <w:tcBorders>
              <w:top w:val="single" w:color="auto" w:sz="12" w:space="0"/>
              <w:bottom w:val="single" w:color="auto" w:sz="12" w:space="0"/>
            </w:tcBorders>
            <w:shd w:val="clear" w:color="auto" w:fill="auto"/>
            <w:vAlign w:val="center"/>
          </w:tcPr>
          <w:p>
            <w:pPr>
              <w:pStyle w:val="56"/>
            </w:pPr>
            <w:r>
              <w:rPr>
                <w:rFonts w:hint="eastAsia"/>
              </w:rPr>
              <w:t>信息交换方向</w:t>
            </w:r>
          </w:p>
        </w:tc>
        <w:tc>
          <w:tcPr>
            <w:tcW w:w="1682" w:type="dxa"/>
            <w:tcBorders>
              <w:top w:val="single" w:color="auto" w:sz="12" w:space="0"/>
              <w:bottom w:val="single" w:color="auto" w:sz="12" w:space="0"/>
            </w:tcBorders>
            <w:shd w:val="clear" w:color="auto" w:fill="auto"/>
            <w:vAlign w:val="center"/>
          </w:tcPr>
          <w:p>
            <w:pPr>
              <w:pStyle w:val="56"/>
            </w:pPr>
            <w:r>
              <w:rPr>
                <w:rFonts w:hint="eastAsia"/>
              </w:rPr>
              <w:t>信息内容</w:t>
            </w:r>
          </w:p>
        </w:tc>
        <w:tc>
          <w:tcPr>
            <w:tcW w:w="1690" w:type="dxa"/>
            <w:tcBorders>
              <w:top w:val="single" w:color="auto" w:sz="12" w:space="0"/>
              <w:bottom w:val="single" w:color="auto" w:sz="12" w:space="0"/>
            </w:tcBorders>
            <w:shd w:val="clear" w:color="auto" w:fill="auto"/>
            <w:vAlign w:val="center"/>
          </w:tcPr>
          <w:p>
            <w:pPr>
              <w:pStyle w:val="56"/>
            </w:pPr>
            <w:r>
              <w:rPr>
                <w:rFonts w:hint="eastAsia"/>
              </w:rPr>
              <w:t>交换格式标准</w:t>
            </w:r>
          </w:p>
        </w:tc>
        <w:tc>
          <w:tcPr>
            <w:tcW w:w="1133" w:type="dxa"/>
            <w:tcBorders>
              <w:top w:val="single" w:color="auto" w:sz="12" w:space="0"/>
              <w:bottom w:val="single" w:color="auto" w:sz="12" w:space="0"/>
            </w:tcBorders>
            <w:vAlign w:val="center"/>
          </w:tcPr>
          <w:p>
            <w:pPr>
              <w:pStyle w:val="56"/>
            </w:pPr>
            <w:r>
              <w:rPr>
                <w:rFonts w:hint="eastAsia"/>
              </w:rPr>
              <w:t>传输标准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4" w:hRule="atLeast"/>
          <w:jc w:val="center"/>
        </w:trPr>
        <w:tc>
          <w:tcPr>
            <w:tcW w:w="1416" w:type="dxa"/>
            <w:tcBorders>
              <w:top w:val="single" w:color="auto" w:sz="12" w:space="0"/>
            </w:tcBorders>
            <w:vAlign w:val="center"/>
          </w:tcPr>
          <w:p>
            <w:pPr>
              <w:pStyle w:val="52"/>
            </w:pPr>
            <w:r>
              <w:rPr>
                <w:rFonts w:hint="eastAsia"/>
                <w:lang w:val="zh-CN"/>
              </w:rPr>
              <w:t>数据整编</w:t>
            </w:r>
            <w:r>
              <w:rPr>
                <w:rFonts w:hint="eastAsia"/>
              </w:rPr>
              <w:t>模块</w:t>
            </w:r>
          </w:p>
        </w:tc>
        <w:tc>
          <w:tcPr>
            <w:tcW w:w="1208" w:type="dxa"/>
            <w:tcBorders>
              <w:top w:val="single" w:color="auto" w:sz="12" w:space="0"/>
            </w:tcBorders>
            <w:vAlign w:val="center"/>
          </w:tcPr>
          <w:p>
            <w:pPr>
              <w:pStyle w:val="52"/>
            </w:pPr>
            <w:r>
              <w:rPr>
                <w:rFonts w:hint="eastAsia"/>
                <w:lang w:val="zh-CN"/>
              </w:rPr>
              <w:t>装备全寿命信息结构树存储</w:t>
            </w:r>
            <w:r>
              <w:rPr>
                <w:rFonts w:hint="eastAsia"/>
              </w:rPr>
              <w:t>模块</w:t>
            </w:r>
          </w:p>
        </w:tc>
        <w:tc>
          <w:tcPr>
            <w:tcW w:w="1086" w:type="dxa"/>
            <w:tcBorders>
              <w:top w:val="single" w:color="auto" w:sz="12" w:space="0"/>
            </w:tcBorders>
            <w:shd w:val="clear" w:color="auto" w:fill="auto"/>
            <w:vAlign w:val="center"/>
          </w:tcPr>
          <w:p>
            <w:pPr>
              <w:pStyle w:val="52"/>
            </w:pPr>
            <w:r>
              <w:rPr>
                <w:rFonts w:hint="eastAsia"/>
              </w:rPr>
              <w:t>A → B</w:t>
            </w:r>
          </w:p>
        </w:tc>
        <w:tc>
          <w:tcPr>
            <w:tcW w:w="1682" w:type="dxa"/>
            <w:tcBorders>
              <w:top w:val="single" w:color="auto" w:sz="12" w:space="0"/>
            </w:tcBorders>
            <w:shd w:val="clear" w:color="auto" w:fill="auto"/>
            <w:vAlign w:val="center"/>
          </w:tcPr>
          <w:p>
            <w:pPr>
              <w:pStyle w:val="52"/>
              <w:rPr>
                <w:lang w:val="zh-CN"/>
              </w:rPr>
            </w:pPr>
            <w:r>
              <w:rPr>
                <w:rFonts w:hint="eastAsia"/>
                <w:lang w:val="zh-CN"/>
              </w:rPr>
              <w:t>数据整编结果数据</w:t>
            </w:r>
          </w:p>
        </w:tc>
        <w:tc>
          <w:tcPr>
            <w:tcW w:w="1690" w:type="dxa"/>
            <w:tcBorders>
              <w:top w:val="single" w:color="auto" w:sz="12" w:space="0"/>
            </w:tcBorders>
            <w:shd w:val="clear" w:color="auto" w:fill="auto"/>
            <w:vAlign w:val="center"/>
          </w:tcPr>
          <w:p>
            <w:pPr>
              <w:pStyle w:val="52"/>
            </w:pPr>
            <w:r>
              <w:rPr>
                <w:rFonts w:hint="eastAsia"/>
              </w:rPr>
              <w:t>内部结构</w:t>
            </w:r>
          </w:p>
        </w:tc>
        <w:tc>
          <w:tcPr>
            <w:tcW w:w="1133" w:type="dxa"/>
            <w:tcBorders>
              <w:top w:val="single" w:color="auto" w:sz="12" w:space="0"/>
            </w:tcBorders>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4" w:hRule="atLeast"/>
          <w:jc w:val="center"/>
        </w:trPr>
        <w:tc>
          <w:tcPr>
            <w:tcW w:w="1416" w:type="dxa"/>
            <w:vAlign w:val="center"/>
          </w:tcPr>
          <w:p>
            <w:pPr>
              <w:pStyle w:val="52"/>
            </w:pPr>
            <w:r>
              <w:rPr>
                <w:rFonts w:hint="eastAsia"/>
                <w:lang w:val="zh-CN"/>
              </w:rPr>
              <w:t>装备全寿命信息结构树存储</w:t>
            </w:r>
            <w:r>
              <w:rPr>
                <w:rFonts w:hint="eastAsia"/>
              </w:rPr>
              <w:t>模块</w:t>
            </w:r>
          </w:p>
        </w:tc>
        <w:tc>
          <w:tcPr>
            <w:tcW w:w="1208" w:type="dxa"/>
            <w:vAlign w:val="center"/>
          </w:tcPr>
          <w:p>
            <w:pPr>
              <w:pStyle w:val="52"/>
            </w:pPr>
            <w:r>
              <w:rPr>
                <w:rFonts w:hint="eastAsia"/>
                <w:lang w:val="zh-CN"/>
              </w:rPr>
              <w:t>数据接入上链</w:t>
            </w:r>
            <w:r>
              <w:rPr>
                <w:rFonts w:hint="eastAsia"/>
                <w:lang w:val="en-US" w:eastAsia="zh-CN"/>
              </w:rPr>
              <w:t>模块</w:t>
            </w:r>
          </w:p>
        </w:tc>
        <w:tc>
          <w:tcPr>
            <w:tcW w:w="1086" w:type="dxa"/>
            <w:shd w:val="clear" w:color="auto" w:fill="auto"/>
            <w:vAlign w:val="center"/>
          </w:tcPr>
          <w:p>
            <w:pPr>
              <w:pStyle w:val="52"/>
            </w:pPr>
            <w:r>
              <w:rPr>
                <w:rFonts w:hint="eastAsia"/>
              </w:rPr>
              <w:t>A → B</w:t>
            </w:r>
          </w:p>
        </w:tc>
        <w:tc>
          <w:tcPr>
            <w:tcW w:w="1682" w:type="dxa"/>
            <w:shd w:val="clear" w:color="auto" w:fill="auto"/>
            <w:vAlign w:val="center"/>
          </w:tcPr>
          <w:p>
            <w:pPr>
              <w:pStyle w:val="52"/>
              <w:rPr>
                <w:lang w:val="zh-CN"/>
              </w:rPr>
            </w:pPr>
            <w:r>
              <w:rPr>
                <w:rFonts w:hint="eastAsia"/>
                <w:lang w:val="zh-CN"/>
              </w:rPr>
              <w:t>结构树目录数据</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4" w:hRule="atLeast"/>
          <w:jc w:val="center"/>
        </w:trPr>
        <w:tc>
          <w:tcPr>
            <w:tcW w:w="1416" w:type="dxa"/>
            <w:vAlign w:val="center"/>
          </w:tcPr>
          <w:p>
            <w:pPr>
              <w:pStyle w:val="52"/>
            </w:pPr>
            <w:r>
              <w:rPr>
                <w:rFonts w:hint="eastAsia"/>
                <w:lang w:val="zh-CN"/>
              </w:rPr>
              <w:t>装备全寿命信息结构树存储</w:t>
            </w:r>
            <w:r>
              <w:rPr>
                <w:rFonts w:hint="eastAsia"/>
              </w:rPr>
              <w:t>模块</w:t>
            </w:r>
          </w:p>
        </w:tc>
        <w:tc>
          <w:tcPr>
            <w:tcW w:w="1208" w:type="dxa"/>
            <w:vAlign w:val="center"/>
          </w:tcPr>
          <w:p>
            <w:pPr>
              <w:pStyle w:val="52"/>
              <w:rPr>
                <w:rFonts w:hint="eastAsia" w:eastAsia="仿宋_GB2312"/>
                <w:lang w:val="en-US" w:eastAsia="zh-CN"/>
              </w:rPr>
            </w:pPr>
            <w:r>
              <w:rPr>
                <w:rFonts w:hint="eastAsia"/>
                <w:lang w:val="zh-CN"/>
              </w:rPr>
              <w:t>数据接入上链</w:t>
            </w:r>
            <w:r>
              <w:rPr>
                <w:rFonts w:hint="eastAsia"/>
                <w:lang w:val="en-US" w:eastAsia="zh-CN"/>
              </w:rPr>
              <w:t>模块</w:t>
            </w:r>
          </w:p>
        </w:tc>
        <w:tc>
          <w:tcPr>
            <w:tcW w:w="1086" w:type="dxa"/>
            <w:shd w:val="clear" w:color="auto" w:fill="auto"/>
            <w:vAlign w:val="center"/>
          </w:tcPr>
          <w:p>
            <w:pPr>
              <w:pStyle w:val="52"/>
            </w:pPr>
            <w:r>
              <w:rPr>
                <w:rFonts w:hint="eastAsia"/>
              </w:rPr>
              <w:t>A → B</w:t>
            </w:r>
          </w:p>
        </w:tc>
        <w:tc>
          <w:tcPr>
            <w:tcW w:w="1682" w:type="dxa"/>
            <w:shd w:val="clear" w:color="auto" w:fill="auto"/>
            <w:vAlign w:val="center"/>
          </w:tcPr>
          <w:p>
            <w:pPr>
              <w:pStyle w:val="52"/>
              <w:rPr>
                <w:lang w:val="zh-CN"/>
              </w:rPr>
            </w:pPr>
            <w:r>
              <w:rPr>
                <w:rFonts w:hint="eastAsia"/>
                <w:lang w:val="zh-CN"/>
              </w:rPr>
              <w:t>装备全寿命数据</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4" w:hRule="atLeast"/>
          <w:jc w:val="center"/>
        </w:trPr>
        <w:tc>
          <w:tcPr>
            <w:tcW w:w="1416" w:type="dxa"/>
            <w:vAlign w:val="center"/>
          </w:tcPr>
          <w:p>
            <w:pPr>
              <w:pStyle w:val="52"/>
            </w:pPr>
            <w:r>
              <w:rPr>
                <w:rFonts w:hint="eastAsia"/>
                <w:lang w:val="zh-CN"/>
              </w:rPr>
              <w:t>数据接入上链</w:t>
            </w:r>
            <w:r>
              <w:rPr>
                <w:rFonts w:hint="eastAsia"/>
                <w:lang w:val="en-US" w:eastAsia="zh-CN"/>
              </w:rPr>
              <w:t>模块</w:t>
            </w:r>
          </w:p>
        </w:tc>
        <w:tc>
          <w:tcPr>
            <w:tcW w:w="1208" w:type="dxa"/>
            <w:vAlign w:val="center"/>
          </w:tcPr>
          <w:p>
            <w:pPr>
              <w:pStyle w:val="52"/>
              <w:rPr>
                <w:rFonts w:hint="eastAsia" w:eastAsia="仿宋_GB2312"/>
                <w:lang w:val="en-US" w:eastAsia="zh-CN"/>
              </w:rPr>
            </w:pPr>
            <w:r>
              <w:rPr>
                <w:rFonts w:hint="eastAsia"/>
              </w:rPr>
              <w:t>数据存储管理</w:t>
            </w:r>
            <w:r>
              <w:rPr>
                <w:rFonts w:hint="eastAsia"/>
                <w:lang w:val="en-US" w:eastAsia="zh-CN"/>
              </w:rPr>
              <w:t>模块</w:t>
            </w:r>
          </w:p>
        </w:tc>
        <w:tc>
          <w:tcPr>
            <w:tcW w:w="1086" w:type="dxa"/>
            <w:shd w:val="clear" w:color="auto" w:fill="auto"/>
            <w:vAlign w:val="center"/>
          </w:tcPr>
          <w:p>
            <w:pPr>
              <w:pStyle w:val="52"/>
            </w:pPr>
            <w:r>
              <w:rPr>
                <w:rFonts w:hint="eastAsia"/>
              </w:rPr>
              <w:t>A → B</w:t>
            </w:r>
          </w:p>
        </w:tc>
        <w:tc>
          <w:tcPr>
            <w:tcW w:w="1682" w:type="dxa"/>
            <w:shd w:val="clear" w:color="auto" w:fill="auto"/>
            <w:vAlign w:val="center"/>
          </w:tcPr>
          <w:p>
            <w:pPr>
              <w:pStyle w:val="52"/>
              <w:rPr>
                <w:lang w:val="zh-CN"/>
              </w:rPr>
            </w:pPr>
            <w:r>
              <w:rPr>
                <w:rFonts w:hint="eastAsia"/>
                <w:lang w:val="zh-CN"/>
              </w:rPr>
              <w:t>上链结构树目录数据</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4" w:hRule="atLeast"/>
          <w:jc w:val="center"/>
        </w:trPr>
        <w:tc>
          <w:tcPr>
            <w:tcW w:w="1416" w:type="dxa"/>
            <w:vAlign w:val="center"/>
          </w:tcPr>
          <w:p>
            <w:pPr>
              <w:pStyle w:val="52"/>
            </w:pPr>
            <w:r>
              <w:rPr>
                <w:rFonts w:hint="eastAsia"/>
                <w:lang w:val="zh-CN"/>
              </w:rPr>
              <w:t>数据接入上链</w:t>
            </w:r>
            <w:r>
              <w:rPr>
                <w:rFonts w:hint="eastAsia"/>
                <w:lang w:val="en-US" w:eastAsia="zh-CN"/>
              </w:rPr>
              <w:t>模块</w:t>
            </w:r>
          </w:p>
        </w:tc>
        <w:tc>
          <w:tcPr>
            <w:tcW w:w="1208" w:type="dxa"/>
            <w:vAlign w:val="center"/>
          </w:tcPr>
          <w:p>
            <w:pPr>
              <w:pStyle w:val="52"/>
            </w:pPr>
            <w:r>
              <w:rPr>
                <w:rFonts w:hint="eastAsia"/>
              </w:rPr>
              <w:t>数据存储管理</w:t>
            </w:r>
            <w:r>
              <w:rPr>
                <w:rFonts w:hint="eastAsia"/>
                <w:lang w:val="en-US" w:eastAsia="zh-CN"/>
              </w:rPr>
              <w:t>模块</w:t>
            </w:r>
          </w:p>
        </w:tc>
        <w:tc>
          <w:tcPr>
            <w:tcW w:w="1086" w:type="dxa"/>
            <w:shd w:val="clear" w:color="auto" w:fill="auto"/>
            <w:vAlign w:val="center"/>
          </w:tcPr>
          <w:p>
            <w:pPr>
              <w:pStyle w:val="52"/>
            </w:pPr>
            <w:r>
              <w:rPr>
                <w:rFonts w:hint="eastAsia"/>
              </w:rPr>
              <w:t>A → B</w:t>
            </w:r>
          </w:p>
        </w:tc>
        <w:tc>
          <w:tcPr>
            <w:tcW w:w="1682" w:type="dxa"/>
            <w:shd w:val="clear" w:color="auto" w:fill="auto"/>
            <w:vAlign w:val="center"/>
          </w:tcPr>
          <w:p>
            <w:pPr>
              <w:pStyle w:val="52"/>
              <w:rPr>
                <w:lang w:val="zh-CN"/>
              </w:rPr>
            </w:pPr>
            <w:r>
              <w:rPr>
                <w:rFonts w:hint="eastAsia"/>
                <w:lang w:val="zh-CN"/>
              </w:rPr>
              <w:t>上链装备全寿命数据</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bl>
    <w:p>
      <w:pPr>
        <w:pStyle w:val="4"/>
        <w:ind w:firstLine="560"/>
      </w:pPr>
      <w:r>
        <w:rPr>
          <w:rFonts w:hint="eastAsia"/>
        </w:rPr>
        <w:t>数据接入与存储管理信息交互内容说明见下表。</w:t>
      </w:r>
    </w:p>
    <w:p>
      <w:pPr>
        <w:pStyle w:val="59"/>
        <w:ind w:firstLine="480"/>
        <w:rPr>
          <w:sz w:val="24"/>
          <w:szCs w:val="18"/>
        </w:rPr>
      </w:pPr>
      <w:r>
        <w:rPr>
          <w:rFonts w:hint="eastAsia"/>
          <w:sz w:val="24"/>
          <w:szCs w:val="18"/>
        </w:rPr>
        <w:t>数据接入与存储管理内部信息交互主要内容说明</w:t>
      </w:r>
    </w:p>
    <w:tbl>
      <w:tblPr>
        <w:tblStyle w:val="39"/>
        <w:tblW w:w="8140"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741"/>
        <w:gridCol w:w="1833"/>
        <w:gridCol w:w="4031"/>
        <w:gridCol w:w="153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tblHeader/>
          <w:jc w:val="center"/>
        </w:trPr>
        <w:tc>
          <w:tcPr>
            <w:tcW w:w="741" w:type="dxa"/>
            <w:tcBorders>
              <w:top w:val="single" w:color="auto" w:sz="12" w:space="0"/>
              <w:bottom w:val="single" w:color="auto" w:sz="12" w:space="0"/>
            </w:tcBorders>
            <w:vAlign w:val="center"/>
          </w:tcPr>
          <w:p>
            <w:pPr>
              <w:pStyle w:val="56"/>
            </w:pPr>
            <w:r>
              <w:rPr>
                <w:rFonts w:hint="eastAsia"/>
              </w:rPr>
              <w:t>序号</w:t>
            </w:r>
          </w:p>
        </w:tc>
        <w:tc>
          <w:tcPr>
            <w:tcW w:w="1833" w:type="dxa"/>
            <w:tcBorders>
              <w:top w:val="single" w:color="auto" w:sz="12" w:space="0"/>
              <w:bottom w:val="single" w:color="auto" w:sz="12" w:space="0"/>
            </w:tcBorders>
            <w:vAlign w:val="center"/>
          </w:tcPr>
          <w:p>
            <w:pPr>
              <w:pStyle w:val="56"/>
            </w:pPr>
            <w:r>
              <w:rPr>
                <w:rFonts w:hint="eastAsia"/>
              </w:rPr>
              <w:t>信息名称</w:t>
            </w:r>
          </w:p>
        </w:tc>
        <w:tc>
          <w:tcPr>
            <w:tcW w:w="4031" w:type="dxa"/>
            <w:tcBorders>
              <w:top w:val="single" w:color="auto" w:sz="12" w:space="0"/>
              <w:bottom w:val="single" w:color="auto" w:sz="12" w:space="0"/>
            </w:tcBorders>
            <w:vAlign w:val="center"/>
          </w:tcPr>
          <w:p>
            <w:pPr>
              <w:pStyle w:val="56"/>
            </w:pPr>
            <w:r>
              <w:rPr>
                <w:rFonts w:hint="eastAsia"/>
              </w:rPr>
              <w:t>信息描述</w:t>
            </w:r>
          </w:p>
        </w:tc>
        <w:tc>
          <w:tcPr>
            <w:tcW w:w="1535" w:type="dxa"/>
            <w:tcBorders>
              <w:top w:val="single" w:color="auto" w:sz="12" w:space="0"/>
              <w:bottom w:val="single" w:color="auto" w:sz="12" w:space="0"/>
            </w:tcBorders>
            <w:vAlign w:val="center"/>
          </w:tcPr>
          <w:p>
            <w:pPr>
              <w:pStyle w:val="56"/>
            </w:pPr>
            <w:r>
              <w:rPr>
                <w:rFonts w:hint="eastAsia"/>
              </w:rPr>
              <w:t>交换方式</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tcBorders>
              <w:top w:val="single" w:color="auto" w:sz="12" w:space="0"/>
            </w:tcBorders>
            <w:vAlign w:val="center"/>
          </w:tcPr>
          <w:p>
            <w:pPr>
              <w:pStyle w:val="52"/>
              <w:jc w:val="both"/>
            </w:pPr>
            <w:r>
              <w:rPr>
                <w:rFonts w:hint="eastAsia"/>
              </w:rPr>
              <w:t>1</w:t>
            </w:r>
          </w:p>
        </w:tc>
        <w:tc>
          <w:tcPr>
            <w:tcW w:w="1833" w:type="dxa"/>
            <w:tcBorders>
              <w:top w:val="single" w:color="auto" w:sz="12" w:space="0"/>
            </w:tcBorders>
            <w:vAlign w:val="center"/>
          </w:tcPr>
          <w:p>
            <w:pPr>
              <w:pStyle w:val="52"/>
            </w:pPr>
            <w:r>
              <w:rPr>
                <w:rFonts w:ascii="Times" w:hAnsi="Times" w:eastAsia="Times" w:cs="Times"/>
                <w:i w:val="0"/>
                <w:iCs w:val="0"/>
                <w:caps w:val="0"/>
                <w:color w:val="333333"/>
                <w:spacing w:val="0"/>
                <w:sz w:val="22"/>
                <w:szCs w:val="22"/>
                <w:shd w:val="clear" w:fill="FEFEFE"/>
              </w:rPr>
              <w:t>数据整编结果数据</w:t>
            </w:r>
          </w:p>
        </w:tc>
        <w:tc>
          <w:tcPr>
            <w:tcW w:w="4031" w:type="dxa"/>
            <w:tcBorders>
              <w:top w:val="single" w:color="auto" w:sz="12" w:space="0"/>
            </w:tcBorders>
            <w:vAlign w:val="center"/>
          </w:tcPr>
          <w:p>
            <w:pPr>
              <w:pStyle w:val="52"/>
              <w:jc w:val="both"/>
            </w:pPr>
            <w:r>
              <w:rPr>
                <w:rFonts w:hint="eastAsia"/>
                <w:lang w:val="en-US" w:eastAsia="zh-CN"/>
              </w:rPr>
              <w:t>结构化数据及非结构化数据经过数据整编模块处理后生成的结果数据</w:t>
            </w:r>
          </w:p>
        </w:tc>
        <w:tc>
          <w:tcPr>
            <w:tcW w:w="1535" w:type="dxa"/>
            <w:tcBorders>
              <w:top w:val="single" w:color="auto" w:sz="12" w:space="0"/>
            </w:tcBorders>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pPr>
            <w:r>
              <w:rPr>
                <w:rFonts w:hint="eastAsia"/>
              </w:rPr>
              <w:t>2</w:t>
            </w:r>
          </w:p>
        </w:tc>
        <w:tc>
          <w:tcPr>
            <w:tcW w:w="1833" w:type="dxa"/>
            <w:vAlign w:val="center"/>
          </w:tcPr>
          <w:p>
            <w:pPr>
              <w:pStyle w:val="52"/>
            </w:pPr>
            <w:r>
              <w:rPr>
                <w:rFonts w:ascii="Times" w:hAnsi="Times" w:eastAsia="Times" w:cs="Times"/>
                <w:i w:val="0"/>
                <w:iCs w:val="0"/>
                <w:caps w:val="0"/>
                <w:color w:val="333333"/>
                <w:spacing w:val="0"/>
                <w:sz w:val="22"/>
                <w:szCs w:val="22"/>
                <w:shd w:val="clear" w:fill="FEFEFE"/>
              </w:rPr>
              <w:t>结构树目录数据</w:t>
            </w:r>
          </w:p>
        </w:tc>
        <w:tc>
          <w:tcPr>
            <w:tcW w:w="4031" w:type="dxa"/>
            <w:vAlign w:val="center"/>
          </w:tcPr>
          <w:p>
            <w:pPr>
              <w:pStyle w:val="52"/>
              <w:jc w:val="both"/>
            </w:pPr>
            <w:r>
              <w:rPr>
                <w:rFonts w:hint="eastAsia"/>
                <w:lang w:val="en-US" w:eastAsia="zh-CN"/>
              </w:rPr>
              <w:t>生成的完整</w:t>
            </w:r>
            <w:r>
              <w:rPr>
                <w:rFonts w:hint="eastAsia"/>
              </w:rPr>
              <w:t>结构树目录</w:t>
            </w:r>
            <w:r>
              <w:rPr>
                <w:rFonts w:hint="eastAsia"/>
                <w:lang w:val="en-US" w:eastAsia="zh-CN"/>
              </w:rPr>
              <w:t>数据，包括层级、节点、关系等</w:t>
            </w:r>
            <w:r>
              <w:rPr>
                <w:rFonts w:hint="eastAsia"/>
              </w:rPr>
              <w:t>。</w:t>
            </w:r>
          </w:p>
        </w:tc>
        <w:tc>
          <w:tcPr>
            <w:tcW w:w="1535"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pPr>
            <w:r>
              <w:rPr>
                <w:rFonts w:hint="eastAsia"/>
              </w:rPr>
              <w:t>3</w:t>
            </w:r>
          </w:p>
        </w:tc>
        <w:tc>
          <w:tcPr>
            <w:tcW w:w="1833" w:type="dxa"/>
            <w:vAlign w:val="center"/>
          </w:tcPr>
          <w:p>
            <w:pPr>
              <w:pStyle w:val="52"/>
            </w:pPr>
            <w:r>
              <w:rPr>
                <w:rFonts w:ascii="Times" w:hAnsi="Times" w:eastAsia="Times" w:cs="Times"/>
                <w:i w:val="0"/>
                <w:iCs w:val="0"/>
                <w:caps w:val="0"/>
                <w:color w:val="333333"/>
                <w:spacing w:val="0"/>
                <w:sz w:val="22"/>
                <w:szCs w:val="22"/>
                <w:shd w:val="clear" w:fill="FEFEFE"/>
              </w:rPr>
              <w:t>装备全寿命数据</w:t>
            </w:r>
          </w:p>
        </w:tc>
        <w:tc>
          <w:tcPr>
            <w:tcW w:w="4031" w:type="dxa"/>
            <w:vAlign w:val="center"/>
          </w:tcPr>
          <w:p>
            <w:pPr>
              <w:pStyle w:val="52"/>
              <w:jc w:val="both"/>
            </w:pPr>
            <w:r>
              <w:rPr>
                <w:rFonts w:ascii="Times" w:hAnsi="Times" w:eastAsia="Times" w:cs="Times"/>
                <w:i w:val="0"/>
                <w:iCs w:val="0"/>
                <w:caps w:val="0"/>
                <w:color w:val="333333"/>
                <w:spacing w:val="0"/>
                <w:sz w:val="22"/>
                <w:szCs w:val="22"/>
                <w:shd w:val="clear" w:fill="FEFEFE"/>
              </w:rPr>
              <w:t>装备全寿命</w:t>
            </w:r>
            <w:r>
              <w:rPr>
                <w:rFonts w:hint="eastAsia" w:ascii="Times" w:hAnsi="Times" w:eastAsia="宋体" w:cs="Times"/>
                <w:i w:val="0"/>
                <w:iCs w:val="0"/>
                <w:caps w:val="0"/>
                <w:color w:val="333333"/>
                <w:spacing w:val="0"/>
                <w:sz w:val="22"/>
                <w:szCs w:val="22"/>
                <w:shd w:val="clear" w:fill="FEFEFE"/>
                <w:lang w:val="en-US" w:eastAsia="zh-CN"/>
              </w:rPr>
              <w:t>的</w:t>
            </w:r>
            <w:r>
              <w:rPr>
                <w:rFonts w:hint="eastAsia"/>
              </w:rPr>
              <w:t>设计参数、图纸、技术规范</w:t>
            </w:r>
            <w:r>
              <w:rPr>
                <w:rFonts w:hint="eastAsia"/>
                <w:lang w:val="en-US" w:eastAsia="zh-CN"/>
              </w:rPr>
              <w:t>等数据</w:t>
            </w:r>
            <w:r>
              <w:rPr>
                <w:rFonts w:hint="eastAsia"/>
              </w:rPr>
              <w:t>。</w:t>
            </w:r>
          </w:p>
        </w:tc>
        <w:tc>
          <w:tcPr>
            <w:tcW w:w="1535"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pPr>
            <w:r>
              <w:rPr>
                <w:rFonts w:hint="eastAsia"/>
              </w:rPr>
              <w:t>4</w:t>
            </w:r>
          </w:p>
        </w:tc>
        <w:tc>
          <w:tcPr>
            <w:tcW w:w="1833" w:type="dxa"/>
            <w:vAlign w:val="center"/>
          </w:tcPr>
          <w:p>
            <w:pPr>
              <w:pStyle w:val="52"/>
            </w:pPr>
            <w:r>
              <w:rPr>
                <w:rFonts w:ascii="Times" w:hAnsi="Times" w:eastAsia="Times" w:cs="Times"/>
                <w:i w:val="0"/>
                <w:iCs w:val="0"/>
                <w:caps w:val="0"/>
                <w:color w:val="333333"/>
                <w:spacing w:val="0"/>
                <w:sz w:val="22"/>
                <w:szCs w:val="22"/>
                <w:shd w:val="clear" w:fill="FEFEFE"/>
              </w:rPr>
              <w:t>上链结构树目录数据</w:t>
            </w:r>
          </w:p>
        </w:tc>
        <w:tc>
          <w:tcPr>
            <w:tcW w:w="4031" w:type="dxa"/>
            <w:vAlign w:val="center"/>
          </w:tcPr>
          <w:p>
            <w:pPr>
              <w:pStyle w:val="52"/>
              <w:jc w:val="both"/>
            </w:pPr>
            <w:r>
              <w:rPr>
                <w:rFonts w:ascii="Times" w:hAnsi="Times" w:eastAsia="Times" w:cs="Times"/>
                <w:i w:val="0"/>
                <w:iCs w:val="0"/>
                <w:caps w:val="0"/>
                <w:color w:val="333333"/>
                <w:spacing w:val="0"/>
                <w:sz w:val="22"/>
                <w:szCs w:val="22"/>
                <w:shd w:val="clear" w:fill="FEFEFE"/>
              </w:rPr>
              <w:t>结构树目录</w:t>
            </w:r>
            <w:r>
              <w:rPr>
                <w:rFonts w:hint="eastAsia" w:ascii="Times" w:hAnsi="Times" w:eastAsia="宋体" w:cs="Times"/>
                <w:i w:val="0"/>
                <w:iCs w:val="0"/>
                <w:caps w:val="0"/>
                <w:color w:val="333333"/>
                <w:spacing w:val="0"/>
                <w:sz w:val="22"/>
                <w:szCs w:val="22"/>
                <w:shd w:val="clear" w:fill="FEFEFE"/>
                <w:lang w:val="en-US" w:eastAsia="zh-CN"/>
              </w:rPr>
              <w:t>数据上链</w:t>
            </w:r>
            <w:r>
              <w:rPr>
                <w:rFonts w:hint="eastAsia"/>
              </w:rPr>
              <w:t>阶段涉及到的相关</w:t>
            </w:r>
            <w:r>
              <w:rPr>
                <w:rFonts w:hint="eastAsia"/>
                <w:lang w:val="en-US" w:eastAsia="zh-CN"/>
              </w:rPr>
              <w:t>元</w:t>
            </w:r>
            <w:r>
              <w:rPr>
                <w:rFonts w:hint="eastAsia"/>
              </w:rPr>
              <w:t>数据。</w:t>
            </w:r>
          </w:p>
        </w:tc>
        <w:tc>
          <w:tcPr>
            <w:tcW w:w="1535"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pPr>
            <w:r>
              <w:rPr>
                <w:rFonts w:hint="eastAsia"/>
              </w:rPr>
              <w:t>5</w:t>
            </w:r>
          </w:p>
        </w:tc>
        <w:tc>
          <w:tcPr>
            <w:tcW w:w="1833" w:type="dxa"/>
            <w:vAlign w:val="center"/>
          </w:tcPr>
          <w:p>
            <w:pPr>
              <w:pStyle w:val="52"/>
            </w:pPr>
            <w:r>
              <w:rPr>
                <w:rFonts w:ascii="Times" w:hAnsi="Times" w:eastAsia="Times" w:cs="Times"/>
                <w:i w:val="0"/>
                <w:iCs w:val="0"/>
                <w:caps w:val="0"/>
                <w:color w:val="333333"/>
                <w:spacing w:val="0"/>
                <w:sz w:val="22"/>
                <w:szCs w:val="22"/>
                <w:shd w:val="clear" w:fill="FEFEFE"/>
              </w:rPr>
              <w:t>上链装备全寿命数据</w:t>
            </w:r>
          </w:p>
        </w:tc>
        <w:tc>
          <w:tcPr>
            <w:tcW w:w="4031" w:type="dxa"/>
            <w:vAlign w:val="center"/>
          </w:tcPr>
          <w:p>
            <w:pPr>
              <w:pStyle w:val="52"/>
              <w:jc w:val="both"/>
            </w:pPr>
            <w:r>
              <w:rPr>
                <w:rFonts w:ascii="Times" w:hAnsi="Times" w:eastAsia="Times" w:cs="Times"/>
                <w:i w:val="0"/>
                <w:iCs w:val="0"/>
                <w:caps w:val="0"/>
                <w:color w:val="333333"/>
                <w:spacing w:val="0"/>
                <w:sz w:val="22"/>
                <w:szCs w:val="22"/>
                <w:shd w:val="clear" w:fill="FEFEFE"/>
              </w:rPr>
              <w:t>装备全寿命</w:t>
            </w:r>
            <w:r>
              <w:rPr>
                <w:rFonts w:hint="eastAsia" w:ascii="Times" w:hAnsi="Times" w:eastAsia="宋体" w:cs="Times"/>
                <w:i w:val="0"/>
                <w:iCs w:val="0"/>
                <w:caps w:val="0"/>
                <w:color w:val="333333"/>
                <w:spacing w:val="0"/>
                <w:sz w:val="22"/>
                <w:szCs w:val="22"/>
                <w:shd w:val="clear" w:fill="FEFEFE"/>
                <w:lang w:val="en-US" w:eastAsia="zh-CN"/>
              </w:rPr>
              <w:t>数据上链</w:t>
            </w:r>
            <w:r>
              <w:rPr>
                <w:rFonts w:hint="eastAsia"/>
              </w:rPr>
              <w:t>阶段涉及到的相关数据。</w:t>
            </w:r>
          </w:p>
        </w:tc>
        <w:tc>
          <w:tcPr>
            <w:tcW w:w="1535" w:type="dxa"/>
            <w:vAlign w:val="center"/>
          </w:tcPr>
          <w:p>
            <w:pPr>
              <w:pStyle w:val="52"/>
              <w:jc w:val="both"/>
            </w:pPr>
            <w:r>
              <w:rPr>
                <w:rFonts w:hint="eastAsia"/>
              </w:rPr>
              <w:t>内部结构</w:t>
            </w:r>
          </w:p>
        </w:tc>
      </w:tr>
    </w:tbl>
    <w:p>
      <w:pPr>
        <w:pStyle w:val="4"/>
        <w:spacing w:line="240" w:lineRule="auto"/>
        <w:ind w:firstLine="0" w:firstLineChars="0"/>
      </w:pPr>
    </w:p>
    <w:p>
      <w:pPr>
        <w:pStyle w:val="7"/>
      </w:pPr>
      <w:r>
        <w:rPr>
          <w:rFonts w:hint="eastAsia"/>
          <w:lang w:val="en-US" w:eastAsia="zh-CN"/>
        </w:rPr>
        <w:t>外</w:t>
      </w:r>
      <w:r>
        <w:rPr>
          <w:rFonts w:hint="eastAsia"/>
        </w:rPr>
        <w:t>部信息关系</w:t>
      </w:r>
    </w:p>
    <w:p>
      <w:pPr>
        <w:pStyle w:val="4"/>
        <w:ind w:firstLine="560"/>
      </w:pPr>
      <w:r>
        <w:rPr>
          <w:rFonts w:hint="eastAsia"/>
        </w:rPr>
        <w:t>数据接入与存储管理是基于区块链的典型装备保障全寿命信息管理软件的有机组成部分，与</w:t>
      </w:r>
      <w:r>
        <w:rPr>
          <w:rFonts w:hint="eastAsia"/>
          <w:lang w:val="en-US" w:eastAsia="zh-CN"/>
        </w:rPr>
        <w:t>元数据注册与管理</w:t>
      </w:r>
      <w:r>
        <w:rPr>
          <w:rFonts w:hint="eastAsia"/>
        </w:rPr>
        <w:t>模块互通装备全寿命元数据信息、装备本体要素信息、装备本体数据链上存储信息；与数据隐私保护模块互通同态加密算法信息、差分隐私算法信息；与数据共享交换模块互通数据共享注册信息、共享信息确权登记信息；</w:t>
      </w:r>
      <w:r>
        <w:rPr>
          <w:rFonts w:hint="eastAsia"/>
          <w:lang w:val="en-US" w:eastAsia="zh-CN"/>
        </w:rPr>
        <w:t>为</w:t>
      </w:r>
      <w:r>
        <w:rPr>
          <w:rFonts w:hint="eastAsia"/>
        </w:rPr>
        <w:t>数据</w:t>
      </w:r>
      <w:r>
        <w:rPr>
          <w:rFonts w:hint="eastAsia"/>
          <w:lang w:val="en-US" w:eastAsia="zh-CN"/>
        </w:rPr>
        <w:t>展示查询</w:t>
      </w:r>
      <w:r>
        <w:rPr>
          <w:rFonts w:hint="eastAsia"/>
        </w:rPr>
        <w:t>换模块</w:t>
      </w:r>
      <w:r>
        <w:rPr>
          <w:rFonts w:hint="eastAsia"/>
          <w:lang w:val="en-US" w:eastAsia="zh-CN"/>
        </w:rPr>
        <w:t>提供装备</w:t>
      </w:r>
      <w:r>
        <w:rPr>
          <w:rFonts w:hint="eastAsia"/>
        </w:rPr>
        <w:t>数据、</w:t>
      </w:r>
      <w:r>
        <w:rPr>
          <w:rFonts w:hint="eastAsia"/>
          <w:lang w:val="en-US" w:eastAsia="zh-CN"/>
        </w:rPr>
        <w:t>结构树目录信息</w:t>
      </w:r>
      <w:r>
        <w:rPr>
          <w:rFonts w:hint="eastAsia"/>
        </w:rPr>
        <w:t>；</w:t>
      </w:r>
      <w:r>
        <w:rPr>
          <w:rFonts w:hint="eastAsia"/>
          <w:lang w:val="en-US" w:eastAsia="zh-CN"/>
        </w:rPr>
        <w:t>为</w:t>
      </w:r>
      <w:r>
        <w:rPr>
          <w:rFonts w:hint="eastAsia"/>
          <w:lang w:eastAsia="zh-CN"/>
        </w:rPr>
        <w:t>应用分析演示验证功能</w:t>
      </w:r>
      <w:r>
        <w:rPr>
          <w:rFonts w:hint="eastAsia"/>
        </w:rPr>
        <w:t>模块装备全寿命</w:t>
      </w:r>
      <w:r>
        <w:rPr>
          <w:rFonts w:hint="eastAsia"/>
          <w:lang w:val="en-US" w:eastAsia="zh-CN"/>
        </w:rPr>
        <w:t>数据，</w:t>
      </w:r>
      <w:r>
        <w:rPr>
          <w:rFonts w:hint="eastAsia"/>
        </w:rPr>
        <w:t>计划、项目、合同、经费</w:t>
      </w:r>
      <w:r>
        <w:rPr>
          <w:rFonts w:hint="eastAsia"/>
          <w:lang w:val="en-US" w:eastAsia="zh-CN"/>
        </w:rPr>
        <w:t>等数据</w:t>
      </w:r>
      <w:r>
        <w:rPr>
          <w:rFonts w:hint="eastAsia"/>
        </w:rPr>
        <w:t>；与系统管理模块互通用户信息、权限信息、身份认证信息、数据日志记录信息。</w:t>
      </w:r>
    </w:p>
    <w:p>
      <w:pPr>
        <w:pStyle w:val="80"/>
      </w:pPr>
      <w:r>
        <w:object>
          <v:shape id="_x0000_i1057" o:spt="75" type="#_x0000_t75" style="height:218.45pt;width:406.9pt;" o:ole="t" filled="f" o:preferrelative="t" stroked="f" coordsize="21600,21600">
            <v:path/>
            <v:fill on="f" focussize="0,0"/>
            <v:stroke on="f"/>
            <v:imagedata r:id="rId73" o:title=""/>
            <o:lock v:ext="edit" aspectratio="f"/>
            <w10:wrap type="none"/>
            <w10:anchorlock/>
          </v:shape>
          <o:OLEObject Type="Embed" ProgID="Visio.Drawing.15" ShapeID="_x0000_i1057" DrawAspect="Content" ObjectID="_1468075757" r:id="rId72">
            <o:LockedField>false</o:LockedField>
          </o:OLEObject>
        </w:object>
      </w:r>
    </w:p>
    <w:p>
      <w:pPr>
        <w:pStyle w:val="50"/>
      </w:pPr>
      <w:r>
        <w:rPr>
          <w:rFonts w:hint="eastAsia"/>
        </w:rPr>
        <w:t>数据接入与存储管理外部信息交互关系图</w:t>
      </w:r>
    </w:p>
    <w:p>
      <w:pPr>
        <w:pStyle w:val="4"/>
        <w:ind w:firstLine="560"/>
      </w:pPr>
      <w:r>
        <w:rPr>
          <w:rFonts w:hint="eastAsia"/>
        </w:rPr>
        <w:t>数据接入与存储管理外部信息交互说明见下表。</w:t>
      </w:r>
    </w:p>
    <w:p>
      <w:pPr>
        <w:pStyle w:val="59"/>
        <w:ind w:firstLine="480"/>
        <w:rPr>
          <w:sz w:val="24"/>
          <w:szCs w:val="18"/>
        </w:rPr>
      </w:pPr>
      <w:r>
        <w:rPr>
          <w:rFonts w:hint="eastAsia"/>
          <w:sz w:val="24"/>
          <w:szCs w:val="18"/>
        </w:rPr>
        <w:t>数据接入与存储管理外部信息交互主要内容说明</w:t>
      </w:r>
    </w:p>
    <w:tbl>
      <w:tblPr>
        <w:tblStyle w:val="39"/>
        <w:tblW w:w="8135"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33"/>
        <w:gridCol w:w="943"/>
        <w:gridCol w:w="1661"/>
        <w:gridCol w:w="1510"/>
        <w:gridCol w:w="1672"/>
        <w:gridCol w:w="141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70" w:hRule="atLeast"/>
          <w:tblHeader/>
          <w:jc w:val="center"/>
        </w:trPr>
        <w:tc>
          <w:tcPr>
            <w:tcW w:w="933" w:type="dxa"/>
            <w:tcBorders>
              <w:top w:val="single" w:color="auto" w:sz="12" w:space="0"/>
              <w:bottom w:val="single" w:color="auto" w:sz="12" w:space="0"/>
            </w:tcBorders>
            <w:shd w:val="clear" w:color="auto" w:fill="auto"/>
            <w:vAlign w:val="center"/>
          </w:tcPr>
          <w:p>
            <w:pPr>
              <w:pStyle w:val="56"/>
            </w:pPr>
            <w:r>
              <w:rPr>
                <w:rFonts w:hint="eastAsia"/>
              </w:rPr>
              <w:t>节点A</w:t>
            </w:r>
          </w:p>
        </w:tc>
        <w:tc>
          <w:tcPr>
            <w:tcW w:w="943" w:type="dxa"/>
            <w:tcBorders>
              <w:top w:val="single" w:color="auto" w:sz="12" w:space="0"/>
              <w:bottom w:val="single" w:color="auto" w:sz="12" w:space="0"/>
            </w:tcBorders>
            <w:shd w:val="clear" w:color="auto" w:fill="auto"/>
            <w:vAlign w:val="center"/>
          </w:tcPr>
          <w:p>
            <w:pPr>
              <w:pStyle w:val="56"/>
            </w:pPr>
            <w:r>
              <w:rPr>
                <w:rFonts w:hint="eastAsia"/>
              </w:rPr>
              <w:t>节点B</w:t>
            </w:r>
          </w:p>
        </w:tc>
        <w:tc>
          <w:tcPr>
            <w:tcW w:w="1661" w:type="dxa"/>
            <w:tcBorders>
              <w:top w:val="single" w:color="auto" w:sz="12" w:space="0"/>
              <w:bottom w:val="single" w:color="auto" w:sz="12" w:space="0"/>
            </w:tcBorders>
            <w:shd w:val="clear" w:color="auto" w:fill="auto"/>
            <w:vAlign w:val="center"/>
          </w:tcPr>
          <w:p>
            <w:pPr>
              <w:pStyle w:val="56"/>
            </w:pPr>
            <w:r>
              <w:rPr>
                <w:rFonts w:hint="eastAsia"/>
              </w:rPr>
              <w:t>信息交换方向</w:t>
            </w:r>
          </w:p>
        </w:tc>
        <w:tc>
          <w:tcPr>
            <w:tcW w:w="1510" w:type="dxa"/>
            <w:tcBorders>
              <w:top w:val="single" w:color="auto" w:sz="12" w:space="0"/>
              <w:bottom w:val="single" w:color="auto" w:sz="12" w:space="0"/>
            </w:tcBorders>
            <w:shd w:val="clear" w:color="auto" w:fill="auto"/>
            <w:vAlign w:val="center"/>
          </w:tcPr>
          <w:p>
            <w:pPr>
              <w:pStyle w:val="56"/>
            </w:pPr>
            <w:r>
              <w:rPr>
                <w:rFonts w:hint="eastAsia"/>
              </w:rPr>
              <w:t>信息内容</w:t>
            </w:r>
          </w:p>
        </w:tc>
        <w:tc>
          <w:tcPr>
            <w:tcW w:w="1672" w:type="dxa"/>
            <w:tcBorders>
              <w:top w:val="single" w:color="auto" w:sz="12" w:space="0"/>
              <w:bottom w:val="single" w:color="auto" w:sz="12" w:space="0"/>
            </w:tcBorders>
            <w:shd w:val="clear" w:color="auto" w:fill="auto"/>
            <w:vAlign w:val="center"/>
          </w:tcPr>
          <w:p>
            <w:pPr>
              <w:pStyle w:val="56"/>
            </w:pPr>
            <w:r>
              <w:rPr>
                <w:rFonts w:hint="eastAsia"/>
              </w:rPr>
              <w:t>交换格式标准</w:t>
            </w:r>
          </w:p>
        </w:tc>
        <w:tc>
          <w:tcPr>
            <w:tcW w:w="1416" w:type="dxa"/>
            <w:tcBorders>
              <w:top w:val="single" w:color="auto" w:sz="12" w:space="0"/>
              <w:bottom w:val="single" w:color="auto" w:sz="12" w:space="0"/>
            </w:tcBorders>
            <w:vAlign w:val="center"/>
          </w:tcPr>
          <w:p>
            <w:pPr>
              <w:pStyle w:val="56"/>
            </w:pPr>
            <w:r>
              <w:rPr>
                <w:rFonts w:hint="eastAsia"/>
              </w:rPr>
              <w:t>传输标准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00" w:hRule="atLeast"/>
          <w:jc w:val="center"/>
        </w:trPr>
        <w:tc>
          <w:tcPr>
            <w:tcW w:w="933" w:type="dxa"/>
            <w:vMerge w:val="restart"/>
            <w:tcBorders>
              <w:top w:val="single" w:color="auto" w:sz="12" w:space="0"/>
            </w:tcBorders>
            <w:shd w:val="clear" w:color="auto" w:fill="auto"/>
            <w:vAlign w:val="center"/>
          </w:tcPr>
          <w:p>
            <w:pPr>
              <w:pStyle w:val="52"/>
            </w:pPr>
            <w:r>
              <w:rPr>
                <w:rFonts w:hint="eastAsia"/>
              </w:rPr>
              <w:t>数据接入与存储管理模块</w:t>
            </w:r>
          </w:p>
        </w:tc>
        <w:tc>
          <w:tcPr>
            <w:tcW w:w="943" w:type="dxa"/>
            <w:vMerge w:val="restart"/>
            <w:tcBorders>
              <w:top w:val="single" w:color="auto" w:sz="12" w:space="0"/>
            </w:tcBorders>
            <w:shd w:val="clear" w:color="auto" w:fill="auto"/>
            <w:vAlign w:val="center"/>
          </w:tcPr>
          <w:p>
            <w:pPr>
              <w:pStyle w:val="52"/>
            </w:pPr>
            <w:r>
              <w:rPr>
                <w:rFonts w:hint="eastAsia"/>
              </w:rPr>
              <w:t>元数据注册与管理模块</w:t>
            </w:r>
          </w:p>
        </w:tc>
        <w:tc>
          <w:tcPr>
            <w:tcW w:w="1661" w:type="dxa"/>
            <w:tcBorders>
              <w:top w:val="single" w:color="auto" w:sz="12" w:space="0"/>
            </w:tcBorders>
            <w:shd w:val="clear" w:color="auto" w:fill="auto"/>
            <w:vAlign w:val="center"/>
          </w:tcPr>
          <w:p>
            <w:pPr>
              <w:pStyle w:val="52"/>
            </w:pPr>
            <w:r>
              <w:rPr>
                <w:rFonts w:hint="eastAsia"/>
              </w:rPr>
              <w:t>A ← B</w:t>
            </w:r>
          </w:p>
        </w:tc>
        <w:tc>
          <w:tcPr>
            <w:tcW w:w="1510" w:type="dxa"/>
            <w:tcBorders>
              <w:top w:val="single" w:color="auto" w:sz="12" w:space="0"/>
            </w:tcBorders>
            <w:shd w:val="clear" w:color="auto" w:fill="auto"/>
            <w:vAlign w:val="center"/>
          </w:tcPr>
          <w:p>
            <w:pPr>
              <w:pStyle w:val="52"/>
              <w:rPr>
                <w:lang w:val="zh-CN"/>
              </w:rPr>
            </w:pPr>
            <w:r>
              <w:rPr>
                <w:rFonts w:hint="eastAsia"/>
                <w:lang w:val="zh-CN"/>
              </w:rPr>
              <w:t>装备全寿命元数据信息</w:t>
            </w:r>
          </w:p>
        </w:tc>
        <w:tc>
          <w:tcPr>
            <w:tcW w:w="1672" w:type="dxa"/>
            <w:tcBorders>
              <w:top w:val="single" w:color="auto" w:sz="12" w:space="0"/>
            </w:tcBorders>
            <w:shd w:val="clear" w:color="auto" w:fill="auto"/>
            <w:vAlign w:val="center"/>
          </w:tcPr>
          <w:p>
            <w:pPr>
              <w:pStyle w:val="52"/>
            </w:pPr>
            <w:r>
              <w:rPr>
                <w:rFonts w:hint="eastAsia"/>
              </w:rPr>
              <w:t>内部结构</w:t>
            </w:r>
          </w:p>
        </w:tc>
        <w:tc>
          <w:tcPr>
            <w:tcW w:w="1416" w:type="dxa"/>
            <w:tcBorders>
              <w:top w:val="single" w:color="auto" w:sz="12" w:space="0"/>
            </w:tcBorders>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00" w:hRule="atLeast"/>
          <w:jc w:val="center"/>
        </w:trPr>
        <w:tc>
          <w:tcPr>
            <w:tcW w:w="933" w:type="dxa"/>
            <w:vMerge w:val="continue"/>
            <w:vAlign w:val="center"/>
          </w:tcPr>
          <w:p>
            <w:pPr>
              <w:pStyle w:val="52"/>
            </w:pPr>
          </w:p>
        </w:tc>
        <w:tc>
          <w:tcPr>
            <w:tcW w:w="943" w:type="dxa"/>
            <w:vMerge w:val="continue"/>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装备本体要素</w:t>
            </w:r>
            <w:r>
              <w:rPr>
                <w:rFonts w:hint="eastAsia"/>
              </w:rPr>
              <w:t>数据</w:t>
            </w:r>
            <w:r>
              <w:rPr>
                <w:rFonts w:hint="eastAsia"/>
                <w:lang w:val="zh-CN"/>
              </w:rPr>
              <w:t>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70" w:hRule="atLeast"/>
          <w:jc w:val="center"/>
        </w:trPr>
        <w:tc>
          <w:tcPr>
            <w:tcW w:w="933" w:type="dxa"/>
            <w:vMerge w:val="continue"/>
            <w:vAlign w:val="center"/>
          </w:tcPr>
          <w:p>
            <w:pPr>
              <w:pStyle w:val="52"/>
            </w:pPr>
          </w:p>
        </w:tc>
        <w:tc>
          <w:tcPr>
            <w:tcW w:w="943" w:type="dxa"/>
            <w:vMerge w:val="continue"/>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装备本体数据链上存储信息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restart"/>
            <w:shd w:val="clear" w:color="auto" w:fill="auto"/>
            <w:vAlign w:val="center"/>
          </w:tcPr>
          <w:p>
            <w:pPr>
              <w:pStyle w:val="52"/>
            </w:pPr>
            <w:r>
              <w:rPr>
                <w:rFonts w:hint="eastAsia"/>
              </w:rPr>
              <w:t>数据共享交换模块</w:t>
            </w: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数据共享注册信息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rPr>
              <w:t>共享信息确权登记信息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restart"/>
            <w:shd w:val="clear" w:color="auto" w:fill="auto"/>
            <w:vAlign w:val="center"/>
          </w:tcPr>
          <w:p>
            <w:pPr>
              <w:pStyle w:val="52"/>
            </w:pPr>
            <w:r>
              <w:rPr>
                <w:rFonts w:hint="eastAsia"/>
              </w:rPr>
              <w:t>系统管理模块模块</w:t>
            </w: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用户信息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权限信息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身份认证信息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元数据日志记录信息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restart"/>
            <w:shd w:val="clear" w:color="auto" w:fill="auto"/>
            <w:vAlign w:val="center"/>
          </w:tcPr>
          <w:p>
            <w:pPr>
              <w:pStyle w:val="52"/>
            </w:pPr>
            <w:r>
              <w:rPr>
                <w:rFonts w:hint="eastAsia"/>
                <w:lang w:eastAsia="zh-CN"/>
              </w:rPr>
              <w:t>应用分析演示验证功能</w:t>
            </w:r>
            <w:r>
              <w:rPr>
                <w:rFonts w:hint="eastAsia"/>
              </w:rPr>
              <w:t>模块</w:t>
            </w:r>
          </w:p>
        </w:tc>
        <w:tc>
          <w:tcPr>
            <w:tcW w:w="1661" w:type="dxa"/>
            <w:shd w:val="clear" w:color="auto" w:fill="auto"/>
            <w:vAlign w:val="center"/>
          </w:tcPr>
          <w:p>
            <w:pPr>
              <w:pStyle w:val="52"/>
              <w:rPr>
                <w:rFonts w:hint="eastAsia"/>
              </w:rPr>
            </w:pPr>
            <w:r>
              <w:rPr>
                <w:rFonts w:hint="eastAsia"/>
              </w:rPr>
              <w:t>A → B</w:t>
            </w:r>
          </w:p>
        </w:tc>
        <w:tc>
          <w:tcPr>
            <w:tcW w:w="1510" w:type="dxa"/>
            <w:shd w:val="clear" w:color="auto" w:fill="auto"/>
            <w:vAlign w:val="center"/>
          </w:tcPr>
          <w:p>
            <w:pPr>
              <w:pStyle w:val="52"/>
              <w:rPr>
                <w:rFonts w:hint="eastAsia"/>
                <w:lang w:val="zh-CN"/>
              </w:rPr>
            </w:pPr>
            <w:r>
              <w:rPr>
                <w:rFonts w:hint="eastAsia"/>
              </w:rPr>
              <w:t>质量问题跟踪</w:t>
            </w:r>
            <w:r>
              <w:rPr>
                <w:rFonts w:hint="eastAsia"/>
                <w:lang w:val="en-US" w:eastAsia="zh-CN"/>
              </w:rPr>
              <w:t>分析数据</w:t>
            </w:r>
          </w:p>
        </w:tc>
        <w:tc>
          <w:tcPr>
            <w:tcW w:w="1672" w:type="dxa"/>
            <w:shd w:val="clear" w:color="auto" w:fill="auto"/>
            <w:vAlign w:val="center"/>
          </w:tcPr>
          <w:p>
            <w:pPr>
              <w:pStyle w:val="52"/>
              <w:rPr>
                <w:rFonts w:hint="eastAsia"/>
              </w:rPr>
            </w:pPr>
            <w:r>
              <w:rPr>
                <w:rFonts w:hint="eastAsia"/>
              </w:rPr>
              <w:t>内部结构</w:t>
            </w:r>
          </w:p>
        </w:tc>
        <w:tc>
          <w:tcPr>
            <w:tcW w:w="1416" w:type="dxa"/>
            <w:vAlign w:val="center"/>
          </w:tcPr>
          <w:p>
            <w:pPr>
              <w:pStyle w:val="52"/>
              <w:rPr>
                <w:rFonts w:hint="eastAsia"/>
              </w:rPr>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rPr>
                <w:rFonts w:hint="eastAsia"/>
              </w:rPr>
            </w:pPr>
            <w:r>
              <w:rPr>
                <w:rFonts w:hint="eastAsia"/>
              </w:rPr>
              <w:t>A → B</w:t>
            </w:r>
          </w:p>
        </w:tc>
        <w:tc>
          <w:tcPr>
            <w:tcW w:w="1510" w:type="dxa"/>
            <w:shd w:val="clear" w:color="auto" w:fill="auto"/>
            <w:vAlign w:val="center"/>
          </w:tcPr>
          <w:p>
            <w:pPr>
              <w:pStyle w:val="52"/>
              <w:rPr>
                <w:rFonts w:hint="default" w:eastAsia="仿宋_GB2312"/>
                <w:lang w:val="en-US" w:eastAsia="zh-CN"/>
              </w:rPr>
            </w:pPr>
            <w:r>
              <w:rPr>
                <w:rFonts w:hint="eastAsia"/>
              </w:rPr>
              <w:t>经费过程监管</w:t>
            </w:r>
            <w:r>
              <w:rPr>
                <w:rFonts w:hint="eastAsia"/>
                <w:lang w:val="en-US" w:eastAsia="zh-CN"/>
              </w:rPr>
              <w:t>统计分析数据</w:t>
            </w:r>
          </w:p>
        </w:tc>
        <w:tc>
          <w:tcPr>
            <w:tcW w:w="1672" w:type="dxa"/>
            <w:shd w:val="clear" w:color="auto" w:fill="auto"/>
            <w:vAlign w:val="center"/>
          </w:tcPr>
          <w:p>
            <w:pPr>
              <w:pStyle w:val="52"/>
              <w:rPr>
                <w:rFonts w:hint="eastAsia"/>
              </w:rPr>
            </w:pPr>
            <w:r>
              <w:rPr>
                <w:rFonts w:hint="eastAsia"/>
              </w:rPr>
              <w:t>内部结构</w:t>
            </w:r>
          </w:p>
        </w:tc>
        <w:tc>
          <w:tcPr>
            <w:tcW w:w="1416" w:type="dxa"/>
            <w:vAlign w:val="center"/>
          </w:tcPr>
          <w:p>
            <w:pPr>
              <w:pStyle w:val="52"/>
              <w:rPr>
                <w:rFonts w:hint="eastAsia"/>
              </w:rPr>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rPr>
                <w:rFonts w:hint="eastAsia"/>
              </w:rPr>
            </w:pPr>
            <w:r>
              <w:rPr>
                <w:rFonts w:hint="eastAsia"/>
              </w:rPr>
              <w:t>A → B</w:t>
            </w:r>
          </w:p>
        </w:tc>
        <w:tc>
          <w:tcPr>
            <w:tcW w:w="1510" w:type="dxa"/>
            <w:shd w:val="clear" w:color="auto" w:fill="auto"/>
            <w:vAlign w:val="center"/>
          </w:tcPr>
          <w:p>
            <w:pPr>
              <w:pStyle w:val="52"/>
              <w:rPr>
                <w:rFonts w:hint="default" w:eastAsia="仿宋_GB2312"/>
                <w:lang w:val="en-US" w:eastAsia="zh-CN"/>
              </w:rPr>
            </w:pPr>
            <w:r>
              <w:rPr>
                <w:rFonts w:hint="eastAsia"/>
                <w:lang w:val="en-US" w:eastAsia="zh-CN"/>
              </w:rPr>
              <w:t>技术状态监控统计分析数据</w:t>
            </w:r>
          </w:p>
        </w:tc>
        <w:tc>
          <w:tcPr>
            <w:tcW w:w="1672" w:type="dxa"/>
            <w:shd w:val="clear" w:color="auto" w:fill="auto"/>
            <w:vAlign w:val="center"/>
          </w:tcPr>
          <w:p>
            <w:pPr>
              <w:pStyle w:val="52"/>
              <w:rPr>
                <w:rFonts w:hint="eastAsia"/>
              </w:rPr>
            </w:pPr>
            <w:r>
              <w:rPr>
                <w:rFonts w:hint="eastAsia"/>
              </w:rPr>
              <w:t>内部结构</w:t>
            </w:r>
          </w:p>
        </w:tc>
        <w:tc>
          <w:tcPr>
            <w:tcW w:w="1416" w:type="dxa"/>
            <w:vAlign w:val="center"/>
          </w:tcPr>
          <w:p>
            <w:pPr>
              <w:pStyle w:val="52"/>
              <w:rPr>
                <w:rFonts w:hint="eastAsia"/>
              </w:rPr>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restart"/>
            <w:shd w:val="clear" w:color="auto" w:fill="auto"/>
            <w:vAlign w:val="center"/>
          </w:tcPr>
          <w:p>
            <w:pPr>
              <w:pStyle w:val="52"/>
            </w:pPr>
            <w:r>
              <w:rPr>
                <w:rFonts w:hint="eastAsia"/>
              </w:rPr>
              <w:t>数据</w:t>
            </w:r>
            <w:r>
              <w:rPr>
                <w:rFonts w:hint="eastAsia"/>
                <w:lang w:val="en-US" w:eastAsia="zh-CN"/>
              </w:rPr>
              <w:t>展示查询</w:t>
            </w:r>
            <w:r>
              <w:rPr>
                <w:rFonts w:hint="eastAsia"/>
              </w:rPr>
              <w:t>模块</w:t>
            </w:r>
          </w:p>
        </w:tc>
        <w:tc>
          <w:tcPr>
            <w:tcW w:w="1661" w:type="dxa"/>
            <w:shd w:val="clear" w:color="auto" w:fill="auto"/>
            <w:vAlign w:val="center"/>
          </w:tcPr>
          <w:p>
            <w:pPr>
              <w:pStyle w:val="52"/>
              <w:rPr>
                <w:rFonts w:hint="eastAsia"/>
              </w:rPr>
            </w:pPr>
            <w:r>
              <w:rPr>
                <w:rFonts w:hint="eastAsia"/>
              </w:rPr>
              <w:t>A → B</w:t>
            </w:r>
          </w:p>
        </w:tc>
        <w:tc>
          <w:tcPr>
            <w:tcW w:w="1510" w:type="dxa"/>
            <w:shd w:val="clear" w:color="auto" w:fill="auto"/>
            <w:vAlign w:val="center"/>
          </w:tcPr>
          <w:p>
            <w:pPr>
              <w:pStyle w:val="52"/>
              <w:rPr>
                <w:rFonts w:hint="eastAsia" w:eastAsia="仿宋_GB2312"/>
                <w:lang w:val="en-US" w:eastAsia="zh-CN"/>
              </w:rPr>
            </w:pPr>
            <w:r>
              <w:rPr>
                <w:rFonts w:hint="eastAsia"/>
                <w:lang w:val="en-US" w:eastAsia="zh-CN"/>
              </w:rPr>
              <w:t>结构树目录</w:t>
            </w:r>
            <w:r>
              <w:rPr>
                <w:rFonts w:hint="eastAsia"/>
                <w:lang w:val="zh-CN"/>
              </w:rPr>
              <w:t>数据</w:t>
            </w:r>
            <w:r>
              <w:rPr>
                <w:rFonts w:hint="eastAsia"/>
                <w:lang w:val="en-US" w:eastAsia="zh-CN"/>
              </w:rPr>
              <w:t>及装备</w:t>
            </w:r>
            <w:r>
              <w:rPr>
                <w:rFonts w:hint="eastAsia"/>
                <w:lang w:val="zh-CN"/>
              </w:rPr>
              <w:t>装备全寿命</w:t>
            </w:r>
            <w:r>
              <w:rPr>
                <w:rFonts w:hint="eastAsia"/>
                <w:lang w:val="en-US" w:eastAsia="zh-CN"/>
              </w:rPr>
              <w:t>信息</w:t>
            </w:r>
          </w:p>
        </w:tc>
        <w:tc>
          <w:tcPr>
            <w:tcW w:w="1672" w:type="dxa"/>
            <w:shd w:val="clear" w:color="auto" w:fill="auto"/>
            <w:vAlign w:val="center"/>
          </w:tcPr>
          <w:p>
            <w:pPr>
              <w:pStyle w:val="52"/>
              <w:rPr>
                <w:rFonts w:hint="eastAsia"/>
              </w:rPr>
            </w:pPr>
            <w:r>
              <w:rPr>
                <w:rFonts w:hint="eastAsia"/>
              </w:rPr>
              <w:t>内部结构</w:t>
            </w:r>
          </w:p>
        </w:tc>
        <w:tc>
          <w:tcPr>
            <w:tcW w:w="1416" w:type="dxa"/>
            <w:vAlign w:val="center"/>
          </w:tcPr>
          <w:p>
            <w:pPr>
              <w:pStyle w:val="52"/>
              <w:rPr>
                <w:rFonts w:hint="eastAsia"/>
              </w:rPr>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rPr>
                <w:rFonts w:hint="eastAsia"/>
              </w:rPr>
            </w:pPr>
            <w:r>
              <w:rPr>
                <w:rFonts w:hint="eastAsia"/>
              </w:rPr>
              <w:t>A → B</w:t>
            </w:r>
          </w:p>
        </w:tc>
        <w:tc>
          <w:tcPr>
            <w:tcW w:w="1510" w:type="dxa"/>
            <w:shd w:val="clear" w:color="auto" w:fill="auto"/>
            <w:vAlign w:val="center"/>
          </w:tcPr>
          <w:p>
            <w:pPr>
              <w:pStyle w:val="52"/>
              <w:rPr>
                <w:rFonts w:hint="eastAsia"/>
                <w:lang w:val="zh-CN"/>
              </w:rPr>
            </w:pPr>
            <w:r>
              <w:rPr>
                <w:rFonts w:hint="eastAsia"/>
                <w:lang w:val="en-US" w:eastAsia="zh-CN"/>
              </w:rPr>
              <w:t>用户查询关键词及查询</w:t>
            </w:r>
            <w:r>
              <w:rPr>
                <w:rFonts w:hint="eastAsia"/>
              </w:rPr>
              <w:t>信息</w:t>
            </w:r>
          </w:p>
        </w:tc>
        <w:tc>
          <w:tcPr>
            <w:tcW w:w="1672" w:type="dxa"/>
            <w:shd w:val="clear" w:color="auto" w:fill="auto"/>
            <w:vAlign w:val="center"/>
          </w:tcPr>
          <w:p>
            <w:pPr>
              <w:pStyle w:val="52"/>
              <w:rPr>
                <w:rFonts w:hint="eastAsia"/>
              </w:rPr>
            </w:pPr>
            <w:r>
              <w:rPr>
                <w:rFonts w:hint="eastAsia"/>
              </w:rPr>
              <w:t>内部结构</w:t>
            </w:r>
          </w:p>
        </w:tc>
        <w:tc>
          <w:tcPr>
            <w:tcW w:w="1416" w:type="dxa"/>
            <w:vAlign w:val="center"/>
          </w:tcPr>
          <w:p>
            <w:pPr>
              <w:pStyle w:val="52"/>
              <w:rPr>
                <w:rFonts w:hint="eastAsia"/>
              </w:rPr>
            </w:pPr>
            <w:r>
              <w:rPr>
                <w:rFonts w:hint="eastAsia"/>
              </w:rPr>
              <w:t>https</w:t>
            </w:r>
          </w:p>
        </w:tc>
      </w:tr>
    </w:tbl>
    <w:p>
      <w:pPr>
        <w:pStyle w:val="4"/>
        <w:ind w:firstLine="560"/>
      </w:pPr>
      <w:r>
        <w:rPr>
          <w:rFonts w:hint="eastAsia"/>
        </w:rPr>
        <w:t>数据接入与存储管理信息交互内容说明见下表。</w:t>
      </w:r>
    </w:p>
    <w:p>
      <w:pPr>
        <w:pStyle w:val="59"/>
        <w:ind w:firstLine="480"/>
        <w:rPr>
          <w:sz w:val="24"/>
          <w:szCs w:val="18"/>
        </w:rPr>
      </w:pPr>
      <w:r>
        <w:rPr>
          <w:rFonts w:hint="eastAsia"/>
          <w:sz w:val="24"/>
          <w:szCs w:val="18"/>
        </w:rPr>
        <w:t>数据接入与存储管理信息交互主要内容说明</w:t>
      </w:r>
    </w:p>
    <w:tbl>
      <w:tblPr>
        <w:tblStyle w:val="39"/>
        <w:tblW w:w="7923"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741"/>
        <w:gridCol w:w="1833"/>
        <w:gridCol w:w="4010"/>
        <w:gridCol w:w="1339"/>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tblHeader/>
          <w:jc w:val="center"/>
        </w:trPr>
        <w:tc>
          <w:tcPr>
            <w:tcW w:w="741" w:type="dxa"/>
            <w:tcBorders>
              <w:top w:val="single" w:color="auto" w:sz="12" w:space="0"/>
              <w:bottom w:val="single" w:color="auto" w:sz="12" w:space="0"/>
            </w:tcBorders>
            <w:vAlign w:val="center"/>
          </w:tcPr>
          <w:p>
            <w:pPr>
              <w:pStyle w:val="56"/>
            </w:pPr>
            <w:r>
              <w:rPr>
                <w:rFonts w:hint="eastAsia"/>
              </w:rPr>
              <w:t>序号</w:t>
            </w:r>
          </w:p>
        </w:tc>
        <w:tc>
          <w:tcPr>
            <w:tcW w:w="1833" w:type="dxa"/>
            <w:tcBorders>
              <w:top w:val="single" w:color="auto" w:sz="12" w:space="0"/>
              <w:bottom w:val="single" w:color="auto" w:sz="12" w:space="0"/>
            </w:tcBorders>
            <w:vAlign w:val="center"/>
          </w:tcPr>
          <w:p>
            <w:pPr>
              <w:pStyle w:val="56"/>
            </w:pPr>
            <w:r>
              <w:rPr>
                <w:rFonts w:hint="eastAsia"/>
              </w:rPr>
              <w:t>信息名称</w:t>
            </w:r>
          </w:p>
        </w:tc>
        <w:tc>
          <w:tcPr>
            <w:tcW w:w="4010" w:type="dxa"/>
            <w:tcBorders>
              <w:top w:val="single" w:color="auto" w:sz="12" w:space="0"/>
              <w:bottom w:val="single" w:color="auto" w:sz="12" w:space="0"/>
            </w:tcBorders>
            <w:vAlign w:val="center"/>
          </w:tcPr>
          <w:p>
            <w:pPr>
              <w:pStyle w:val="56"/>
            </w:pPr>
            <w:r>
              <w:rPr>
                <w:rFonts w:hint="eastAsia"/>
              </w:rPr>
              <w:t>信息描述</w:t>
            </w:r>
          </w:p>
        </w:tc>
        <w:tc>
          <w:tcPr>
            <w:tcW w:w="1339" w:type="dxa"/>
            <w:tcBorders>
              <w:top w:val="single" w:color="auto" w:sz="12" w:space="0"/>
              <w:bottom w:val="single" w:color="auto" w:sz="12" w:space="0"/>
            </w:tcBorders>
            <w:vAlign w:val="center"/>
          </w:tcPr>
          <w:p>
            <w:pPr>
              <w:pStyle w:val="56"/>
            </w:pPr>
            <w:r>
              <w:rPr>
                <w:rFonts w:hint="eastAsia"/>
              </w:rPr>
              <w:t>交换方式</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tcBorders>
              <w:top w:val="single" w:color="auto" w:sz="12" w:space="0"/>
            </w:tcBorders>
            <w:vAlign w:val="center"/>
          </w:tcPr>
          <w:p>
            <w:pPr>
              <w:pStyle w:val="52"/>
              <w:jc w:val="center"/>
            </w:pPr>
            <w:r>
              <w:rPr>
                <w:rFonts w:hint="eastAsia"/>
              </w:rPr>
              <w:t>1</w:t>
            </w:r>
          </w:p>
        </w:tc>
        <w:tc>
          <w:tcPr>
            <w:tcW w:w="1833" w:type="dxa"/>
            <w:tcBorders>
              <w:top w:val="single" w:color="auto" w:sz="12" w:space="0"/>
            </w:tcBorders>
            <w:vAlign w:val="center"/>
          </w:tcPr>
          <w:p>
            <w:pPr>
              <w:pStyle w:val="52"/>
            </w:pPr>
            <w:r>
              <w:rPr>
                <w:rFonts w:hint="eastAsia"/>
                <w:lang w:val="zh-CN"/>
              </w:rPr>
              <w:t>装备全寿命元数据信息</w:t>
            </w:r>
          </w:p>
        </w:tc>
        <w:tc>
          <w:tcPr>
            <w:tcW w:w="4010" w:type="dxa"/>
            <w:tcBorders>
              <w:top w:val="single" w:color="auto" w:sz="12" w:space="0"/>
            </w:tcBorders>
            <w:vAlign w:val="center"/>
          </w:tcPr>
          <w:p>
            <w:pPr>
              <w:pStyle w:val="52"/>
              <w:jc w:val="both"/>
            </w:pPr>
            <w:r>
              <w:rPr>
                <w:rFonts w:hint="eastAsia"/>
                <w:szCs w:val="24"/>
              </w:rPr>
              <w:t>装备论证、生成、使用、维修、退役等全寿命元数据信息</w:t>
            </w:r>
            <w:r>
              <w:rPr>
                <w:rFonts w:hint="eastAsia"/>
              </w:rPr>
              <w:t>。</w:t>
            </w:r>
          </w:p>
        </w:tc>
        <w:tc>
          <w:tcPr>
            <w:tcW w:w="1339" w:type="dxa"/>
            <w:tcBorders>
              <w:top w:val="single" w:color="auto" w:sz="12" w:space="0"/>
            </w:tcBorders>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pPr>
            <w:r>
              <w:rPr>
                <w:rFonts w:hint="eastAsia"/>
              </w:rPr>
              <w:t>2</w:t>
            </w:r>
          </w:p>
        </w:tc>
        <w:tc>
          <w:tcPr>
            <w:tcW w:w="1833" w:type="dxa"/>
            <w:vAlign w:val="center"/>
          </w:tcPr>
          <w:p>
            <w:pPr>
              <w:pStyle w:val="52"/>
              <w:rPr>
                <w:lang w:val="zh-CN"/>
              </w:rPr>
            </w:pPr>
            <w:r>
              <w:rPr>
                <w:rFonts w:hint="eastAsia"/>
                <w:lang w:val="zh-CN"/>
              </w:rPr>
              <w:t>装备本体要素</w:t>
            </w:r>
            <w:r>
              <w:rPr>
                <w:rFonts w:hint="eastAsia"/>
              </w:rPr>
              <w:t>数据</w:t>
            </w:r>
            <w:r>
              <w:rPr>
                <w:rFonts w:hint="eastAsia"/>
                <w:lang w:val="zh-CN"/>
              </w:rPr>
              <w:t>信息</w:t>
            </w:r>
          </w:p>
        </w:tc>
        <w:tc>
          <w:tcPr>
            <w:tcW w:w="4010" w:type="dxa"/>
            <w:vAlign w:val="center"/>
          </w:tcPr>
          <w:p>
            <w:pPr>
              <w:pStyle w:val="52"/>
              <w:jc w:val="both"/>
            </w:pPr>
            <w:r>
              <w:rPr>
                <w:rFonts w:hint="eastAsia"/>
                <w:szCs w:val="24"/>
              </w:rPr>
              <w:t>装备论证、生成、使用、维修、退役等全寿命本体要素数据信息</w:t>
            </w:r>
            <w:r>
              <w:rPr>
                <w:rFonts w:hint="eastAsia"/>
              </w:rPr>
              <w:t>。</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pPr>
            <w:r>
              <w:rPr>
                <w:rFonts w:hint="eastAsia"/>
              </w:rPr>
              <w:t>3</w:t>
            </w:r>
          </w:p>
        </w:tc>
        <w:tc>
          <w:tcPr>
            <w:tcW w:w="1833" w:type="dxa"/>
            <w:vAlign w:val="center"/>
          </w:tcPr>
          <w:p>
            <w:pPr>
              <w:pStyle w:val="52"/>
              <w:rPr>
                <w:lang w:val="zh-CN"/>
              </w:rPr>
            </w:pPr>
            <w:r>
              <w:rPr>
                <w:rFonts w:hint="eastAsia"/>
                <w:lang w:val="zh-CN"/>
              </w:rPr>
              <w:t>装备本体数据链上存储信息</w:t>
            </w:r>
          </w:p>
        </w:tc>
        <w:tc>
          <w:tcPr>
            <w:tcW w:w="4010" w:type="dxa"/>
            <w:vAlign w:val="center"/>
          </w:tcPr>
          <w:p>
            <w:pPr>
              <w:pStyle w:val="52"/>
              <w:jc w:val="both"/>
            </w:pPr>
            <w:r>
              <w:rPr>
                <w:rFonts w:hint="eastAsia"/>
                <w:szCs w:val="24"/>
              </w:rPr>
              <w:t>装备论证、生成、使用、维修、退役等全寿命本体要素数据链上存储</w:t>
            </w:r>
            <w:r>
              <w:rPr>
                <w:rFonts w:hint="eastAsia"/>
              </w:rPr>
              <w:t>信息。</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rPr>
                <w:rFonts w:hint="eastAsia" w:eastAsia="仿宋_GB2312"/>
                <w:lang w:eastAsia="zh-CN"/>
              </w:rPr>
            </w:pPr>
            <w:r>
              <w:rPr>
                <w:rFonts w:hint="eastAsia"/>
                <w:lang w:val="en-US" w:eastAsia="zh-CN"/>
              </w:rPr>
              <w:t>4</w:t>
            </w:r>
          </w:p>
        </w:tc>
        <w:tc>
          <w:tcPr>
            <w:tcW w:w="1833" w:type="dxa"/>
            <w:vAlign w:val="center"/>
          </w:tcPr>
          <w:p>
            <w:pPr>
              <w:pStyle w:val="52"/>
            </w:pPr>
            <w:r>
              <w:rPr>
                <w:rFonts w:hint="eastAsia"/>
                <w:lang w:val="zh-CN"/>
              </w:rPr>
              <w:t>数据共享注册信息</w:t>
            </w:r>
          </w:p>
        </w:tc>
        <w:tc>
          <w:tcPr>
            <w:tcW w:w="4010" w:type="dxa"/>
            <w:vAlign w:val="center"/>
          </w:tcPr>
          <w:p>
            <w:pPr>
              <w:pStyle w:val="52"/>
              <w:jc w:val="both"/>
            </w:pPr>
            <w:r>
              <w:rPr>
                <w:rFonts w:hint="eastAsia"/>
              </w:rPr>
              <w:t>数据在区块链上进行共享时的注册信息。</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rPr>
                <w:rFonts w:hint="eastAsia" w:eastAsia="仿宋_GB2312"/>
                <w:lang w:val="en-US" w:eastAsia="zh-CN"/>
              </w:rPr>
            </w:pPr>
            <w:r>
              <w:rPr>
                <w:rFonts w:hint="eastAsia"/>
                <w:lang w:val="en-US" w:eastAsia="zh-CN"/>
              </w:rPr>
              <w:t>5</w:t>
            </w:r>
          </w:p>
        </w:tc>
        <w:tc>
          <w:tcPr>
            <w:tcW w:w="1833" w:type="dxa"/>
            <w:vAlign w:val="center"/>
          </w:tcPr>
          <w:p>
            <w:pPr>
              <w:pStyle w:val="52"/>
              <w:rPr>
                <w:lang w:val="zh-CN"/>
              </w:rPr>
            </w:pPr>
            <w:r>
              <w:rPr>
                <w:rFonts w:hint="eastAsia"/>
                <w:lang w:val="zh-CN"/>
              </w:rPr>
              <w:t>数据共享申请信息</w:t>
            </w:r>
          </w:p>
        </w:tc>
        <w:tc>
          <w:tcPr>
            <w:tcW w:w="4010" w:type="dxa"/>
            <w:vAlign w:val="center"/>
          </w:tcPr>
          <w:p>
            <w:pPr>
              <w:pStyle w:val="52"/>
              <w:jc w:val="both"/>
            </w:pPr>
            <w:r>
              <w:rPr>
                <w:rFonts w:hint="eastAsia"/>
              </w:rPr>
              <w:t>区块链上的数据共享申请信息。</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rPr>
                <w:rFonts w:hint="default" w:eastAsia="仿宋_GB2312"/>
                <w:lang w:val="en-US" w:eastAsia="zh-CN"/>
              </w:rPr>
            </w:pPr>
            <w:r>
              <w:rPr>
                <w:rFonts w:hint="eastAsia"/>
                <w:lang w:val="en-US" w:eastAsia="zh-CN"/>
              </w:rPr>
              <w:t>6</w:t>
            </w:r>
          </w:p>
        </w:tc>
        <w:tc>
          <w:tcPr>
            <w:tcW w:w="1833" w:type="dxa"/>
            <w:vAlign w:val="center"/>
          </w:tcPr>
          <w:p>
            <w:pPr>
              <w:pStyle w:val="52"/>
              <w:rPr>
                <w:lang w:val="zh-CN"/>
              </w:rPr>
            </w:pPr>
            <w:r>
              <w:rPr>
                <w:rFonts w:hint="eastAsia"/>
                <w:lang w:val="zh-CN"/>
              </w:rPr>
              <w:t>数据共享审批信息</w:t>
            </w:r>
          </w:p>
        </w:tc>
        <w:tc>
          <w:tcPr>
            <w:tcW w:w="4010" w:type="dxa"/>
            <w:vAlign w:val="center"/>
          </w:tcPr>
          <w:p>
            <w:pPr>
              <w:pStyle w:val="52"/>
              <w:jc w:val="both"/>
            </w:pPr>
            <w:r>
              <w:rPr>
                <w:rFonts w:hint="eastAsia"/>
              </w:rPr>
              <w:t>区块链上的数据共享申请审批信息。</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rPr>
                <w:rFonts w:hint="eastAsia" w:eastAsia="仿宋_GB2312"/>
                <w:lang w:val="en-US" w:eastAsia="zh-CN"/>
              </w:rPr>
            </w:pPr>
            <w:r>
              <w:rPr>
                <w:rFonts w:hint="eastAsia"/>
                <w:lang w:val="en-US" w:eastAsia="zh-CN"/>
              </w:rPr>
              <w:t>7</w:t>
            </w:r>
          </w:p>
        </w:tc>
        <w:tc>
          <w:tcPr>
            <w:tcW w:w="1833" w:type="dxa"/>
            <w:vAlign w:val="center"/>
          </w:tcPr>
          <w:p>
            <w:pPr>
              <w:pStyle w:val="52"/>
              <w:rPr>
                <w:lang w:val="zh-CN"/>
              </w:rPr>
            </w:pPr>
            <w:r>
              <w:rPr>
                <w:rFonts w:hint="eastAsia"/>
                <w:lang w:val="zh-CN"/>
              </w:rPr>
              <w:t>共享信息确权登记信息</w:t>
            </w:r>
          </w:p>
        </w:tc>
        <w:tc>
          <w:tcPr>
            <w:tcW w:w="4010" w:type="dxa"/>
            <w:vAlign w:val="center"/>
          </w:tcPr>
          <w:p>
            <w:pPr>
              <w:pStyle w:val="52"/>
              <w:jc w:val="both"/>
            </w:pPr>
            <w:r>
              <w:rPr>
                <w:rFonts w:hint="eastAsia"/>
              </w:rPr>
              <w:t>数据在区块链上的确权登记信息。</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rPr>
                <w:rFonts w:hint="eastAsia" w:eastAsia="仿宋_GB2312"/>
                <w:lang w:val="en-US" w:eastAsia="zh-CN"/>
              </w:rPr>
            </w:pPr>
            <w:r>
              <w:rPr>
                <w:rFonts w:hint="eastAsia"/>
                <w:lang w:val="en-US" w:eastAsia="zh-CN"/>
              </w:rPr>
              <w:t>8</w:t>
            </w:r>
          </w:p>
        </w:tc>
        <w:tc>
          <w:tcPr>
            <w:tcW w:w="1833" w:type="dxa"/>
            <w:vAlign w:val="center"/>
          </w:tcPr>
          <w:p>
            <w:pPr>
              <w:pStyle w:val="52"/>
              <w:rPr>
                <w:lang w:val="zh-CN"/>
              </w:rPr>
            </w:pPr>
            <w:r>
              <w:rPr>
                <w:rFonts w:hint="eastAsia"/>
                <w:lang w:val="zh-CN"/>
              </w:rPr>
              <w:t>用户信息</w:t>
            </w:r>
          </w:p>
        </w:tc>
        <w:tc>
          <w:tcPr>
            <w:tcW w:w="4010" w:type="dxa"/>
            <w:vAlign w:val="center"/>
          </w:tcPr>
          <w:p>
            <w:pPr>
              <w:pStyle w:val="52"/>
              <w:jc w:val="both"/>
            </w:pPr>
            <w:r>
              <w:rPr>
                <w:rFonts w:hint="eastAsia"/>
              </w:rPr>
              <w:t>系统注册的用户信息。</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rPr>
                <w:rFonts w:hint="eastAsia" w:eastAsia="仿宋_GB2312"/>
                <w:lang w:val="en-US" w:eastAsia="zh-CN"/>
              </w:rPr>
            </w:pPr>
            <w:r>
              <w:rPr>
                <w:rFonts w:hint="eastAsia"/>
                <w:lang w:val="en-US" w:eastAsia="zh-CN"/>
              </w:rPr>
              <w:t>9</w:t>
            </w:r>
          </w:p>
        </w:tc>
        <w:tc>
          <w:tcPr>
            <w:tcW w:w="1833" w:type="dxa"/>
            <w:vAlign w:val="center"/>
          </w:tcPr>
          <w:p>
            <w:pPr>
              <w:pStyle w:val="52"/>
              <w:rPr>
                <w:lang w:val="zh-CN"/>
              </w:rPr>
            </w:pPr>
            <w:r>
              <w:rPr>
                <w:rFonts w:hint="eastAsia"/>
                <w:lang w:val="zh-CN"/>
              </w:rPr>
              <w:t>权限信息</w:t>
            </w:r>
          </w:p>
        </w:tc>
        <w:tc>
          <w:tcPr>
            <w:tcW w:w="4010" w:type="dxa"/>
            <w:vAlign w:val="center"/>
          </w:tcPr>
          <w:p>
            <w:pPr>
              <w:pStyle w:val="52"/>
              <w:jc w:val="both"/>
            </w:pPr>
            <w:r>
              <w:rPr>
                <w:rFonts w:hint="eastAsia"/>
              </w:rPr>
              <w:t>系统中各级角色的权限信息。</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rPr>
                <w:rFonts w:hint="eastAsia" w:eastAsia="仿宋_GB2312"/>
                <w:lang w:val="en-US" w:eastAsia="zh-CN"/>
              </w:rPr>
            </w:pPr>
            <w:r>
              <w:rPr>
                <w:rFonts w:hint="eastAsia"/>
              </w:rPr>
              <w:t>1</w:t>
            </w:r>
            <w:r>
              <w:rPr>
                <w:rFonts w:hint="eastAsia"/>
                <w:lang w:val="en-US" w:eastAsia="zh-CN"/>
              </w:rPr>
              <w:t>0</w:t>
            </w:r>
          </w:p>
        </w:tc>
        <w:tc>
          <w:tcPr>
            <w:tcW w:w="1833" w:type="dxa"/>
            <w:vAlign w:val="center"/>
          </w:tcPr>
          <w:p>
            <w:pPr>
              <w:pStyle w:val="52"/>
              <w:rPr>
                <w:lang w:val="zh-CN"/>
              </w:rPr>
            </w:pPr>
            <w:r>
              <w:rPr>
                <w:rFonts w:hint="eastAsia"/>
                <w:lang w:val="zh-CN"/>
              </w:rPr>
              <w:t>身份认证信息</w:t>
            </w:r>
          </w:p>
        </w:tc>
        <w:tc>
          <w:tcPr>
            <w:tcW w:w="4010" w:type="dxa"/>
            <w:vAlign w:val="center"/>
          </w:tcPr>
          <w:p>
            <w:pPr>
              <w:pStyle w:val="52"/>
              <w:jc w:val="both"/>
            </w:pPr>
            <w:r>
              <w:rPr>
                <w:rFonts w:hint="eastAsia"/>
              </w:rPr>
              <w:t>区块链上的用户数字身份信息。</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rPr>
                <w:rFonts w:hint="eastAsia" w:eastAsia="仿宋_GB2312"/>
                <w:lang w:val="en-US" w:eastAsia="zh-CN"/>
              </w:rPr>
            </w:pPr>
            <w:r>
              <w:rPr>
                <w:rFonts w:hint="eastAsia"/>
              </w:rPr>
              <w:t>1</w:t>
            </w:r>
            <w:r>
              <w:rPr>
                <w:rFonts w:hint="eastAsia"/>
                <w:lang w:val="en-US" w:eastAsia="zh-CN"/>
              </w:rPr>
              <w:t>1</w:t>
            </w:r>
          </w:p>
        </w:tc>
        <w:tc>
          <w:tcPr>
            <w:tcW w:w="1833" w:type="dxa"/>
            <w:vAlign w:val="center"/>
          </w:tcPr>
          <w:p>
            <w:pPr>
              <w:pStyle w:val="52"/>
              <w:rPr>
                <w:lang w:val="zh-CN"/>
              </w:rPr>
            </w:pPr>
            <w:r>
              <w:rPr>
                <w:rFonts w:hint="eastAsia"/>
                <w:lang w:val="zh-CN"/>
              </w:rPr>
              <w:t>数据日志记录信息</w:t>
            </w:r>
          </w:p>
        </w:tc>
        <w:tc>
          <w:tcPr>
            <w:tcW w:w="4010" w:type="dxa"/>
            <w:vAlign w:val="center"/>
          </w:tcPr>
          <w:p>
            <w:pPr>
              <w:pStyle w:val="52"/>
              <w:jc w:val="both"/>
            </w:pPr>
            <w:r>
              <w:rPr>
                <w:rFonts w:hint="eastAsia"/>
                <w:szCs w:val="24"/>
              </w:rPr>
              <w:t>日志</w:t>
            </w:r>
            <w:r>
              <w:rPr>
                <w:szCs w:val="24"/>
              </w:rPr>
              <w:t>的管理、查询、统计和分析</w:t>
            </w:r>
            <w:r>
              <w:rPr>
                <w:rFonts w:hint="eastAsia"/>
                <w:szCs w:val="24"/>
              </w:rPr>
              <w:t>等</w:t>
            </w:r>
            <w:r>
              <w:rPr>
                <w:szCs w:val="24"/>
              </w:rPr>
              <w:t>信息</w:t>
            </w:r>
            <w:r>
              <w:rPr>
                <w:rFonts w:hint="eastAsia"/>
                <w:szCs w:val="24"/>
              </w:rPr>
              <w:t>。</w:t>
            </w:r>
          </w:p>
        </w:tc>
        <w:tc>
          <w:tcPr>
            <w:tcW w:w="1339" w:type="dxa"/>
            <w:vAlign w:val="center"/>
          </w:tcPr>
          <w:p>
            <w:pPr>
              <w:pStyle w:val="52"/>
              <w:jc w:val="both"/>
            </w:pPr>
            <w:r>
              <w:rPr>
                <w:rFonts w:hint="eastAsia"/>
              </w:rPr>
              <w:t>内部结构</w:t>
            </w:r>
          </w:p>
        </w:tc>
      </w:tr>
    </w:tbl>
    <w:p>
      <w:pPr>
        <w:pStyle w:val="4"/>
      </w:pPr>
    </w:p>
    <w:p>
      <w:pPr>
        <w:pStyle w:val="6"/>
      </w:pPr>
      <w:r>
        <w:rPr>
          <w:rFonts w:hint="eastAsia"/>
          <w:lang w:val="en-US" w:eastAsia="zh-CN"/>
        </w:rPr>
        <w:t>内外接口设计</w:t>
      </w:r>
    </w:p>
    <w:p>
      <w:pPr>
        <w:pStyle w:val="7"/>
      </w:pPr>
      <w:r>
        <w:rPr>
          <w:rFonts w:hint="eastAsia"/>
        </w:rPr>
        <w:t>内部信息关系</w:t>
      </w:r>
    </w:p>
    <w:p>
      <w:pPr>
        <w:pStyle w:val="8"/>
      </w:pPr>
      <w:r>
        <w:rPr>
          <w:rFonts w:hint="eastAsia"/>
        </w:rPr>
        <w:t>内部接口示意图</w:t>
      </w:r>
    </w:p>
    <w:p>
      <w:pPr>
        <w:pStyle w:val="4"/>
      </w:pPr>
      <w:r>
        <w:rPr>
          <w:rFonts w:hint="eastAsia"/>
          <w:lang w:val="en-US" w:eastAsia="zh-CN"/>
        </w:rPr>
        <w:t>数据接入与存储管理</w:t>
      </w:r>
      <w:r>
        <w:rPr>
          <w:rFonts w:hint="eastAsia"/>
        </w:rPr>
        <w:t>模块内部接口设计如下图所示</w:t>
      </w:r>
      <w:r>
        <w:rPr>
          <w:rFonts w:hint="eastAsia"/>
          <w:lang w:eastAsia="zh-CN"/>
        </w:rPr>
        <w:t>。</w:t>
      </w:r>
    </w:p>
    <w:p>
      <w:pPr>
        <w:pStyle w:val="4"/>
      </w:pPr>
    </w:p>
    <w:p>
      <w:pPr>
        <w:pStyle w:val="4"/>
        <w:spacing w:line="240" w:lineRule="auto"/>
        <w:ind w:firstLine="0" w:firstLineChars="0"/>
        <w:jc w:val="center"/>
      </w:pPr>
      <w:r>
        <w:object>
          <v:shape id="_x0000_i1058" o:spt="75" type="#_x0000_t75" style="height:223.8pt;width:286.8pt;" o:ole="t" filled="f" o:preferrelative="t" stroked="f" coordsize="21600,21600">
            <v:path/>
            <v:fill on="f" focussize="0,0"/>
            <v:stroke on="f"/>
            <v:imagedata r:id="rId75" o:title=""/>
            <o:lock v:ext="edit" aspectratio="f"/>
            <w10:wrap type="none"/>
            <w10:anchorlock/>
          </v:shape>
          <o:OLEObject Type="Embed" ProgID="Visio.Drawing.15" ShapeID="_x0000_i1058" DrawAspect="Content" ObjectID="_1468075758" r:id="rId74">
            <o:LockedField>false</o:LockedField>
          </o:OLEObject>
        </w:object>
      </w:r>
    </w:p>
    <w:p>
      <w:pPr>
        <w:pStyle w:val="50"/>
      </w:pPr>
      <w:r>
        <w:rPr>
          <w:rFonts w:hint="eastAsia"/>
          <w:lang w:val="en-US" w:eastAsia="zh-CN"/>
        </w:rPr>
        <w:t>数据接入与存储管理</w:t>
      </w:r>
      <w:r>
        <w:rPr>
          <w:rFonts w:hint="eastAsia"/>
        </w:rPr>
        <w:t>模块内部接口关系图</w:t>
      </w:r>
    </w:p>
    <w:p>
      <w:pPr>
        <w:pStyle w:val="8"/>
      </w:pPr>
      <w:r>
        <w:rPr>
          <w:rFonts w:hint="eastAsia"/>
        </w:rPr>
        <w:t>内部接口</w:t>
      </w:r>
      <w:r>
        <w:rPr>
          <w:rFonts w:hint="eastAsia"/>
          <w:lang w:val="en-US" w:eastAsia="zh-CN"/>
        </w:rPr>
        <w:t>描述</w:t>
      </w:r>
    </w:p>
    <w:p>
      <w:pPr>
        <w:pStyle w:val="4"/>
        <w:ind w:firstLine="560"/>
        <w:rPr>
          <w:rFonts w:hint="eastAsia"/>
        </w:rPr>
      </w:pPr>
      <w:r>
        <w:rPr>
          <w:rFonts w:hint="eastAsia"/>
        </w:rPr>
        <w:t>数据接入与存储管理模块内部接口描述见下表。</w:t>
      </w:r>
    </w:p>
    <w:p>
      <w:pPr>
        <w:pStyle w:val="59"/>
        <w:ind w:firstLine="480"/>
        <w:rPr>
          <w:sz w:val="24"/>
          <w:szCs w:val="18"/>
        </w:rPr>
      </w:pPr>
      <w:r>
        <w:rPr>
          <w:rFonts w:hint="eastAsia"/>
          <w:sz w:val="24"/>
          <w:szCs w:val="18"/>
        </w:rPr>
        <w:t>数据接入与存储管理模块内部接口表</w:t>
      </w:r>
    </w:p>
    <w:tbl>
      <w:tblPr>
        <w:tblStyle w:val="39"/>
        <w:tblW w:w="8228"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696"/>
        <w:gridCol w:w="1285"/>
        <w:gridCol w:w="1350"/>
        <w:gridCol w:w="2210"/>
        <w:gridCol w:w="750"/>
        <w:gridCol w:w="953"/>
        <w:gridCol w:w="984"/>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6"/>
            </w:pPr>
            <w:r>
              <w:rPr>
                <w:rFonts w:hint="eastAsia"/>
              </w:rPr>
              <w:t>序号</w:t>
            </w:r>
          </w:p>
        </w:tc>
        <w:tc>
          <w:tcPr>
            <w:tcW w:w="1285"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接口名称</w:t>
            </w:r>
          </w:p>
        </w:tc>
        <w:tc>
          <w:tcPr>
            <w:tcW w:w="13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标识</w:t>
            </w:r>
          </w:p>
        </w:tc>
        <w:tc>
          <w:tcPr>
            <w:tcW w:w="221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接收说明</w:t>
            </w:r>
          </w:p>
        </w:tc>
        <w:tc>
          <w:tcPr>
            <w:tcW w:w="7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接口类型</w:t>
            </w:r>
          </w:p>
        </w:tc>
        <w:tc>
          <w:tcPr>
            <w:tcW w:w="953"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发送方</w:t>
            </w:r>
          </w:p>
        </w:tc>
        <w:tc>
          <w:tcPr>
            <w:tcW w:w="984" w:type="dxa"/>
            <w:tcBorders>
              <w:top w:val="single" w:color="auto" w:sz="8" w:space="0"/>
              <w:left w:val="single" w:color="auto" w:sz="4" w:space="0"/>
              <w:bottom w:val="single" w:color="auto" w:sz="8" w:space="0"/>
              <w:right w:val="single" w:color="auto" w:sz="8" w:space="0"/>
            </w:tcBorders>
            <w:vAlign w:val="center"/>
          </w:tcPr>
          <w:p>
            <w:pPr>
              <w:pStyle w:val="56"/>
            </w:pPr>
            <w:r>
              <w:rPr>
                <w:rFonts w:hint="eastAsia"/>
              </w:rPr>
              <w:t>接收方</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rPr>
                <w:rFonts w:hint="eastAsia" w:eastAsia="仿宋_GB2312"/>
                <w:lang w:val="en-US" w:eastAsia="zh-CN"/>
              </w:rPr>
            </w:pPr>
            <w:r>
              <w:rPr>
                <w:rFonts w:hint="eastAsia"/>
                <w:lang w:val="en-US" w:eastAsia="zh-CN"/>
              </w:rPr>
              <w:t>1</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rPr>
                <w:rFonts w:hint="eastAsia"/>
              </w:rPr>
            </w:pPr>
            <w:r>
              <w:rPr>
                <w:rFonts w:hint="eastAsia"/>
                <w:lang w:val="zh-CN"/>
              </w:rPr>
              <w:t>数据整编结果推送接口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rPr>
                <w:rFonts w:hint="default"/>
                <w:lang w:val="en-US"/>
              </w:rPr>
            </w:pPr>
            <w:r>
              <w:rPr>
                <w:rFonts w:hint="eastAsia"/>
              </w:rPr>
              <w:t>QKLZB_</w:t>
            </w:r>
            <w:r>
              <w:rPr>
                <w:rFonts w:hint="eastAsia"/>
                <w:lang w:val="en-US" w:eastAsia="zh-CN"/>
              </w:rPr>
              <w:t>SJJRYCCGL</w:t>
            </w:r>
            <w:r>
              <w:rPr>
                <w:rFonts w:hint="eastAsia"/>
              </w:rPr>
              <w:t>_</w:t>
            </w:r>
            <w:r>
              <w:rPr>
                <w:rFonts w:hint="eastAsia"/>
                <w:lang w:val="en-US" w:eastAsia="zh-CN"/>
              </w:rPr>
              <w:t>SJZBJGTS</w:t>
            </w:r>
          </w:p>
        </w:tc>
        <w:tc>
          <w:tcPr>
            <w:tcW w:w="2210" w:type="dxa"/>
            <w:tcBorders>
              <w:top w:val="single" w:color="auto" w:sz="8" w:space="0"/>
              <w:left w:val="single" w:color="auto" w:sz="4" w:space="0"/>
              <w:bottom w:val="single" w:color="auto" w:sz="8" w:space="0"/>
              <w:right w:val="single" w:color="auto" w:sz="4" w:space="0"/>
            </w:tcBorders>
            <w:vAlign w:val="center"/>
          </w:tcPr>
          <w:p>
            <w:pPr>
              <w:pStyle w:val="52"/>
              <w:jc w:val="both"/>
              <w:rPr>
                <w:rFonts w:hint="default"/>
                <w:lang w:val="en-US" w:eastAsia="zh-CN"/>
              </w:rPr>
            </w:pPr>
            <w:r>
              <w:rPr>
                <w:rFonts w:hint="eastAsia"/>
                <w:lang w:val="en-US" w:eastAsia="zh-CN"/>
              </w:rPr>
              <w:t>将数据整编模块整编完成的结果数据写入数据存储管理模块</w:t>
            </w:r>
          </w:p>
        </w:tc>
        <w:tc>
          <w:tcPr>
            <w:tcW w:w="75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rPr>
              <w:t>函数接口</w:t>
            </w:r>
          </w:p>
        </w:tc>
        <w:tc>
          <w:tcPr>
            <w:tcW w:w="953"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val="zh-CN"/>
              </w:rPr>
            </w:pPr>
            <w:r>
              <w:rPr>
                <w:rFonts w:hint="eastAsia"/>
                <w:lang w:val="zh-CN"/>
              </w:rPr>
              <w:t>数据数据整编模块</w:t>
            </w:r>
          </w:p>
        </w:tc>
        <w:tc>
          <w:tcPr>
            <w:tcW w:w="984" w:type="dxa"/>
            <w:tcBorders>
              <w:top w:val="single" w:color="auto" w:sz="8" w:space="0"/>
              <w:left w:val="single" w:color="auto" w:sz="4" w:space="0"/>
              <w:bottom w:val="single" w:color="auto" w:sz="8" w:space="0"/>
              <w:right w:val="single" w:color="auto" w:sz="8" w:space="0"/>
            </w:tcBorders>
            <w:vAlign w:val="center"/>
          </w:tcPr>
          <w:p>
            <w:pPr>
              <w:pStyle w:val="52"/>
              <w:jc w:val="both"/>
              <w:rPr>
                <w:rFonts w:hint="eastAsia"/>
                <w:lang w:val="zh-CN"/>
              </w:rPr>
            </w:pPr>
            <w:r>
              <w:rPr>
                <w:rFonts w:hint="eastAsia"/>
                <w:lang w:val="zh-CN"/>
              </w:rPr>
              <w:t>数据接入上链模块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rPr>
                <w:rFonts w:hint="eastAsia" w:eastAsia="仿宋_GB2312"/>
                <w:lang w:val="en-US" w:eastAsia="zh-CN"/>
              </w:rPr>
            </w:pPr>
            <w:r>
              <w:rPr>
                <w:rFonts w:hint="eastAsia"/>
                <w:lang w:val="en-US" w:eastAsia="zh-CN"/>
              </w:rPr>
              <w:t>2</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rPr>
                <w:rFonts w:hint="eastAsia"/>
                <w:lang w:val="zh-CN"/>
              </w:rPr>
            </w:pPr>
            <w:r>
              <w:rPr>
                <w:rFonts w:hint="eastAsia"/>
                <w:lang w:val="zh-CN"/>
              </w:rPr>
              <w:t>数据整编接口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rPr>
                <w:rFonts w:hint="eastAsia"/>
              </w:rPr>
            </w:pPr>
            <w:r>
              <w:rPr>
                <w:rFonts w:hint="eastAsia"/>
              </w:rPr>
              <w:t>QKLZB_</w:t>
            </w:r>
            <w:r>
              <w:rPr>
                <w:rFonts w:hint="eastAsia"/>
                <w:lang w:val="en-US" w:eastAsia="zh-CN"/>
              </w:rPr>
              <w:t>SJJRYCCGL</w:t>
            </w:r>
            <w:r>
              <w:rPr>
                <w:rFonts w:hint="eastAsia"/>
              </w:rPr>
              <w:t xml:space="preserve">_ </w:t>
            </w:r>
            <w:r>
              <w:rPr>
                <w:rFonts w:hint="eastAsia"/>
                <w:lang w:val="en-US" w:eastAsia="zh-CN"/>
              </w:rPr>
              <w:t>SJZB</w:t>
            </w:r>
          </w:p>
        </w:tc>
        <w:tc>
          <w:tcPr>
            <w:tcW w:w="221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val="en-US" w:eastAsia="zh-CN"/>
              </w:rPr>
            </w:pPr>
            <w:r>
              <w:rPr>
                <w:rFonts w:hint="eastAsia"/>
                <w:lang w:val="en-US" w:eastAsia="zh-CN"/>
              </w:rPr>
              <w:t>将整编后的</w:t>
            </w:r>
            <w:r>
              <w:rPr>
                <w:rFonts w:hint="eastAsia"/>
              </w:rPr>
              <w:t>符合特定需求和格式的数据资源</w:t>
            </w:r>
            <w:r>
              <w:rPr>
                <w:rFonts w:hint="eastAsia"/>
                <w:lang w:val="en-US" w:eastAsia="zh-CN"/>
              </w:rPr>
              <w:t>信息通知</w:t>
            </w:r>
          </w:p>
        </w:tc>
        <w:tc>
          <w:tcPr>
            <w:tcW w:w="75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rPr>
              <w:t>函数接口</w:t>
            </w:r>
          </w:p>
        </w:tc>
        <w:tc>
          <w:tcPr>
            <w:tcW w:w="953"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val="zh-CN"/>
              </w:rPr>
            </w:pPr>
            <w:r>
              <w:rPr>
                <w:rFonts w:hint="eastAsia"/>
                <w:lang w:val="en-US" w:eastAsia="zh-CN"/>
              </w:rPr>
              <w:t>数据整编</w:t>
            </w:r>
            <w:r>
              <w:rPr>
                <w:rFonts w:hint="eastAsia"/>
              </w:rPr>
              <w:t>模块</w:t>
            </w:r>
          </w:p>
        </w:tc>
        <w:tc>
          <w:tcPr>
            <w:tcW w:w="984" w:type="dxa"/>
            <w:tcBorders>
              <w:top w:val="single" w:color="auto" w:sz="8" w:space="0"/>
              <w:left w:val="single" w:color="auto" w:sz="4" w:space="0"/>
              <w:bottom w:val="single" w:color="auto" w:sz="8" w:space="0"/>
              <w:right w:val="single" w:color="auto" w:sz="8" w:space="0"/>
            </w:tcBorders>
            <w:vAlign w:val="center"/>
          </w:tcPr>
          <w:p>
            <w:pPr>
              <w:pStyle w:val="52"/>
              <w:jc w:val="both"/>
              <w:rPr>
                <w:rFonts w:hint="eastAsia"/>
                <w:lang w:val="zh-CN"/>
              </w:rPr>
            </w:pPr>
            <w:r>
              <w:rPr>
                <w:rFonts w:hint="eastAsia"/>
                <w:lang w:val="en-US" w:eastAsia="zh-CN"/>
              </w:rPr>
              <w:t>数据接入与存储管理模块</w:t>
            </w:r>
            <w:r>
              <w:rPr>
                <w:rFonts w:hint="eastAsia"/>
              </w:rPr>
              <w:t>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rPr>
                <w:rFonts w:hint="eastAsia" w:eastAsia="仿宋_GB2312"/>
                <w:lang w:eastAsia="zh-CN"/>
              </w:rPr>
            </w:pPr>
            <w:r>
              <w:rPr>
                <w:rFonts w:hint="eastAsia"/>
                <w:lang w:val="en-US" w:eastAsia="zh-CN"/>
              </w:rPr>
              <w:t>3</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rPr>
                <w:rFonts w:hint="eastAsia"/>
                <w:lang w:val="zh-CN"/>
              </w:rPr>
            </w:pPr>
            <w:r>
              <w:rPr>
                <w:rFonts w:hint="eastAsia"/>
                <w:lang w:val="zh-CN"/>
              </w:rPr>
              <w:t>数据接入上链接口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rPr>
                <w:rFonts w:hint="eastAsia"/>
              </w:rPr>
            </w:pPr>
            <w:r>
              <w:rPr>
                <w:rFonts w:hint="eastAsia"/>
              </w:rPr>
              <w:t>QKLZB_</w:t>
            </w:r>
            <w:r>
              <w:rPr>
                <w:rFonts w:hint="eastAsia"/>
                <w:lang w:val="en-US" w:eastAsia="zh-CN"/>
              </w:rPr>
              <w:t>SJJRYCCGL</w:t>
            </w:r>
            <w:r>
              <w:rPr>
                <w:rFonts w:hint="eastAsia"/>
              </w:rPr>
              <w:t xml:space="preserve">_ </w:t>
            </w:r>
            <w:r>
              <w:rPr>
                <w:rFonts w:hint="eastAsia"/>
                <w:lang w:val="en-US" w:eastAsia="zh-CN"/>
              </w:rPr>
              <w:t>SJJRSL</w:t>
            </w:r>
          </w:p>
        </w:tc>
        <w:tc>
          <w:tcPr>
            <w:tcW w:w="221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val="en-US" w:eastAsia="zh-CN"/>
              </w:rPr>
            </w:pPr>
            <w:r>
              <w:rPr>
                <w:rFonts w:hint="eastAsia"/>
              </w:rPr>
              <w:t>对</w:t>
            </w:r>
            <w:r>
              <w:rPr>
                <w:rFonts w:hint="eastAsia"/>
                <w:lang w:val="en-US" w:eastAsia="zh-CN"/>
              </w:rPr>
              <w:t>分布存储在区块链上和区块链以外的数据查询</w:t>
            </w:r>
          </w:p>
        </w:tc>
        <w:tc>
          <w:tcPr>
            <w:tcW w:w="75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rPr>
              <w:t>函数接口</w:t>
            </w:r>
          </w:p>
        </w:tc>
        <w:tc>
          <w:tcPr>
            <w:tcW w:w="953"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val="en-US" w:eastAsia="zh-CN"/>
              </w:rPr>
            </w:pPr>
            <w:r>
              <w:rPr>
                <w:rFonts w:hint="eastAsia"/>
                <w:lang w:val="zh-CN"/>
              </w:rPr>
              <w:t>数据接入上链</w:t>
            </w:r>
            <w:r>
              <w:rPr>
                <w:rFonts w:hint="eastAsia"/>
                <w:lang w:val="en-US" w:eastAsia="zh-CN"/>
              </w:rPr>
              <w:t>模块</w:t>
            </w:r>
          </w:p>
        </w:tc>
        <w:tc>
          <w:tcPr>
            <w:tcW w:w="984" w:type="dxa"/>
            <w:tcBorders>
              <w:top w:val="single" w:color="auto" w:sz="8" w:space="0"/>
              <w:left w:val="single" w:color="auto" w:sz="4" w:space="0"/>
              <w:bottom w:val="single" w:color="auto" w:sz="8" w:space="0"/>
              <w:right w:val="single" w:color="auto" w:sz="8" w:space="0"/>
            </w:tcBorders>
            <w:vAlign w:val="center"/>
          </w:tcPr>
          <w:p>
            <w:pPr>
              <w:pStyle w:val="52"/>
              <w:jc w:val="both"/>
              <w:rPr>
                <w:rFonts w:hint="eastAsia"/>
                <w:lang w:val="en-US" w:eastAsia="zh-CN"/>
              </w:rPr>
            </w:pPr>
            <w:r>
              <w:rPr>
                <w:rFonts w:hint="eastAsia"/>
                <w:lang w:val="zh-CN"/>
              </w:rPr>
              <w:t>数据接入与存储管理模块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4" w:space="0"/>
              <w:right w:val="single" w:color="auto" w:sz="4" w:space="0"/>
            </w:tcBorders>
            <w:vAlign w:val="center"/>
          </w:tcPr>
          <w:p>
            <w:pPr>
              <w:pStyle w:val="52"/>
              <w:rPr>
                <w:rFonts w:hint="eastAsia" w:eastAsia="仿宋_GB2312"/>
                <w:lang w:eastAsia="zh-CN"/>
              </w:rPr>
            </w:pPr>
            <w:r>
              <w:rPr>
                <w:rFonts w:hint="eastAsia"/>
                <w:lang w:val="en-US" w:eastAsia="zh-CN"/>
              </w:rPr>
              <w:t>4</w:t>
            </w:r>
          </w:p>
        </w:tc>
        <w:tc>
          <w:tcPr>
            <w:tcW w:w="1285" w:type="dxa"/>
            <w:tcBorders>
              <w:top w:val="single" w:color="auto" w:sz="8" w:space="0"/>
              <w:left w:val="single" w:color="auto" w:sz="4" w:space="0"/>
              <w:bottom w:val="single" w:color="auto" w:sz="4" w:space="0"/>
              <w:right w:val="single" w:color="auto" w:sz="4" w:space="0"/>
            </w:tcBorders>
            <w:vAlign w:val="center"/>
          </w:tcPr>
          <w:p>
            <w:pPr>
              <w:pStyle w:val="52"/>
              <w:rPr>
                <w:rFonts w:hint="eastAsia"/>
                <w:lang w:val="zh-CN"/>
              </w:rPr>
            </w:pPr>
            <w:r>
              <w:rPr>
                <w:rFonts w:hint="eastAsia"/>
                <w:lang w:val="zh-CN"/>
              </w:rPr>
              <w:t>装备全寿命信息结构树存储接口</w:t>
            </w:r>
          </w:p>
        </w:tc>
        <w:tc>
          <w:tcPr>
            <w:tcW w:w="1350" w:type="dxa"/>
            <w:tcBorders>
              <w:top w:val="single" w:color="auto" w:sz="8" w:space="0"/>
              <w:left w:val="single" w:color="auto" w:sz="4" w:space="0"/>
              <w:bottom w:val="single" w:color="auto" w:sz="4" w:space="0"/>
              <w:right w:val="single" w:color="auto" w:sz="4" w:space="0"/>
            </w:tcBorders>
            <w:vAlign w:val="center"/>
          </w:tcPr>
          <w:p>
            <w:pPr>
              <w:pStyle w:val="52"/>
              <w:rPr>
                <w:rFonts w:hint="eastAsia"/>
              </w:rPr>
            </w:pPr>
            <w:r>
              <w:rPr>
                <w:rFonts w:hint="eastAsia"/>
              </w:rPr>
              <w:t>QKLZB_</w:t>
            </w:r>
            <w:r>
              <w:rPr>
                <w:rFonts w:hint="eastAsia"/>
                <w:lang w:val="en-US" w:eastAsia="zh-CN"/>
              </w:rPr>
              <w:t>ZBQSMXXJGSCC</w:t>
            </w:r>
            <w:r>
              <w:rPr>
                <w:rFonts w:hint="eastAsia"/>
              </w:rPr>
              <w:t xml:space="preserve">_ </w:t>
            </w:r>
            <w:r>
              <w:rPr>
                <w:rFonts w:hint="eastAsia"/>
                <w:lang w:val="en-US" w:eastAsia="zh-CN"/>
              </w:rPr>
              <w:t>ZBQSMXXJGSCC</w:t>
            </w:r>
          </w:p>
        </w:tc>
        <w:tc>
          <w:tcPr>
            <w:tcW w:w="2210"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rPr>
            </w:pPr>
            <w:r>
              <w:rPr>
                <w:rFonts w:hint="eastAsia"/>
              </w:rPr>
              <w:t>对</w:t>
            </w:r>
            <w:r>
              <w:rPr>
                <w:rFonts w:hint="eastAsia"/>
                <w:lang w:val="zh-CN"/>
              </w:rPr>
              <w:t>装备全寿命信息</w:t>
            </w:r>
            <w:r>
              <w:rPr>
                <w:rFonts w:hint="eastAsia"/>
                <w:lang w:val="en-US" w:eastAsia="zh-CN"/>
              </w:rPr>
              <w:t>以及将设备信息以目录结构树方式进行展示</w:t>
            </w:r>
          </w:p>
        </w:tc>
        <w:tc>
          <w:tcPr>
            <w:tcW w:w="750"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rPr>
            </w:pPr>
            <w:r>
              <w:rPr>
                <w:rFonts w:hint="eastAsia"/>
              </w:rPr>
              <w:t>函数接口</w:t>
            </w:r>
          </w:p>
        </w:tc>
        <w:tc>
          <w:tcPr>
            <w:tcW w:w="953"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lang w:val="zh-CN"/>
              </w:rPr>
            </w:pPr>
            <w:r>
              <w:rPr>
                <w:rFonts w:hint="eastAsia"/>
                <w:lang w:val="zh-CN"/>
              </w:rPr>
              <w:t>装备全寿命信息结构树存储</w:t>
            </w:r>
            <w:r>
              <w:rPr>
                <w:rFonts w:hint="eastAsia"/>
                <w:lang w:val="en-US" w:eastAsia="zh-CN"/>
              </w:rPr>
              <w:t>模块</w:t>
            </w:r>
          </w:p>
        </w:tc>
        <w:tc>
          <w:tcPr>
            <w:tcW w:w="984" w:type="dxa"/>
            <w:tcBorders>
              <w:top w:val="single" w:color="auto" w:sz="8" w:space="0"/>
              <w:left w:val="single" w:color="auto" w:sz="4" w:space="0"/>
              <w:bottom w:val="single" w:color="auto" w:sz="4" w:space="0"/>
              <w:right w:val="single" w:color="auto" w:sz="8" w:space="0"/>
            </w:tcBorders>
            <w:vAlign w:val="center"/>
          </w:tcPr>
          <w:p>
            <w:pPr>
              <w:pStyle w:val="52"/>
              <w:jc w:val="both"/>
              <w:rPr>
                <w:rFonts w:hint="eastAsia"/>
                <w:lang w:val="zh-CN"/>
              </w:rPr>
            </w:pPr>
            <w:r>
              <w:rPr>
                <w:rFonts w:hint="eastAsia"/>
                <w:lang w:val="en-US" w:eastAsia="zh-CN"/>
              </w:rPr>
              <w:t>数据接入与存储管理模块</w:t>
            </w:r>
          </w:p>
        </w:tc>
      </w:tr>
    </w:tbl>
    <w:p>
      <w:pPr>
        <w:ind w:left="0" w:leftChars="0" w:firstLine="0" w:firstLineChars="0"/>
      </w:pPr>
    </w:p>
    <w:p>
      <w:pPr>
        <w:pStyle w:val="7"/>
      </w:pPr>
      <w:r>
        <w:rPr>
          <w:rFonts w:hint="eastAsia"/>
          <w:lang w:val="en-US" w:eastAsia="zh-CN"/>
        </w:rPr>
        <w:t>外</w:t>
      </w:r>
      <w:r>
        <w:rPr>
          <w:rFonts w:hint="eastAsia"/>
        </w:rPr>
        <w:t>部信息关系</w:t>
      </w:r>
    </w:p>
    <w:p>
      <w:pPr>
        <w:pStyle w:val="8"/>
      </w:pPr>
      <w:r>
        <w:rPr>
          <w:rFonts w:hint="eastAsia"/>
          <w:lang w:val="en-US" w:eastAsia="zh-CN"/>
        </w:rPr>
        <w:t>外</w:t>
      </w:r>
      <w:r>
        <w:rPr>
          <w:rFonts w:hint="eastAsia"/>
        </w:rPr>
        <w:t>部接口示意图</w:t>
      </w:r>
    </w:p>
    <w:p>
      <w:pPr>
        <w:pStyle w:val="4"/>
        <w:ind w:firstLine="560"/>
      </w:pPr>
      <w:r>
        <w:rPr>
          <w:rFonts w:hint="eastAsia"/>
        </w:rPr>
        <w:t>数据接入与存储管理模块接口设计如下图所示。</w:t>
      </w:r>
    </w:p>
    <w:p>
      <w:pPr>
        <w:pStyle w:val="4"/>
        <w:spacing w:line="240" w:lineRule="auto"/>
        <w:ind w:firstLine="0" w:firstLineChars="0"/>
      </w:pPr>
      <w:r>
        <w:object>
          <v:shape id="_x0000_i1059" o:spt="75" type="#_x0000_t75" style="height:273.8pt;width:375.8pt;" o:ole="t" filled="f" o:preferrelative="t" stroked="f" coordsize="21600,21600">
            <v:path/>
            <v:fill on="f" focussize="0,0"/>
            <v:stroke on="f"/>
            <v:imagedata r:id="rId77" o:title=""/>
            <o:lock v:ext="edit" aspectratio="f"/>
            <w10:wrap type="none"/>
            <w10:anchorlock/>
          </v:shape>
          <o:OLEObject Type="Embed" ProgID="Visio.Drawing.15" ShapeID="_x0000_i1059" DrawAspect="Content" ObjectID="_1468075759" r:id="rId76">
            <o:LockedField>false</o:LockedField>
          </o:OLEObject>
        </w:object>
      </w:r>
    </w:p>
    <w:p>
      <w:pPr>
        <w:pStyle w:val="50"/>
      </w:pPr>
      <w:r>
        <w:rPr>
          <w:rFonts w:hint="eastAsia"/>
        </w:rPr>
        <w:t>数据接入与存储管理接口设计图</w:t>
      </w:r>
    </w:p>
    <w:p>
      <w:pPr>
        <w:pStyle w:val="8"/>
      </w:pPr>
      <w:r>
        <w:rPr>
          <w:rFonts w:hint="eastAsia"/>
          <w:lang w:val="en-US" w:eastAsia="zh-CN"/>
        </w:rPr>
        <w:t>外</w:t>
      </w:r>
      <w:r>
        <w:rPr>
          <w:rFonts w:hint="eastAsia"/>
        </w:rPr>
        <w:t>部接口示</w:t>
      </w:r>
      <w:r>
        <w:rPr>
          <w:rFonts w:hint="eastAsia"/>
          <w:lang w:val="en-US" w:eastAsia="zh-CN"/>
        </w:rPr>
        <w:t>描述</w:t>
      </w:r>
    </w:p>
    <w:p>
      <w:pPr>
        <w:pStyle w:val="4"/>
        <w:ind w:firstLine="560"/>
      </w:pPr>
      <w:r>
        <w:rPr>
          <w:rFonts w:hint="eastAsia"/>
        </w:rPr>
        <w:t>数据接入与存储管理模块接口描述见下表。</w:t>
      </w:r>
    </w:p>
    <w:p>
      <w:pPr>
        <w:pStyle w:val="59"/>
        <w:ind w:firstLine="480"/>
      </w:pPr>
      <w:r>
        <w:rPr>
          <w:rFonts w:hint="eastAsia"/>
          <w:sz w:val="24"/>
          <w:szCs w:val="18"/>
        </w:rPr>
        <w:t>数据接入与存储管理模块接口描述</w:t>
      </w:r>
    </w:p>
    <w:tbl>
      <w:tblPr>
        <w:tblStyle w:val="39"/>
        <w:tblW w:w="8228"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696"/>
        <w:gridCol w:w="1210"/>
        <w:gridCol w:w="1430"/>
        <w:gridCol w:w="2250"/>
        <w:gridCol w:w="700"/>
        <w:gridCol w:w="958"/>
        <w:gridCol w:w="984"/>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6"/>
            </w:pPr>
            <w:r>
              <w:rPr>
                <w:rFonts w:hint="eastAsia"/>
              </w:rPr>
              <w:t>序号</w:t>
            </w:r>
          </w:p>
        </w:tc>
        <w:tc>
          <w:tcPr>
            <w:tcW w:w="121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接口名称</w:t>
            </w:r>
          </w:p>
        </w:tc>
        <w:tc>
          <w:tcPr>
            <w:tcW w:w="143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标识</w:t>
            </w:r>
          </w:p>
        </w:tc>
        <w:tc>
          <w:tcPr>
            <w:tcW w:w="22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接收说明</w:t>
            </w:r>
          </w:p>
        </w:tc>
        <w:tc>
          <w:tcPr>
            <w:tcW w:w="70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接口类型</w:t>
            </w:r>
          </w:p>
        </w:tc>
        <w:tc>
          <w:tcPr>
            <w:tcW w:w="958"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发送方</w:t>
            </w:r>
          </w:p>
        </w:tc>
        <w:tc>
          <w:tcPr>
            <w:tcW w:w="984" w:type="dxa"/>
            <w:tcBorders>
              <w:top w:val="single" w:color="auto" w:sz="8" w:space="0"/>
              <w:left w:val="single" w:color="auto" w:sz="4" w:space="0"/>
              <w:bottom w:val="single" w:color="auto" w:sz="8" w:space="0"/>
              <w:right w:val="single" w:color="auto" w:sz="8" w:space="0"/>
            </w:tcBorders>
            <w:vAlign w:val="center"/>
          </w:tcPr>
          <w:p>
            <w:pPr>
              <w:pStyle w:val="56"/>
            </w:pPr>
            <w:r>
              <w:rPr>
                <w:rFonts w:hint="eastAsia"/>
              </w:rPr>
              <w:t>接收方</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4" w:space="0"/>
              <w:right w:val="single" w:color="auto" w:sz="4" w:space="0"/>
            </w:tcBorders>
            <w:vAlign w:val="center"/>
          </w:tcPr>
          <w:p>
            <w:pPr>
              <w:pStyle w:val="52"/>
            </w:pPr>
            <w:r>
              <w:rPr>
                <w:rFonts w:hint="eastAsia"/>
              </w:rPr>
              <w:t>1</w:t>
            </w:r>
          </w:p>
        </w:tc>
        <w:tc>
          <w:tcPr>
            <w:tcW w:w="1210"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lang w:val="zh-CN"/>
              </w:rPr>
              <w:t>装备本体要素数据访问接口</w:t>
            </w:r>
          </w:p>
        </w:tc>
        <w:tc>
          <w:tcPr>
            <w:tcW w:w="1430"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rPr>
              <w:t>QKLZB_YSJZCYGL_ ZBBTYSSJFW</w:t>
            </w:r>
          </w:p>
        </w:tc>
        <w:tc>
          <w:tcPr>
            <w:tcW w:w="2250" w:type="dxa"/>
            <w:tcBorders>
              <w:top w:val="single" w:color="auto" w:sz="8"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装备本体要素数据访问</w:t>
            </w:r>
            <w:r>
              <w:rPr>
                <w:rFonts w:hint="eastAsia"/>
              </w:rPr>
              <w:t>服务获取装备本体要素数据的相关信息。</w:t>
            </w:r>
          </w:p>
        </w:tc>
        <w:tc>
          <w:tcPr>
            <w:tcW w:w="700"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rPr>
              <w:t>元数据注册与管理</w:t>
            </w:r>
          </w:p>
        </w:tc>
        <w:tc>
          <w:tcPr>
            <w:tcW w:w="984" w:type="dxa"/>
            <w:tcBorders>
              <w:top w:val="single" w:color="auto" w:sz="8" w:space="0"/>
              <w:left w:val="single" w:color="auto" w:sz="4" w:space="0"/>
              <w:bottom w:val="single" w:color="auto" w:sz="4" w:space="0"/>
              <w:right w:val="single" w:color="auto" w:sz="8" w:space="0"/>
            </w:tcBorders>
            <w:vAlign w:val="center"/>
          </w:tcPr>
          <w:p>
            <w:pPr>
              <w:pStyle w:val="52"/>
            </w:pPr>
            <w:r>
              <w:rPr>
                <w:rFonts w:hint="eastAsia"/>
              </w:rPr>
              <w:t>数据接入与存储管理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pPr>
            <w:r>
              <w:rPr>
                <w:rFonts w:hint="eastAsia"/>
              </w:rPr>
              <w:t>2</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zh-CN"/>
              </w:rPr>
              <w:t>链上装备本体要素数据访问接口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QKLZB_YSJZCYCL_ LSZBBTYSSJFW</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链上装备本体要素数据访问</w:t>
            </w:r>
            <w:r>
              <w:rPr>
                <w:rFonts w:hint="eastAsia"/>
              </w:rPr>
              <w:t>服务获取链上</w:t>
            </w:r>
            <w:r>
              <w:rPr>
                <w:rFonts w:hint="eastAsia"/>
                <w:lang w:val="zh-CN"/>
              </w:rPr>
              <w:t>装备本体要素数据</w:t>
            </w:r>
            <w:r>
              <w:rPr>
                <w:rFonts w:hint="eastAsia"/>
              </w:rPr>
              <w:t>的相关信息。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元数据注册与管理</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pPr>
            <w:r>
              <w:rPr>
                <w:rFonts w:hint="eastAsia"/>
              </w:rPr>
              <w:t>数据接入与存储管理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pPr>
            <w:r>
              <w:rPr>
                <w:rFonts w:hint="eastAsia"/>
              </w:rPr>
              <w:t>3</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rPr>
                <w:lang w:val="zh-CN"/>
              </w:rPr>
            </w:pPr>
            <w:r>
              <w:rPr>
                <w:rFonts w:hint="eastAsia"/>
                <w:lang w:val="zh-CN"/>
              </w:rPr>
              <w:t>装备全寿命元数据访问接口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QKLZB_YSJZCYCL_ ZBQSMYSJFW</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装备全寿命元数据访问</w:t>
            </w:r>
            <w:r>
              <w:rPr>
                <w:rFonts w:hint="eastAsia"/>
              </w:rPr>
              <w:t>服务获取</w:t>
            </w:r>
            <w:r>
              <w:rPr>
                <w:rFonts w:hint="eastAsia"/>
                <w:lang w:val="zh-CN"/>
              </w:rPr>
              <w:t>装备全寿命元数据</w:t>
            </w:r>
            <w:r>
              <w:rPr>
                <w:rFonts w:hint="eastAsia"/>
              </w:rPr>
              <w:t>的相关信息。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数据接入与存储管理</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pPr>
            <w:r>
              <w:rPr>
                <w:rFonts w:hint="eastAsia"/>
              </w:rPr>
              <w:t>元数据注册与管理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pPr>
            <w:r>
              <w:rPr>
                <w:rFonts w:hint="eastAsia"/>
              </w:rPr>
              <w:t>4</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rPr>
                <w:lang w:val="zh-CN"/>
              </w:rPr>
            </w:pPr>
            <w:r>
              <w:rPr>
                <w:rFonts w:hint="eastAsia"/>
                <w:lang w:val="zh-CN"/>
              </w:rPr>
              <w:t>同态加密算法访问接口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QKLZB_YSJZCYCL_ TTJMSFFW</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同态加密算法访问</w:t>
            </w:r>
            <w:r>
              <w:rPr>
                <w:rFonts w:hint="eastAsia"/>
              </w:rPr>
              <w:t>服务获取</w:t>
            </w:r>
            <w:r>
              <w:rPr>
                <w:rFonts w:hint="eastAsia"/>
                <w:lang w:val="zh-CN"/>
              </w:rPr>
              <w:t>同态加密算法</w:t>
            </w:r>
            <w:r>
              <w:rPr>
                <w:rFonts w:hint="eastAsia"/>
              </w:rPr>
              <w:t>的相关信息。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数据隐私保护</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pPr>
            <w:r>
              <w:rPr>
                <w:rFonts w:hint="eastAsia"/>
              </w:rPr>
              <w:t>元数据注册与管理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06"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pPr>
            <w:r>
              <w:rPr>
                <w:rFonts w:hint="eastAsia"/>
              </w:rPr>
              <w:t>5</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rPr>
                <w:lang w:val="zh-CN"/>
              </w:rPr>
            </w:pPr>
            <w:r>
              <w:rPr>
                <w:rFonts w:hint="eastAsia"/>
                <w:lang w:val="zh-CN"/>
              </w:rPr>
              <w:t>差分隐私算法访问接口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QKLZB_YSJZCYCL_ CFYSSFFW</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链上装备本体要素数据访问</w:t>
            </w:r>
            <w:r>
              <w:rPr>
                <w:rFonts w:hint="eastAsia"/>
              </w:rPr>
              <w:t>服务获取链上</w:t>
            </w:r>
            <w:r>
              <w:rPr>
                <w:rFonts w:hint="eastAsia"/>
                <w:lang w:val="zh-CN"/>
              </w:rPr>
              <w:t>装备本体要素数据</w:t>
            </w:r>
            <w:r>
              <w:rPr>
                <w:rFonts w:hint="eastAsia"/>
              </w:rPr>
              <w:t>的相关信息。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元数据注册与管理</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pPr>
            <w:r>
              <w:rPr>
                <w:rFonts w:hint="eastAsia"/>
              </w:rPr>
              <w:t>数据接入与存储管理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pPr>
            <w:r>
              <w:rPr>
                <w:rFonts w:hint="eastAsia"/>
              </w:rPr>
              <w:t>6</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rPr>
                <w:lang w:val="zh-CN"/>
              </w:rPr>
            </w:pPr>
            <w:r>
              <w:rPr>
                <w:rFonts w:hint="eastAsia"/>
                <w:lang w:val="zh-CN"/>
              </w:rPr>
              <w:t>装备数据共享</w:t>
            </w:r>
            <w:r>
              <w:rPr>
                <w:rFonts w:hint="eastAsia"/>
                <w:lang w:val="en-US" w:eastAsia="zh-CN"/>
              </w:rPr>
              <w:t>访问</w:t>
            </w:r>
            <w:r>
              <w:rPr>
                <w:rFonts w:hint="eastAsia"/>
                <w:lang w:val="zh-CN"/>
              </w:rPr>
              <w:t>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rPr>
                <w:rFonts w:hint="default" w:eastAsia="仿宋_GB2312"/>
                <w:lang w:val="en-US" w:eastAsia="zh-CN"/>
              </w:rPr>
            </w:pPr>
            <w:r>
              <w:rPr>
                <w:rFonts w:hint="eastAsia"/>
              </w:rPr>
              <w:t>QKLZB_YSJZCYCL_ ZBSJGX</w:t>
            </w:r>
            <w:r>
              <w:rPr>
                <w:rFonts w:hint="eastAsia"/>
                <w:lang w:val="en-US" w:eastAsia="zh-CN"/>
              </w:rPr>
              <w:t>FW</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装备数据共享</w:t>
            </w:r>
            <w:r>
              <w:rPr>
                <w:rFonts w:hint="eastAsia"/>
                <w:lang w:val="en-US" w:eastAsia="zh-CN"/>
              </w:rPr>
              <w:t>访问</w:t>
            </w:r>
            <w:r>
              <w:rPr>
                <w:rFonts w:hint="eastAsia"/>
              </w:rPr>
              <w:t>服务获取</w:t>
            </w:r>
            <w:r>
              <w:rPr>
                <w:rFonts w:hint="eastAsia"/>
                <w:lang w:val="zh-CN"/>
              </w:rPr>
              <w:t>共享装备数据</w:t>
            </w:r>
            <w:r>
              <w:rPr>
                <w:rFonts w:hint="eastAsia"/>
              </w:rPr>
              <w:t>的相关信息。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数据共享交换</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pPr>
            <w:r>
              <w:rPr>
                <w:rFonts w:hint="eastAsia"/>
                <w:lang w:val="zh-CN"/>
              </w:rPr>
              <w:t>数据接入与存储管理模块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306"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pPr>
            <w:r>
              <w:rPr>
                <w:rFonts w:hint="eastAsia"/>
              </w:rPr>
              <w:t>7</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rPr>
                <w:lang w:val="zh-CN"/>
              </w:rPr>
            </w:pPr>
            <w:r>
              <w:rPr>
                <w:rFonts w:hint="eastAsia"/>
                <w:lang w:val="zh-CN"/>
              </w:rPr>
              <w:t>共享信息确权登记接口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QKLZB_YSJZCYCL_ GXXXQQDJ</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共享信息确权登记</w:t>
            </w:r>
            <w:r>
              <w:rPr>
                <w:rFonts w:hint="eastAsia"/>
              </w:rPr>
              <w:t>服务获取链上共享信息的确权的登记信息。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数据共享交换</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pPr>
            <w:r>
              <w:rPr>
                <w:rFonts w:hint="eastAsia"/>
              </w:rPr>
              <w:t>元数据注册与管理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336"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pPr>
            <w:r>
              <w:rPr>
                <w:rFonts w:hint="eastAsia"/>
              </w:rPr>
              <w:t>8</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rPr>
                <w:lang w:val="zh-CN"/>
              </w:rPr>
            </w:pPr>
            <w:r>
              <w:rPr>
                <w:rFonts w:hint="eastAsia"/>
                <w:lang w:val="zh-CN"/>
              </w:rPr>
              <w:t>用户信息访问接口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QKLZB_YSJZCYCL_ YHXXFW</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用户信息访问</w:t>
            </w:r>
            <w:r>
              <w:rPr>
                <w:rFonts w:hint="eastAsia"/>
              </w:rPr>
              <w:t>服务获取</w:t>
            </w:r>
            <w:r>
              <w:rPr>
                <w:rFonts w:hint="eastAsia"/>
                <w:lang w:val="zh-CN"/>
              </w:rPr>
              <w:t>用户</w:t>
            </w:r>
            <w:r>
              <w:rPr>
                <w:rFonts w:hint="eastAsia"/>
              </w:rPr>
              <w:t>的相关信息。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系统管理</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pPr>
            <w:r>
              <w:rPr>
                <w:rFonts w:hint="eastAsia"/>
              </w:rPr>
              <w:t>元数据注册与管理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pPr>
            <w:r>
              <w:rPr>
                <w:rFonts w:hint="eastAsia"/>
              </w:rPr>
              <w:t>9</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rPr>
                <w:lang w:val="zh-CN"/>
              </w:rPr>
            </w:pPr>
            <w:r>
              <w:rPr>
                <w:rFonts w:hint="eastAsia"/>
                <w:lang w:val="zh-CN"/>
              </w:rPr>
              <w:t>权限信息访问接口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QKLZB_YSJZCYCL_ QXXXFW</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权限信息访问</w:t>
            </w:r>
            <w:r>
              <w:rPr>
                <w:rFonts w:hint="eastAsia"/>
              </w:rPr>
              <w:t>服务获取用户权限信息。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系统管理</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pPr>
            <w:r>
              <w:rPr>
                <w:rFonts w:hint="eastAsia"/>
              </w:rPr>
              <w:t>元数据注册与管理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pPr>
            <w:r>
              <w:rPr>
                <w:rFonts w:hint="eastAsia"/>
              </w:rPr>
              <w:t>10</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rPr>
                <w:lang w:val="zh-CN"/>
              </w:rPr>
            </w:pPr>
            <w:r>
              <w:rPr>
                <w:rFonts w:hint="eastAsia"/>
                <w:lang w:val="zh-CN"/>
              </w:rPr>
              <w:t>链上身份信息认证接口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QKLZB_YSJZCYCL_ LSSFXXRZ</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链上身份信息认证</w:t>
            </w:r>
            <w:r>
              <w:rPr>
                <w:rFonts w:hint="eastAsia"/>
              </w:rPr>
              <w:t>服务获取链上用户身份的认证信息。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系统管理</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pPr>
            <w:r>
              <w:rPr>
                <w:rFonts w:hint="eastAsia"/>
              </w:rPr>
              <w:t>元数据注册与管理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pPr>
            <w:r>
              <w:rPr>
                <w:rFonts w:hint="eastAsia"/>
              </w:rPr>
              <w:t>11</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rPr>
                <w:lang w:val="zh-CN"/>
              </w:rPr>
            </w:pPr>
            <w:r>
              <w:rPr>
                <w:rFonts w:hint="eastAsia"/>
                <w:lang w:val="zh-CN"/>
              </w:rPr>
              <w:t>数据日志记录接口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QKLZB_SJZCYCL_ YSJRZJL</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数据日志记录</w:t>
            </w:r>
            <w:r>
              <w:rPr>
                <w:rFonts w:hint="eastAsia"/>
              </w:rPr>
              <w:t>服务获取元数据的使用信息。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系统管理</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pPr>
            <w:r>
              <w:rPr>
                <w:rFonts w:hint="eastAsia"/>
              </w:rPr>
              <w:t>数据接入与存储管理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rPr>
                <w:rFonts w:hint="default" w:eastAsia="仿宋_GB2312"/>
                <w:lang w:val="en-US" w:eastAsia="zh-CN"/>
              </w:rPr>
            </w:pPr>
            <w:r>
              <w:rPr>
                <w:rFonts w:hint="eastAsia"/>
                <w:lang w:val="en-US" w:eastAsia="zh-CN"/>
              </w:rPr>
              <w:t>12</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rPr>
                <w:rFonts w:hint="default"/>
                <w:lang w:val="en-US"/>
              </w:rPr>
            </w:pPr>
            <w:r>
              <w:rPr>
                <w:rFonts w:hint="eastAsia"/>
                <w:lang w:eastAsia="zh-CN"/>
              </w:rPr>
              <w:t>应用分析演示验证功能</w:t>
            </w:r>
            <w:r>
              <w:rPr>
                <w:rFonts w:hint="eastAsia"/>
                <w:lang w:val="en-US" w:eastAsia="zh-CN"/>
              </w:rPr>
              <w:t>访问接口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rPr>
                <w:rFonts w:hint="default"/>
                <w:lang w:val="en-US"/>
              </w:rPr>
            </w:pPr>
            <w:r>
              <w:rPr>
                <w:rFonts w:hint="eastAsia"/>
              </w:rPr>
              <w:t>QKLZB_</w:t>
            </w:r>
            <w:r>
              <w:rPr>
                <w:rFonts w:hint="eastAsia"/>
                <w:lang w:val="en-US" w:eastAsia="zh-CN"/>
              </w:rPr>
              <w:t>SJJRYCCGL</w:t>
            </w:r>
            <w:r>
              <w:rPr>
                <w:rFonts w:hint="eastAsia"/>
              </w:rPr>
              <w:t xml:space="preserve">_ </w:t>
            </w:r>
            <w:r>
              <w:rPr>
                <w:rFonts w:hint="eastAsia"/>
                <w:lang w:val="en-US" w:eastAsia="zh-CN"/>
              </w:rPr>
              <w:t>SJYYFX</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rPr>
                <w:rFonts w:hint="eastAsia"/>
              </w:rPr>
            </w:pPr>
            <w:r>
              <w:rPr>
                <w:rFonts w:hint="eastAsia" w:ascii="Times" w:hAnsi="Times" w:eastAsia="宋体" w:cs="Times"/>
                <w:i w:val="0"/>
                <w:iCs w:val="0"/>
                <w:caps w:val="0"/>
                <w:color w:val="333333"/>
                <w:spacing w:val="0"/>
                <w:sz w:val="22"/>
                <w:szCs w:val="22"/>
                <w:shd w:val="clear" w:fill="FEFEFE"/>
                <w:lang w:val="en-US" w:eastAsia="zh-CN"/>
              </w:rPr>
              <w:t>访问</w:t>
            </w:r>
            <w:r>
              <w:rPr>
                <w:rFonts w:ascii="Times" w:hAnsi="Times" w:eastAsia="Times" w:cs="Times"/>
                <w:i w:val="0"/>
                <w:iCs w:val="0"/>
                <w:caps w:val="0"/>
                <w:color w:val="333333"/>
                <w:spacing w:val="0"/>
                <w:sz w:val="22"/>
                <w:szCs w:val="22"/>
                <w:shd w:val="clear" w:fill="FEFEFE"/>
              </w:rPr>
              <w:t>质量问题跟踪、经费过程监管、技术状态监控统计分析数据</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rPr>
                <w:rFonts w:hint="eastAsia"/>
              </w:rPr>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rPr>
                <w:rFonts w:hint="eastAsia"/>
              </w:rPr>
            </w:pPr>
            <w:r>
              <w:rPr>
                <w:rFonts w:hint="eastAsia"/>
              </w:rPr>
              <w:t>数据接入与存储管理模块</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rPr>
                <w:rFonts w:hint="default"/>
                <w:lang w:val="en-US"/>
              </w:rPr>
            </w:pPr>
            <w:r>
              <w:rPr>
                <w:rFonts w:hint="eastAsia"/>
                <w:lang w:eastAsia="zh-CN"/>
              </w:rPr>
              <w:t>应用分析演示验证功能</w:t>
            </w:r>
            <w:r>
              <w:rPr>
                <w:rFonts w:hint="eastAsia"/>
                <w:lang w:val="en-US" w:eastAsia="zh-CN"/>
              </w:rPr>
              <w:t>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rPr>
                <w:rFonts w:hint="default" w:eastAsia="仿宋_GB2312"/>
                <w:lang w:val="en-US" w:eastAsia="zh-CN"/>
              </w:rPr>
            </w:pPr>
            <w:r>
              <w:rPr>
                <w:rFonts w:hint="eastAsia"/>
                <w:lang w:val="en-US" w:eastAsia="zh-CN"/>
              </w:rPr>
              <w:t>13</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rPr>
                <w:rFonts w:hint="default"/>
                <w:lang w:val="en-US"/>
              </w:rPr>
            </w:pPr>
            <w:r>
              <w:rPr>
                <w:rFonts w:hint="eastAsia"/>
              </w:rPr>
              <w:t>数据</w:t>
            </w:r>
            <w:r>
              <w:rPr>
                <w:rFonts w:hint="eastAsia"/>
                <w:lang w:val="en-US" w:eastAsia="zh-CN"/>
              </w:rPr>
              <w:t>展示查询访问接口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rPr>
                <w:rFonts w:hint="default"/>
                <w:lang w:val="en-US"/>
              </w:rPr>
            </w:pPr>
            <w:r>
              <w:rPr>
                <w:rFonts w:hint="eastAsia"/>
              </w:rPr>
              <w:t>QKLZB_</w:t>
            </w:r>
            <w:r>
              <w:rPr>
                <w:rFonts w:hint="eastAsia"/>
                <w:lang w:val="en-US" w:eastAsia="zh-CN"/>
              </w:rPr>
              <w:t>SJJRYCCGL</w:t>
            </w:r>
            <w:r>
              <w:rPr>
                <w:rFonts w:hint="eastAsia"/>
              </w:rPr>
              <w:t xml:space="preserve">_ </w:t>
            </w:r>
            <w:r>
              <w:rPr>
                <w:rFonts w:hint="eastAsia"/>
                <w:lang w:val="en-US" w:eastAsia="zh-CN"/>
              </w:rPr>
              <w:t>SJZSCX</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rPr>
                <w:rFonts w:hint="eastAsia"/>
              </w:rPr>
            </w:pPr>
            <w:r>
              <w:rPr>
                <w:rFonts w:hint="eastAsia" w:ascii="Times" w:hAnsi="Times" w:eastAsia="宋体" w:cs="Times"/>
                <w:i w:val="0"/>
                <w:iCs w:val="0"/>
                <w:caps w:val="0"/>
                <w:color w:val="333333"/>
                <w:spacing w:val="0"/>
                <w:sz w:val="22"/>
                <w:szCs w:val="22"/>
                <w:shd w:val="clear" w:fill="FEFEFE"/>
                <w:lang w:val="en-US" w:eastAsia="zh-CN"/>
              </w:rPr>
              <w:t>访问</w:t>
            </w:r>
            <w:r>
              <w:rPr>
                <w:rFonts w:ascii="Times" w:hAnsi="Times" w:eastAsia="Times" w:cs="Times"/>
                <w:i w:val="0"/>
                <w:iCs w:val="0"/>
                <w:caps w:val="0"/>
                <w:color w:val="333333"/>
                <w:spacing w:val="0"/>
                <w:sz w:val="22"/>
                <w:szCs w:val="22"/>
                <w:shd w:val="clear" w:fill="FEFEFE"/>
              </w:rPr>
              <w:t>结构树目录数据及装备装备全寿命信息、用户查询关键词及查询信息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rPr>
                <w:rFonts w:hint="eastAsia"/>
              </w:rPr>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rPr>
                <w:rFonts w:hint="eastAsia"/>
              </w:rPr>
            </w:pPr>
            <w:r>
              <w:rPr>
                <w:rFonts w:hint="eastAsia"/>
              </w:rPr>
              <w:t>数据接入与存储管理模块</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rPr>
                <w:rFonts w:hint="default"/>
                <w:lang w:val="en-US"/>
              </w:rPr>
            </w:pPr>
            <w:r>
              <w:rPr>
                <w:rFonts w:hint="eastAsia"/>
              </w:rPr>
              <w:t>数据</w:t>
            </w:r>
            <w:r>
              <w:rPr>
                <w:rFonts w:hint="eastAsia"/>
                <w:lang w:val="en-US" w:eastAsia="zh-CN"/>
              </w:rPr>
              <w:t>展示查询模块</w:t>
            </w:r>
          </w:p>
        </w:tc>
      </w:tr>
    </w:tbl>
    <w:p>
      <w:pPr>
        <w:pStyle w:val="4"/>
        <w:ind w:left="0" w:leftChars="0" w:firstLine="0" w:firstLineChars="0"/>
      </w:pPr>
    </w:p>
    <w:p>
      <w:pPr>
        <w:pStyle w:val="6"/>
      </w:pPr>
      <w:r>
        <w:rPr>
          <w:rFonts w:hint="eastAsia"/>
          <w:lang w:val="en-US" w:eastAsia="zh-CN"/>
        </w:rPr>
        <w:t>功能组成</w:t>
      </w:r>
    </w:p>
    <w:p>
      <w:pPr>
        <w:pStyle w:val="4"/>
        <w:ind w:firstLine="560"/>
      </w:pPr>
      <w:r>
        <w:rPr>
          <w:rFonts w:hint="eastAsia"/>
        </w:rPr>
        <w:t>数据接入与存储管理功能组成如下图所示。</w:t>
      </w:r>
    </w:p>
    <w:p>
      <w:pPr>
        <w:pStyle w:val="184"/>
      </w:pPr>
      <w:r>
        <w:object>
          <v:shape id="_x0000_i1060" o:spt="75" type="#_x0000_t75" style="height:217.8pt;width:415.3pt;" o:ole="t" filled="f" o:preferrelative="t" stroked="f" coordsize="21600,21600">
            <v:path/>
            <v:fill on="f" focussize="0,0"/>
            <v:stroke on="f"/>
            <v:imagedata r:id="rId79" o:title=""/>
            <o:lock v:ext="edit" aspectratio="f"/>
            <w10:wrap type="none"/>
            <w10:anchorlock/>
          </v:shape>
          <o:OLEObject Type="Embed" ProgID="Visio.Drawing.15" ShapeID="_x0000_i1060" DrawAspect="Content" ObjectID="_1468075760" r:id="rId78">
            <o:LockedField>false</o:LockedField>
          </o:OLEObject>
        </w:object>
      </w:r>
    </w:p>
    <w:p>
      <w:pPr>
        <w:pStyle w:val="50"/>
      </w:pPr>
      <w:r>
        <w:rPr>
          <w:rFonts w:hint="eastAsia"/>
        </w:rPr>
        <w:t>数据接入与存储管理模块功能组成</w:t>
      </w:r>
    </w:p>
    <w:p>
      <w:pPr>
        <w:pStyle w:val="4"/>
        <w:numPr>
          <w:ilvl w:val="0"/>
          <w:numId w:val="41"/>
        </w:numPr>
        <w:ind w:left="425" w:leftChars="0" w:hanging="425" w:firstLineChars="0"/>
        <w:rPr>
          <w:rFonts w:hint="eastAsia"/>
        </w:rPr>
      </w:pPr>
      <w:r>
        <w:rPr>
          <w:rFonts w:hint="eastAsia"/>
        </w:rPr>
        <w:t>数据存储管理</w:t>
      </w:r>
    </w:p>
    <w:p>
      <w:pPr>
        <w:pStyle w:val="4"/>
        <w:numPr>
          <w:ilvl w:val="0"/>
          <w:numId w:val="0"/>
        </w:numPr>
        <w:ind w:firstLine="420" w:firstLineChars="0"/>
        <w:rPr>
          <w:rFonts w:hint="eastAsia"/>
        </w:rPr>
      </w:pPr>
      <w:r>
        <w:rPr>
          <w:rFonts w:hint="eastAsia"/>
        </w:rPr>
        <w:t>数据存储管理模块包含分布式账本存储、数据自动打码贴签和数据路径寻址等功能。分布式账本存储方式提高了数据的可靠性，也确保了数据的透明性和不可篡改性。数据自动打码贴签功能能够自动识别并处理敏感数据，有效保护个人和敏感信息的安全。数据路径寻址功能通过高效的索引机制，实现了快速的数据检索和访问。</w:t>
      </w:r>
    </w:p>
    <w:p>
      <w:pPr>
        <w:pStyle w:val="4"/>
        <w:numPr>
          <w:ilvl w:val="0"/>
          <w:numId w:val="41"/>
        </w:numPr>
        <w:ind w:left="425" w:leftChars="0" w:hanging="425" w:firstLineChars="0"/>
        <w:rPr>
          <w:rFonts w:hint="eastAsia"/>
        </w:rPr>
      </w:pPr>
      <w:r>
        <w:rPr>
          <w:rFonts w:hint="eastAsia"/>
        </w:rPr>
        <w:t>数据整编</w:t>
      </w:r>
    </w:p>
    <w:p>
      <w:pPr>
        <w:pStyle w:val="4"/>
        <w:numPr>
          <w:ilvl w:val="0"/>
          <w:numId w:val="0"/>
        </w:numPr>
        <w:ind w:leftChars="0" w:firstLine="420" w:firstLineChars="0"/>
        <w:rPr>
          <w:rFonts w:hint="eastAsia" w:eastAsia="宋体"/>
          <w:lang w:eastAsia="zh-CN"/>
        </w:rPr>
      </w:pPr>
      <w:r>
        <w:rPr>
          <w:rFonts w:hint="eastAsia"/>
        </w:rPr>
        <w:t>数据整编模块主要功能包括</w:t>
      </w:r>
      <w:r>
        <w:rPr>
          <w:rFonts w:hint="eastAsia"/>
          <w:lang w:val="en-US" w:eastAsia="zh-CN"/>
        </w:rPr>
        <w:t>数据清洗、数据转换、数据治理、OCR识别、语音识别、数据聚类处理、数据关联组织组成等功能，</w:t>
      </w:r>
      <w:r>
        <w:rPr>
          <w:rFonts w:hint="eastAsia"/>
        </w:rPr>
        <w:t>对收集到的原始数据进行处理、整合和编排，使其成为符合特定需求和格式的数据资源</w:t>
      </w:r>
      <w:r>
        <w:rPr>
          <w:rFonts w:hint="eastAsia"/>
          <w:lang w:eastAsia="zh-CN"/>
        </w:rPr>
        <w:t>，</w:t>
      </w:r>
      <w:r>
        <w:rPr>
          <w:rFonts w:hint="eastAsia"/>
        </w:rPr>
        <w:t>可以提高数据的质量、一致性和可用性</w:t>
      </w:r>
      <w:r>
        <w:rPr>
          <w:rFonts w:hint="eastAsia"/>
          <w:lang w:eastAsia="zh-CN"/>
        </w:rPr>
        <w:t>。</w:t>
      </w:r>
    </w:p>
    <w:p>
      <w:pPr>
        <w:pStyle w:val="4"/>
        <w:numPr>
          <w:ilvl w:val="0"/>
          <w:numId w:val="41"/>
        </w:numPr>
        <w:ind w:left="425" w:leftChars="0" w:hanging="425" w:firstLineChars="0"/>
        <w:rPr>
          <w:rFonts w:hint="eastAsia"/>
        </w:rPr>
      </w:pPr>
      <w:r>
        <w:rPr>
          <w:rFonts w:hint="eastAsia"/>
        </w:rPr>
        <w:t>数据接入上链</w:t>
      </w:r>
    </w:p>
    <w:p>
      <w:pPr>
        <w:pStyle w:val="20"/>
        <w:rPr>
          <w:rFonts w:hint="eastAsia"/>
        </w:rPr>
      </w:pPr>
      <w:r>
        <w:rPr>
          <w:rFonts w:hint="eastAsia"/>
        </w:rPr>
        <w:t>数据接入上链功能模块主要包括信息源接入、数据链上存储和数据链下存储功能。信息源接入功能负责将数据源的信息接入到区块链网络中，并进行预处理以确保数据准确性和一致性。数据链上存储功能将数据直接存储在区块链的区块中，通过密码学方法保证数据的安全性和不可篡改性。数据链下存储功能则将数据存储在区块链网络之外的存储系统中，提高数据查询和处理速度，减少网络拥堵问题。</w:t>
      </w:r>
    </w:p>
    <w:p>
      <w:pPr>
        <w:pStyle w:val="4"/>
        <w:numPr>
          <w:ilvl w:val="0"/>
          <w:numId w:val="41"/>
        </w:numPr>
        <w:ind w:left="425" w:leftChars="0" w:hanging="425" w:firstLineChars="0"/>
        <w:rPr>
          <w:rFonts w:hint="eastAsia"/>
        </w:rPr>
      </w:pPr>
      <w:r>
        <w:rPr>
          <w:rFonts w:hint="eastAsia"/>
        </w:rPr>
        <w:t>装备全寿命信息结构树存储</w:t>
      </w:r>
    </w:p>
    <w:p>
      <w:pPr>
        <w:pStyle w:val="20"/>
      </w:pPr>
      <w:r>
        <w:rPr>
          <w:rFonts w:hint="eastAsia"/>
        </w:rPr>
        <w:t>装备全寿命信息结构树</w:t>
      </w:r>
      <w:r>
        <w:rPr>
          <w:rFonts w:hint="eastAsia"/>
          <w:lang w:val="en-US" w:eastAsia="zh-CN"/>
        </w:rPr>
        <w:t>存储</w:t>
      </w:r>
      <w:r>
        <w:rPr>
          <w:rFonts w:hint="eastAsia"/>
        </w:rPr>
        <w:t>模块主要包括结构树目录构建功能和装备全寿命信息存储功能。结构树目录构建功能负责创建和维护结构树，定义节点、建立关系、更新信息，为信息存储提供框架。装备全寿命信息存储功能在结构树基础上，存储和管理装备全寿命周期信息，如设计参数、制造工艺、维护记录等。</w:t>
      </w:r>
    </w:p>
    <w:p>
      <w:pPr>
        <w:pStyle w:val="6"/>
      </w:pPr>
      <w:r>
        <w:rPr>
          <w:rFonts w:hint="eastAsia" w:ascii="黑体" w:hAnsi="黑体" w:eastAsia="黑体"/>
          <w:color w:val="000000"/>
          <w:sz w:val="28"/>
          <w:szCs w:val="24"/>
          <w:lang w:val="zh-CN"/>
        </w:rPr>
        <w:t>数据存储管理</w:t>
      </w:r>
    </w:p>
    <w:p>
      <w:pPr>
        <w:pStyle w:val="7"/>
      </w:pPr>
      <w:r>
        <w:rPr>
          <w:rFonts w:hint="eastAsia"/>
        </w:rPr>
        <w:t>功能概述</w:t>
      </w:r>
    </w:p>
    <w:p>
      <w:pPr>
        <w:pStyle w:val="20"/>
        <w:ind w:left="0" w:leftChars="0" w:firstLine="420" w:firstLineChars="0"/>
        <w:rPr>
          <w:rFonts w:hint="eastAsia"/>
        </w:rPr>
      </w:pPr>
      <w:r>
        <w:rPr>
          <w:rFonts w:hint="eastAsia"/>
        </w:rPr>
        <w:t>数据存储管理模块</w:t>
      </w:r>
      <w:r>
        <w:rPr>
          <w:rFonts w:hint="eastAsia"/>
          <w:lang w:val="en-US" w:eastAsia="zh-CN"/>
        </w:rPr>
        <w:t>包含</w:t>
      </w:r>
      <w:r>
        <w:rPr>
          <w:rFonts w:hint="eastAsia"/>
        </w:rPr>
        <w:t>分布式账本存储、数据自动打码贴签和数据路径寻址等功能。分布式账本存储方式。将数据分散存储在多个节点上，每个节点都保存着数据的复</w:t>
      </w:r>
      <w:r>
        <w:rPr>
          <w:rFonts w:hint="eastAsia"/>
          <w:lang w:val="en-US" w:eastAsia="zh-CN"/>
        </w:rPr>
        <w:t>本，</w:t>
      </w:r>
      <w:r>
        <w:rPr>
          <w:rFonts w:hint="eastAsia"/>
        </w:rPr>
        <w:t>提高了数据的可靠性，也确保了数据的透明性和不可篡改性。数据自动打码贴签功能能够自动识别并处理敏感数据，有效保护个人和敏感信息的安全。通过自动化处理，能够识别敏感数据，并自动应用匿名化或脱敏处理。数据路径寻址功能通过高效的索引机制，实现了快速的数据检索和访问。在存储了大量数据的分布式系统中，数据路径寻址功能能够根据特定的规则或算法，快速定位数据所在的位置，从而提高数据的访问效率。</w:t>
      </w:r>
    </w:p>
    <w:p>
      <w:pPr>
        <w:pStyle w:val="20"/>
        <w:ind w:left="0" w:leftChars="0" w:firstLine="420" w:firstLineChars="0"/>
        <w:rPr>
          <w:rFonts w:hint="eastAsia"/>
        </w:rPr>
      </w:pPr>
    </w:p>
    <w:p>
      <w:pPr>
        <w:pStyle w:val="7"/>
      </w:pPr>
      <w:r>
        <w:rPr>
          <w:rFonts w:hint="eastAsia"/>
        </w:rPr>
        <w:t>功能设计</w:t>
      </w:r>
    </w:p>
    <w:p>
      <w:r>
        <w:rPr>
          <w:rFonts w:hint="eastAsia"/>
        </w:rPr>
        <w:t>数据存储管理模块包括分布式账本存储数据功能、数据自动打码贴签功能、数据路径寻址功能</w:t>
      </w:r>
      <w:r>
        <w:rPr>
          <w:rFonts w:hint="eastAsia"/>
          <w:lang w:eastAsia="zh-CN"/>
        </w:rPr>
        <w:t>，</w:t>
      </w:r>
      <w:r>
        <w:rPr>
          <w:rFonts w:hint="eastAsia"/>
        </w:rPr>
        <w:t>其组成图如下图所示。</w:t>
      </w:r>
    </w:p>
    <w:p>
      <w:pPr>
        <w:pStyle w:val="184"/>
      </w:pPr>
      <w:r>
        <w:object>
          <v:shape id="_x0000_i1061" o:spt="75" type="#_x0000_t75" style="height:218.15pt;width:169.5pt;" o:ole="t" filled="f" o:preferrelative="t" stroked="f" coordsize="21600,21600">
            <v:path/>
            <v:fill on="f" focussize="0,0"/>
            <v:stroke on="f"/>
            <v:imagedata r:id="rId81" o:title=""/>
            <o:lock v:ext="edit" aspectratio="f"/>
            <w10:wrap type="none"/>
            <w10:anchorlock/>
          </v:shape>
          <o:OLEObject Type="Embed" ProgID="Visio.Drawing.15" ShapeID="_x0000_i1061" DrawAspect="Content" ObjectID="_1468075761" r:id="rId80">
            <o:LockedField>false</o:LockedField>
          </o:OLEObject>
        </w:object>
      </w:r>
    </w:p>
    <w:p>
      <w:pPr>
        <w:pStyle w:val="50"/>
      </w:pPr>
      <w:r>
        <w:rPr>
          <w:rFonts w:hint="eastAsia"/>
        </w:rPr>
        <w:t>数据</w:t>
      </w:r>
      <w:r>
        <w:rPr>
          <w:rFonts w:hint="eastAsia"/>
          <w:lang w:val="en-US" w:eastAsia="zh-CN"/>
        </w:rPr>
        <w:t>存储</w:t>
      </w:r>
      <w:r>
        <w:rPr>
          <w:rFonts w:hint="eastAsia"/>
        </w:rPr>
        <w:t>管理功能组成</w:t>
      </w:r>
    </w:p>
    <w:p>
      <w:pPr>
        <w:pStyle w:val="8"/>
      </w:pPr>
      <w:r>
        <w:rPr>
          <w:rFonts w:hint="eastAsia"/>
        </w:rPr>
        <w:t>分布式账本存储数据</w:t>
      </w:r>
    </w:p>
    <w:p>
      <w:pPr>
        <w:ind w:left="0" w:leftChars="0" w:firstLine="420" w:firstLineChars="0"/>
        <w:rPr>
          <w:rFonts w:hint="eastAsia"/>
        </w:rPr>
      </w:pPr>
      <w:r>
        <w:rPr>
          <w:rFonts w:hint="eastAsia"/>
        </w:rPr>
        <w:t>分布式账本是一种去中心化的数据库系统，由多个节点组成，每个节点都存储着账本的一部分数据。分布式账本具有高可用性、高一致性和抗攻击性强等特点。主要功能</w:t>
      </w:r>
      <w:r>
        <w:rPr>
          <w:rFonts w:hint="eastAsia"/>
          <w:lang w:val="en-US" w:eastAsia="zh-CN"/>
        </w:rPr>
        <w:t>介绍如下</w:t>
      </w:r>
      <w:r>
        <w:rPr>
          <w:rFonts w:hint="eastAsia"/>
        </w:rPr>
        <w:t>：</w:t>
      </w:r>
    </w:p>
    <w:p>
      <w:pPr>
        <w:ind w:left="0" w:leftChars="0" w:firstLine="420" w:firstLineChars="0"/>
        <w:rPr>
          <w:rFonts w:hint="eastAsia"/>
        </w:rPr>
      </w:pPr>
      <w:r>
        <w:rPr>
          <w:rFonts w:hint="eastAsia"/>
        </w:rPr>
        <w:t>1. 数据分散存储：数据被分散存储在各个节点上，可以避免单点故障，提高系统的可用性和稳定性。</w:t>
      </w:r>
    </w:p>
    <w:p>
      <w:pPr>
        <w:ind w:left="0" w:leftChars="0" w:firstLine="420" w:firstLineChars="0"/>
        <w:rPr>
          <w:rFonts w:hint="eastAsia"/>
        </w:rPr>
      </w:pPr>
      <w:r>
        <w:rPr>
          <w:rFonts w:hint="eastAsia"/>
        </w:rPr>
        <w:t>2. 数据副本机制</w:t>
      </w:r>
      <w:r>
        <w:rPr>
          <w:rFonts w:hint="eastAsia"/>
          <w:lang w:eastAsia="zh-CN"/>
        </w:rPr>
        <w:t>：</w:t>
      </w:r>
      <w:r>
        <w:rPr>
          <w:rFonts w:hint="eastAsia"/>
        </w:rPr>
        <w:t>通过数据副本机制确保数据的可靠性和一致性。每个节点都会维护其他节点的数据副本，当某个节点发生故障时，其他节点可以接管其工作，保证系统的正常运行。</w:t>
      </w:r>
    </w:p>
    <w:p>
      <w:pPr>
        <w:ind w:left="0" w:leftChars="0" w:firstLine="420" w:firstLineChars="0"/>
        <w:rPr>
          <w:rFonts w:hint="eastAsia"/>
        </w:rPr>
      </w:pPr>
      <w:r>
        <w:rPr>
          <w:rFonts w:hint="eastAsia"/>
        </w:rPr>
        <w:t>3. 数据一致性保障：通过共识算法确保数据的一致性。共识算法是一种节点之间达成一致的机制，它使得所有节点都认同同一个数据状态，从而确保整个系统中的数据是一致的。</w:t>
      </w:r>
    </w:p>
    <w:p>
      <w:pPr>
        <w:ind w:left="0" w:leftChars="0" w:firstLine="420" w:firstLineChars="0"/>
        <w:rPr>
          <w:rFonts w:hint="eastAsia"/>
        </w:rPr>
      </w:pPr>
      <w:r>
        <w:rPr>
          <w:rFonts w:hint="eastAsia"/>
        </w:rPr>
        <w:t>4. 数据不可篡改：分布式账本中的数据一旦被记录，就无法被篡改。每个节点都会保存数据的完整历史记录，一旦数据被修改，就会导致共识算法无法达成一致，从而使数据篡改行为失效。</w:t>
      </w:r>
    </w:p>
    <w:p>
      <w:pPr>
        <w:ind w:left="0" w:leftChars="0" w:firstLine="420" w:firstLineChars="0"/>
        <w:rPr>
          <w:rFonts w:hint="eastAsia"/>
        </w:rPr>
      </w:pPr>
      <w:r>
        <w:rPr>
          <w:rFonts w:hint="eastAsia"/>
        </w:rPr>
        <w:t>5. 数据访问控制：根据权限模型实现对数据的访问控制。权限模型定义了不同角色对数据的访问权限，保护数据的隐私性和安全性。</w:t>
      </w:r>
    </w:p>
    <w:p>
      <w:pPr>
        <w:ind w:left="0" w:leftChars="0" w:firstLine="420" w:firstLineChars="0"/>
        <w:rPr>
          <w:rFonts w:hint="eastAsia"/>
        </w:rPr>
      </w:pPr>
      <w:r>
        <w:rPr>
          <w:rFonts w:hint="eastAsia"/>
        </w:rPr>
        <w:t>6. 数据压缩与优化：分布式账本存储数据时，可以对数据进行压缩和优化，减少存储空间的需求，提高数据访问的效率。</w:t>
      </w:r>
    </w:p>
    <w:p>
      <w:pPr>
        <w:pStyle w:val="8"/>
      </w:pPr>
      <w:r>
        <w:rPr>
          <w:rFonts w:hint="eastAsia"/>
        </w:rPr>
        <w:t>数据自动打码贴签</w:t>
      </w:r>
    </w:p>
    <w:p>
      <w:pPr>
        <w:ind w:left="0" w:leftChars="0" w:firstLine="420" w:firstLineChars="0"/>
        <w:rPr>
          <w:rFonts w:hint="eastAsia"/>
        </w:rPr>
      </w:pPr>
      <w:r>
        <w:rPr>
          <w:rFonts w:hint="eastAsia"/>
        </w:rPr>
        <w:t>数据自动打码贴签是一种对数据进行匿名化和标记的技术，旨在保护个人隐私和敏感信息，同时允许数据在去标识状态下被分析和共享。主要功能</w:t>
      </w:r>
      <w:r>
        <w:rPr>
          <w:rFonts w:hint="eastAsia"/>
          <w:lang w:val="en-US" w:eastAsia="zh-CN"/>
        </w:rPr>
        <w:t>介绍如下</w:t>
      </w:r>
      <w:r>
        <w:rPr>
          <w:rFonts w:hint="eastAsia"/>
        </w:rPr>
        <w:t>：</w:t>
      </w:r>
    </w:p>
    <w:p>
      <w:pPr>
        <w:ind w:left="0" w:leftChars="0" w:firstLine="420" w:firstLineChars="0"/>
        <w:rPr>
          <w:rFonts w:hint="eastAsia"/>
        </w:rPr>
      </w:pPr>
      <w:r>
        <w:rPr>
          <w:rFonts w:hint="eastAsia"/>
        </w:rPr>
        <w:t>1. 数据匿名化：自动打码贴签技术可以将个人身份信息、地址、电话号码等敏感数据进行替换或加密，使得数据在存储或传输过程中无法被关联到具体的个人。</w:t>
      </w:r>
    </w:p>
    <w:p>
      <w:pPr>
        <w:ind w:left="0" w:leftChars="0" w:firstLine="420" w:firstLineChars="0"/>
        <w:rPr>
          <w:rFonts w:hint="eastAsia"/>
        </w:rPr>
      </w:pPr>
      <w:r>
        <w:rPr>
          <w:rFonts w:hint="eastAsia"/>
        </w:rPr>
        <w:t>2. 打码算法：包括伪匿名化和完全匿名化两种。伪匿名化算法生成一个可逆的编码，使得数据可以在需要时恢复原状，适合需要部分隐私保护的情况；完全匿名化算法则生成不可逆的编码，适合对隐私保护要求更高的场景。</w:t>
      </w:r>
    </w:p>
    <w:p>
      <w:pPr>
        <w:ind w:left="0" w:leftChars="0" w:firstLine="420" w:firstLineChars="0"/>
        <w:rPr>
          <w:rFonts w:hint="eastAsia"/>
        </w:rPr>
      </w:pPr>
      <w:r>
        <w:rPr>
          <w:rFonts w:hint="eastAsia"/>
        </w:rPr>
        <w:t>3. 贴签技术：对数据进行标记，如添加标签或注释，以指示数据的用途、敏感级别、访问权限等信息。这些标签可以帮助用户理解数据的性质，并据此进行适当的数据处理。</w:t>
      </w:r>
    </w:p>
    <w:p>
      <w:pPr>
        <w:ind w:left="0" w:leftChars="0" w:firstLine="420" w:firstLineChars="0"/>
        <w:rPr>
          <w:rFonts w:hint="eastAsia"/>
        </w:rPr>
      </w:pPr>
      <w:r>
        <w:rPr>
          <w:rFonts w:hint="eastAsia"/>
        </w:rPr>
        <w:t>4. 自动化处理：可以自动化地对大量数据进行处理，减少人工干预，提高处理效率。</w:t>
      </w:r>
    </w:p>
    <w:p>
      <w:pPr>
        <w:pStyle w:val="8"/>
      </w:pPr>
      <w:r>
        <w:rPr>
          <w:rFonts w:hint="eastAsia"/>
        </w:rPr>
        <w:t>数据路径寻址</w:t>
      </w:r>
    </w:p>
    <w:p>
      <w:pPr>
        <w:ind w:left="0" w:leftChars="0" w:firstLine="420" w:firstLineChars="0"/>
        <w:rPr>
          <w:rFonts w:hint="eastAsia"/>
        </w:rPr>
      </w:pPr>
      <w:r>
        <w:rPr>
          <w:rFonts w:hint="eastAsia"/>
        </w:rPr>
        <w:t>数据路径寻址功能是一种在数据存储和处理系统中用于定位数据所在位置的技术。通过定义数据在存储设备上的物理或逻辑位置，使得用户和系统能够高效地访问和处理数据。主要功能</w:t>
      </w:r>
      <w:r>
        <w:rPr>
          <w:rFonts w:hint="eastAsia"/>
          <w:lang w:val="en-US" w:eastAsia="zh-CN"/>
        </w:rPr>
        <w:t>介绍如下</w:t>
      </w:r>
      <w:r>
        <w:rPr>
          <w:rFonts w:hint="eastAsia"/>
        </w:rPr>
        <w:t>：</w:t>
      </w:r>
    </w:p>
    <w:p>
      <w:pPr>
        <w:ind w:left="0" w:leftChars="0" w:firstLine="420" w:firstLineChars="0"/>
        <w:rPr>
          <w:rFonts w:hint="eastAsia"/>
        </w:rPr>
      </w:pPr>
      <w:r>
        <w:rPr>
          <w:rFonts w:hint="eastAsia"/>
          <w:lang w:val="en-US" w:eastAsia="zh-CN"/>
        </w:rPr>
        <w:t>1</w:t>
      </w:r>
      <w:r>
        <w:rPr>
          <w:rFonts w:hint="eastAsia"/>
        </w:rPr>
        <w:t>. 目录结构：目录结构</w:t>
      </w:r>
      <w:r>
        <w:rPr>
          <w:rFonts w:hint="eastAsia"/>
          <w:lang w:val="en-US" w:eastAsia="zh-CN"/>
        </w:rPr>
        <w:t>方式</w:t>
      </w:r>
      <w:r>
        <w:rPr>
          <w:rFonts w:hint="eastAsia"/>
        </w:rPr>
        <w:t>组织数据，通过树状目录来管理文件的存储位置。每个目录都可以包含文件和其他目录，用户通过层层导航来访问数据。</w:t>
      </w:r>
    </w:p>
    <w:p>
      <w:pPr>
        <w:ind w:left="0" w:leftChars="0" w:firstLine="420" w:firstLineChars="0"/>
        <w:rPr>
          <w:rFonts w:hint="eastAsia"/>
        </w:rPr>
      </w:pPr>
      <w:r>
        <w:rPr>
          <w:rFonts w:hint="eastAsia"/>
          <w:lang w:val="en-US" w:eastAsia="zh-CN"/>
        </w:rPr>
        <w:t>2</w:t>
      </w:r>
      <w:r>
        <w:rPr>
          <w:rFonts w:hint="eastAsia"/>
        </w:rPr>
        <w:t>. 路径解析：路径解析是将用户提供的数据路径（如文件路径或URL）转换为数据在存储系统中的实际位置。</w:t>
      </w:r>
      <w:r>
        <w:rPr>
          <w:rFonts w:hint="eastAsia"/>
          <w:lang w:val="en-US" w:eastAsia="zh-CN"/>
        </w:rPr>
        <w:t>包括</w:t>
      </w:r>
      <w:r>
        <w:rPr>
          <w:rFonts w:hint="eastAsia"/>
        </w:rPr>
        <w:t>目录的遍历和文件的定位。</w:t>
      </w:r>
    </w:p>
    <w:p>
      <w:pPr>
        <w:ind w:left="0" w:leftChars="0" w:firstLine="420" w:firstLineChars="0"/>
        <w:rPr>
          <w:rFonts w:hint="eastAsia"/>
        </w:rPr>
      </w:pPr>
      <w:r>
        <w:rPr>
          <w:rFonts w:hint="eastAsia"/>
          <w:lang w:val="en-US" w:eastAsia="zh-CN"/>
        </w:rPr>
        <w:t>3</w:t>
      </w:r>
      <w:r>
        <w:rPr>
          <w:rFonts w:hint="eastAsia"/>
        </w:rPr>
        <w:t>. 数据迁移：将数据从一个存储位置移动到另一个位置。在迁移过程中，数据的路径信息会被更新，以确保数据可以被正确访问。</w:t>
      </w:r>
    </w:p>
    <w:p>
      <w:pPr>
        <w:ind w:left="0" w:leftChars="0" w:firstLine="420" w:firstLineChars="0"/>
        <w:rPr>
          <w:rFonts w:hint="eastAsia"/>
        </w:rPr>
      </w:pPr>
      <w:r>
        <w:rPr>
          <w:rFonts w:hint="eastAsia"/>
          <w:lang w:val="en-US" w:eastAsia="zh-CN"/>
        </w:rPr>
        <w:t>4</w:t>
      </w:r>
      <w:r>
        <w:rPr>
          <w:rFonts w:hint="eastAsia"/>
        </w:rPr>
        <w:t>. 缓存机制：数据路径寻址功能决定哪些数据应该被缓存以及如何缓存。通过分析数据的访问模式和路径，系统可以优化缓存策略，提高数据访问速度。</w:t>
      </w:r>
    </w:p>
    <w:p>
      <w:pPr>
        <w:ind w:left="0" w:leftChars="0" w:firstLine="420" w:firstLineChars="0"/>
      </w:pPr>
      <w:r>
        <w:rPr>
          <w:rFonts w:hint="eastAsia"/>
          <w:lang w:val="en-US" w:eastAsia="zh-CN"/>
        </w:rPr>
        <w:t>5</w:t>
      </w:r>
      <w:r>
        <w:rPr>
          <w:rFonts w:hint="eastAsia"/>
        </w:rPr>
        <w:t>. 安全性：实施</w:t>
      </w:r>
      <w:r>
        <w:rPr>
          <w:rFonts w:hint="eastAsia"/>
          <w:lang w:val="en-US" w:eastAsia="zh-CN"/>
        </w:rPr>
        <w:t>数据</w:t>
      </w:r>
      <w:r>
        <w:rPr>
          <w:rFonts w:hint="eastAsia"/>
        </w:rPr>
        <w:t>安全</w:t>
      </w:r>
      <w:r>
        <w:rPr>
          <w:rFonts w:hint="eastAsia"/>
          <w:lang w:val="en-US" w:eastAsia="zh-CN"/>
        </w:rPr>
        <w:t>访问</w:t>
      </w:r>
      <w:r>
        <w:rPr>
          <w:rFonts w:hint="eastAsia"/>
        </w:rPr>
        <w:t>策略，如访问控制列表（ACLs）和防火墙规则，以防止未经授权的数据访问。</w:t>
      </w:r>
    </w:p>
    <w:p>
      <w:pPr>
        <w:pStyle w:val="7"/>
      </w:pPr>
      <w:r>
        <w:rPr>
          <w:rFonts w:hint="eastAsia"/>
        </w:rPr>
        <w:t>交互设计</w:t>
      </w:r>
    </w:p>
    <w:p>
      <w:pPr>
        <w:pStyle w:val="4"/>
        <w:ind w:firstLine="560"/>
      </w:pPr>
      <w:r>
        <w:rPr>
          <w:rFonts w:hint="eastAsia"/>
        </w:rPr>
        <w:t>数据</w:t>
      </w:r>
      <w:r>
        <w:rPr>
          <w:rFonts w:hint="eastAsia"/>
          <w:lang w:val="en-US" w:eastAsia="zh-CN"/>
        </w:rPr>
        <w:t>存储</w:t>
      </w:r>
      <w:r>
        <w:rPr>
          <w:rFonts w:hint="eastAsia"/>
        </w:rPr>
        <w:t>管理模块的交互设计如下图所示</w:t>
      </w:r>
      <w:r>
        <w:t>:</w:t>
      </w:r>
    </w:p>
    <w:p>
      <w:pPr>
        <w:pStyle w:val="184"/>
      </w:pPr>
      <w:r>
        <w:object>
          <v:shape id="_x0000_i1062" o:spt="75" type="#_x0000_t75" style="height:355.3pt;width:303.55pt;" o:ole="t" filled="f" o:preferrelative="t" stroked="f" coordsize="21600,21600">
            <v:path/>
            <v:fill on="f" focussize="0,0"/>
            <v:stroke on="f"/>
            <v:imagedata r:id="rId83" o:title=""/>
            <o:lock v:ext="edit" aspectratio="t"/>
            <w10:wrap type="none"/>
            <w10:anchorlock/>
          </v:shape>
          <o:OLEObject Type="Embed" ProgID="Visio.Drawing.15" ShapeID="_x0000_i1062" DrawAspect="Content" ObjectID="_1468075762" r:id="rId82">
            <o:LockedField>false</o:LockedField>
          </o:OLEObject>
        </w:object>
      </w:r>
    </w:p>
    <w:p>
      <w:pPr>
        <w:pStyle w:val="50"/>
      </w:pPr>
      <w:r>
        <w:rPr>
          <w:rFonts w:hint="eastAsia"/>
        </w:rPr>
        <w:t>数据存储管理模块交互设计</w:t>
      </w:r>
    </w:p>
    <w:p>
      <w:pPr>
        <w:pStyle w:val="7"/>
      </w:pPr>
      <w:r>
        <w:rPr>
          <w:rFonts w:hint="eastAsia"/>
        </w:rPr>
        <w:t>接口设计</w:t>
      </w:r>
    </w:p>
    <w:p>
      <w:pPr>
        <w:pStyle w:val="8"/>
      </w:pPr>
      <w:r>
        <w:rPr>
          <w:rFonts w:hint="eastAsia"/>
        </w:rPr>
        <w:t>内部接口</w:t>
      </w:r>
    </w:p>
    <w:p>
      <w:pPr>
        <w:pStyle w:val="9"/>
      </w:pPr>
      <w:r>
        <w:rPr>
          <w:rFonts w:hint="eastAsia"/>
        </w:rPr>
        <w:t>内部接口示意图</w:t>
      </w:r>
    </w:p>
    <w:p>
      <w:pPr>
        <w:pStyle w:val="4"/>
      </w:pPr>
      <w:r>
        <w:rPr>
          <w:rFonts w:hint="eastAsia"/>
          <w:lang w:val="en-US" w:eastAsia="zh-CN"/>
        </w:rPr>
        <w:t>数据存储管理</w:t>
      </w:r>
      <w:r>
        <w:rPr>
          <w:rFonts w:hint="eastAsia"/>
        </w:rPr>
        <w:t>模块内部接口设计如下图所示</w:t>
      </w:r>
      <w:r>
        <w:rPr>
          <w:rFonts w:hint="eastAsia"/>
          <w:lang w:eastAsia="zh-CN"/>
        </w:rPr>
        <w:t>：</w:t>
      </w:r>
    </w:p>
    <w:p/>
    <w:p>
      <w:pPr>
        <w:pStyle w:val="80"/>
      </w:pPr>
      <w:r>
        <w:rPr>
          <w:rFonts w:hint="eastAsia"/>
          <w:lang w:val="en-US" w:eastAsia="zh-CN"/>
        </w:rPr>
        <w:t xml:space="preserve"> </w:t>
      </w:r>
      <w:r>
        <w:object>
          <v:shape id="_x0000_i1063" o:spt="75" type="#_x0000_t75" style="height:178.65pt;width:337.65pt;" o:ole="t" filled="f" o:preferrelative="t" stroked="f" coordsize="21600,21600">
            <v:path/>
            <v:fill on="f" focussize="0,0"/>
            <v:stroke on="f"/>
            <v:imagedata r:id="rId85" o:title=""/>
            <o:lock v:ext="edit" aspectratio="f"/>
            <w10:wrap type="none"/>
            <w10:anchorlock/>
          </v:shape>
          <o:OLEObject Type="Embed" ProgID="Visio.Drawing.15" ShapeID="_x0000_i1063" DrawAspect="Content" ObjectID="_1468075763" r:id="rId84">
            <o:LockedField>false</o:LockedField>
          </o:OLEObject>
        </w:object>
      </w:r>
    </w:p>
    <w:p>
      <w:pPr>
        <w:pStyle w:val="50"/>
      </w:pPr>
      <w:r>
        <w:rPr>
          <w:rFonts w:hint="eastAsia"/>
        </w:rPr>
        <w:t>数据</w:t>
      </w:r>
      <w:r>
        <w:rPr>
          <w:rFonts w:hint="eastAsia"/>
          <w:lang w:val="en-US" w:eastAsia="zh-CN"/>
        </w:rPr>
        <w:t>存储</w:t>
      </w:r>
      <w:r>
        <w:rPr>
          <w:rFonts w:hint="eastAsia"/>
        </w:rPr>
        <w:t>管理内部接口关系图</w:t>
      </w:r>
    </w:p>
    <w:p>
      <w:pPr>
        <w:pStyle w:val="9"/>
      </w:pPr>
      <w:r>
        <w:rPr>
          <w:rFonts w:hint="eastAsia"/>
        </w:rPr>
        <w:t>内部接口描述</w:t>
      </w:r>
    </w:p>
    <w:p>
      <w:pPr>
        <w:pStyle w:val="4"/>
        <w:ind w:firstLine="560"/>
      </w:pPr>
      <w:r>
        <w:rPr>
          <w:rFonts w:hint="eastAsia"/>
        </w:rPr>
        <w:t>数据</w:t>
      </w:r>
      <w:r>
        <w:rPr>
          <w:rFonts w:hint="eastAsia"/>
          <w:lang w:val="en-US" w:eastAsia="zh-CN"/>
        </w:rPr>
        <w:t>存储</w:t>
      </w:r>
      <w:r>
        <w:rPr>
          <w:rFonts w:hint="eastAsia"/>
        </w:rPr>
        <w:t>管理内部接口描述见下表。</w:t>
      </w:r>
    </w:p>
    <w:p>
      <w:pPr>
        <w:pStyle w:val="59"/>
        <w:ind w:firstLine="480"/>
        <w:rPr>
          <w:sz w:val="24"/>
          <w:szCs w:val="18"/>
        </w:rPr>
      </w:pPr>
      <w:r>
        <w:rPr>
          <w:rFonts w:hint="eastAsia"/>
          <w:sz w:val="24"/>
          <w:szCs w:val="18"/>
        </w:rPr>
        <w:t>数据</w:t>
      </w:r>
      <w:r>
        <w:rPr>
          <w:rFonts w:hint="eastAsia"/>
          <w:sz w:val="24"/>
          <w:szCs w:val="18"/>
          <w:lang w:val="en-US" w:eastAsia="zh-CN"/>
        </w:rPr>
        <w:t>存储</w:t>
      </w:r>
      <w:r>
        <w:rPr>
          <w:rFonts w:hint="eastAsia"/>
          <w:sz w:val="24"/>
          <w:szCs w:val="18"/>
        </w:rPr>
        <w:t>管理内部接口表</w:t>
      </w:r>
    </w:p>
    <w:tbl>
      <w:tblPr>
        <w:tblStyle w:val="39"/>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28" w:type="dxa"/>
          <w:bottom w:w="0" w:type="dxa"/>
          <w:right w:w="28" w:type="dxa"/>
        </w:tblCellMar>
      </w:tblPr>
      <w:tblGrid>
        <w:gridCol w:w="402"/>
        <w:gridCol w:w="1459"/>
        <w:gridCol w:w="2314"/>
        <w:gridCol w:w="680"/>
        <w:gridCol w:w="1740"/>
        <w:gridCol w:w="176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390" w:hRule="atLeast"/>
          <w:tblHeader/>
          <w:jc w:val="center"/>
        </w:trPr>
        <w:tc>
          <w:tcPr>
            <w:tcW w:w="402" w:type="dxa"/>
            <w:tcBorders>
              <w:top w:val="single" w:color="auto" w:sz="12" w:space="0"/>
              <w:left w:val="single" w:color="auto" w:sz="12" w:space="0"/>
              <w:bottom w:val="single" w:color="auto" w:sz="6" w:space="0"/>
              <w:right w:val="single" w:color="auto" w:sz="6" w:space="0"/>
            </w:tcBorders>
            <w:vAlign w:val="center"/>
          </w:tcPr>
          <w:p>
            <w:pPr>
              <w:pStyle w:val="56"/>
            </w:pPr>
            <w:r>
              <w:rPr>
                <w:rFonts w:hint="eastAsia"/>
              </w:rPr>
              <w:t>序号</w:t>
            </w:r>
          </w:p>
        </w:tc>
        <w:tc>
          <w:tcPr>
            <w:tcW w:w="1459"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接口名称</w:t>
            </w:r>
          </w:p>
        </w:tc>
        <w:tc>
          <w:tcPr>
            <w:tcW w:w="2314"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功能描述</w:t>
            </w:r>
          </w:p>
        </w:tc>
        <w:tc>
          <w:tcPr>
            <w:tcW w:w="68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接口类型</w:t>
            </w:r>
          </w:p>
        </w:tc>
        <w:tc>
          <w:tcPr>
            <w:tcW w:w="174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发送方</w:t>
            </w:r>
          </w:p>
        </w:tc>
        <w:tc>
          <w:tcPr>
            <w:tcW w:w="1767" w:type="dxa"/>
            <w:tcBorders>
              <w:top w:val="single" w:color="auto" w:sz="12" w:space="0"/>
              <w:left w:val="single" w:color="auto" w:sz="6" w:space="0"/>
              <w:bottom w:val="single" w:color="auto" w:sz="6" w:space="0"/>
              <w:right w:val="single" w:color="auto" w:sz="12" w:space="0"/>
            </w:tcBorders>
            <w:vAlign w:val="center"/>
          </w:tcPr>
          <w:p>
            <w:pPr>
              <w:pStyle w:val="56"/>
            </w:pPr>
            <w:r>
              <w:rPr>
                <w:rFonts w:hint="eastAsia"/>
              </w:rPr>
              <w:t>接收方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1</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数据存储信息推送接口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default" w:eastAsia="仿宋_GB2312"/>
                <w:lang w:val="en-US" w:eastAsia="zh-CN"/>
              </w:rPr>
            </w:pPr>
            <w:r>
              <w:rPr>
                <w:rFonts w:hint="eastAsia"/>
                <w:lang w:val="en-US" w:eastAsia="zh-CN"/>
              </w:rPr>
              <w:t>将分布式账本存储数据情况同步到数据存储管理模块，如数据存储总量，数据块分布节点，数据块存储路径等信息</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分布式账本存储数据模块</w:t>
            </w:r>
            <w:r>
              <w:rPr>
                <w:rFonts w:hint="eastAsia"/>
              </w:rPr>
              <w:t>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rPr>
                <w:rFonts w:hint="eastAsia" w:eastAsia="仿宋_GB2312"/>
                <w:lang w:val="en-US" w:eastAsia="zh-CN"/>
              </w:rPr>
            </w:pPr>
            <w:r>
              <w:rPr>
                <w:rFonts w:hint="eastAsia"/>
              </w:rPr>
              <w:t>数据</w:t>
            </w:r>
            <w:r>
              <w:rPr>
                <w:rFonts w:hint="eastAsia"/>
                <w:lang w:val="en-US" w:eastAsia="zh-CN"/>
              </w:rPr>
              <w:t>存储</w:t>
            </w:r>
            <w:r>
              <w:rPr>
                <w:rFonts w:hint="eastAsia"/>
              </w:rPr>
              <w:t>管理</w:t>
            </w:r>
            <w:r>
              <w:rPr>
                <w:rFonts w:hint="eastAsia"/>
                <w:lang w:val="en-US" w:eastAsia="zh-CN"/>
              </w:rPr>
              <w:t>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2</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数据存储信息获取接口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default" w:eastAsia="仿宋_GB2312"/>
                <w:lang w:val="en-US" w:eastAsia="zh-CN"/>
              </w:rPr>
            </w:pPr>
            <w:r>
              <w:rPr>
                <w:rFonts w:hint="eastAsia"/>
              </w:rPr>
              <w:t>对</w:t>
            </w:r>
            <w:r>
              <w:rPr>
                <w:rFonts w:hint="eastAsia"/>
                <w:lang w:val="en-US" w:eastAsia="zh-CN"/>
              </w:rPr>
              <w:t>从数据管理模块中获取分布式账本已经存储的数据描述信息</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JDBC</w:t>
            </w:r>
            <w:r>
              <w:rPr>
                <w:rFonts w:hint="eastAsia"/>
              </w:rPr>
              <w:t>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数据自动打码贴签模块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数据</w:t>
            </w:r>
            <w:r>
              <w:rPr>
                <w:rFonts w:hint="eastAsia"/>
                <w:lang w:val="en-US" w:eastAsia="zh-CN"/>
              </w:rPr>
              <w:t>存储</w:t>
            </w:r>
            <w:r>
              <w:rPr>
                <w:rFonts w:hint="eastAsia"/>
              </w:rPr>
              <w:t>管理</w:t>
            </w:r>
            <w:r>
              <w:rPr>
                <w:rFonts w:hint="eastAsia"/>
                <w:lang w:val="en-US" w:eastAsia="zh-CN"/>
              </w:rPr>
              <w:t>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3</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打码贴签结果数据更新接口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default" w:eastAsia="仿宋_GB2312"/>
                <w:lang w:val="en-US" w:eastAsia="zh-CN"/>
              </w:rPr>
            </w:pPr>
            <w:r>
              <w:rPr>
                <w:rFonts w:hint="eastAsia"/>
                <w:lang w:val="en-US" w:eastAsia="zh-CN"/>
              </w:rPr>
              <w:t>对分布式账本已经存储数据的</w:t>
            </w:r>
            <w:r>
              <w:rPr>
                <w:rFonts w:hint="eastAsia"/>
                <w:lang w:val="zh-CN"/>
              </w:rPr>
              <w:t>打码贴签结果</w:t>
            </w:r>
            <w:r>
              <w:rPr>
                <w:rFonts w:hint="eastAsia"/>
                <w:lang w:val="en-US" w:eastAsia="zh-CN"/>
              </w:rPr>
              <w:t>返回给数据存储管理模块</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JDBC</w:t>
            </w:r>
            <w:r>
              <w:rPr>
                <w:rFonts w:hint="eastAsia"/>
              </w:rPr>
              <w:t>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数据自动打码贴签模块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数据</w:t>
            </w:r>
            <w:r>
              <w:rPr>
                <w:rFonts w:hint="eastAsia"/>
                <w:lang w:val="en-US" w:eastAsia="zh-CN"/>
              </w:rPr>
              <w:t>存储</w:t>
            </w:r>
            <w:r>
              <w:rPr>
                <w:rFonts w:hint="eastAsia"/>
              </w:rPr>
              <w:t>管理</w:t>
            </w:r>
            <w:r>
              <w:rPr>
                <w:rFonts w:hint="eastAsia"/>
                <w:lang w:val="en-US" w:eastAsia="zh-CN"/>
              </w:rPr>
              <w:t>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4</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据存储信息及打码贴签数据获取接口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eastAsia="仿宋_GB2312"/>
                <w:lang w:val="en-US" w:eastAsia="zh-CN"/>
              </w:rPr>
            </w:pPr>
            <w:r>
              <w:rPr>
                <w:rFonts w:hint="eastAsia"/>
                <w:lang w:val="en-US" w:eastAsia="zh-CN"/>
              </w:rPr>
              <w:t>从</w:t>
            </w:r>
            <w:r>
              <w:rPr>
                <w:rFonts w:hint="eastAsia"/>
              </w:rPr>
              <w:t>数据</w:t>
            </w:r>
            <w:r>
              <w:rPr>
                <w:rFonts w:hint="eastAsia"/>
                <w:lang w:val="en-US" w:eastAsia="zh-CN"/>
              </w:rPr>
              <w:t>存储</w:t>
            </w:r>
            <w:r>
              <w:rPr>
                <w:rFonts w:hint="eastAsia"/>
              </w:rPr>
              <w:t>管理</w:t>
            </w:r>
            <w:r>
              <w:rPr>
                <w:rFonts w:hint="eastAsia"/>
                <w:lang w:val="en-US" w:eastAsia="zh-CN"/>
              </w:rPr>
              <w:t>获取完整的数据存储路径信息以及</w:t>
            </w:r>
            <w:r>
              <w:rPr>
                <w:rFonts w:hint="eastAsia"/>
                <w:lang w:val="zh-CN"/>
              </w:rPr>
              <w:t>打码贴签结果</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JDBC</w:t>
            </w:r>
            <w:r>
              <w:rPr>
                <w:rFonts w:hint="eastAsia"/>
              </w:rPr>
              <w:t>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数据</w:t>
            </w:r>
            <w:r>
              <w:rPr>
                <w:rFonts w:hint="eastAsia"/>
                <w:lang w:val="en-US" w:eastAsia="zh-CN"/>
              </w:rPr>
              <w:t>存储</w:t>
            </w:r>
            <w:r>
              <w:rPr>
                <w:rFonts w:hint="eastAsia"/>
              </w:rPr>
              <w:t>管理</w:t>
            </w:r>
            <w:r>
              <w:rPr>
                <w:rFonts w:hint="eastAsia"/>
                <w:lang w:val="en-US" w:eastAsia="zh-CN"/>
              </w:rPr>
              <w:t>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数据路径寻址模块</w:t>
            </w:r>
          </w:p>
        </w:tc>
      </w:tr>
    </w:tbl>
    <w:p/>
    <w:p>
      <w:pPr>
        <w:pStyle w:val="8"/>
      </w:pPr>
      <w:r>
        <w:rPr>
          <w:rFonts w:hint="eastAsia"/>
        </w:rPr>
        <w:t>外部接口</w:t>
      </w:r>
    </w:p>
    <w:p>
      <w:pPr>
        <w:pStyle w:val="9"/>
      </w:pPr>
      <w:r>
        <w:rPr>
          <w:rFonts w:hint="eastAsia"/>
        </w:rPr>
        <w:t>外部接口示意图</w:t>
      </w:r>
    </w:p>
    <w:p>
      <w:pPr>
        <w:pStyle w:val="4"/>
        <w:ind w:firstLine="560"/>
      </w:pPr>
      <w:r>
        <w:rPr>
          <w:rFonts w:hint="eastAsia"/>
        </w:rPr>
        <w:t>数据</w:t>
      </w:r>
      <w:r>
        <w:rPr>
          <w:rFonts w:hint="eastAsia"/>
          <w:lang w:val="en-US" w:eastAsia="zh-CN"/>
        </w:rPr>
        <w:t>存储管理模块</w:t>
      </w:r>
      <w:r>
        <w:rPr>
          <w:rFonts w:hint="eastAsia"/>
        </w:rPr>
        <w:t>接口设计如下图所示。</w:t>
      </w:r>
    </w:p>
    <w:p>
      <w:pPr>
        <w:pStyle w:val="80"/>
      </w:pPr>
      <w:r>
        <w:object>
          <v:shape id="_x0000_i1064" o:spt="75" type="#_x0000_t75" style="height:132.6pt;width:189pt;" o:ole="t" filled="f" o:preferrelative="t" stroked="f" coordsize="21600,21600">
            <v:path/>
            <v:fill on="f" focussize="0,0"/>
            <v:stroke on="f"/>
            <v:imagedata r:id="rId87" o:title=""/>
            <o:lock v:ext="edit" aspectratio="f"/>
            <w10:wrap type="none"/>
            <w10:anchorlock/>
          </v:shape>
          <o:OLEObject Type="Embed" ProgID="Visio.Drawing.15" ShapeID="_x0000_i1064" DrawAspect="Content" ObjectID="_1468075764" r:id="rId86">
            <o:LockedField>false</o:LockedField>
          </o:OLEObject>
        </w:object>
      </w:r>
    </w:p>
    <w:p>
      <w:pPr>
        <w:pStyle w:val="50"/>
      </w:pPr>
      <w:r>
        <w:rPr>
          <w:rFonts w:hint="eastAsia"/>
        </w:rPr>
        <w:t>数据</w:t>
      </w:r>
      <w:r>
        <w:rPr>
          <w:rFonts w:hint="eastAsia"/>
          <w:lang w:val="en-US" w:eastAsia="zh-CN"/>
        </w:rPr>
        <w:t>存储</w:t>
      </w:r>
      <w:r>
        <w:rPr>
          <w:rFonts w:hint="eastAsia"/>
        </w:rPr>
        <w:t>管理模块接口设计图</w:t>
      </w:r>
    </w:p>
    <w:p>
      <w:pPr>
        <w:pStyle w:val="9"/>
      </w:pPr>
      <w:r>
        <w:rPr>
          <w:rFonts w:hint="eastAsia"/>
        </w:rPr>
        <w:t>外部接口描述</w:t>
      </w:r>
    </w:p>
    <w:p>
      <w:pPr>
        <w:pStyle w:val="4"/>
        <w:ind w:firstLine="560"/>
      </w:pPr>
      <w:r>
        <w:rPr>
          <w:rFonts w:hint="eastAsia"/>
        </w:rPr>
        <w:t>数据</w:t>
      </w:r>
      <w:r>
        <w:rPr>
          <w:rFonts w:hint="eastAsia"/>
          <w:lang w:val="en-US" w:eastAsia="zh-CN"/>
        </w:rPr>
        <w:t>存储</w:t>
      </w:r>
      <w:r>
        <w:rPr>
          <w:rFonts w:hint="eastAsia"/>
        </w:rPr>
        <w:t>管理接口描述见下表。</w:t>
      </w:r>
    </w:p>
    <w:p>
      <w:pPr>
        <w:pStyle w:val="59"/>
        <w:ind w:firstLine="480"/>
        <w:rPr>
          <w:sz w:val="24"/>
          <w:szCs w:val="18"/>
        </w:rPr>
      </w:pPr>
      <w:r>
        <w:rPr>
          <w:rFonts w:hint="eastAsia"/>
          <w:sz w:val="24"/>
          <w:szCs w:val="18"/>
        </w:rPr>
        <w:t>数据</w:t>
      </w:r>
      <w:r>
        <w:rPr>
          <w:rFonts w:hint="eastAsia"/>
          <w:sz w:val="24"/>
          <w:szCs w:val="18"/>
          <w:lang w:val="en-US" w:eastAsia="zh-CN"/>
        </w:rPr>
        <w:t>存储</w:t>
      </w:r>
      <w:r>
        <w:rPr>
          <w:rFonts w:hint="eastAsia"/>
          <w:sz w:val="24"/>
          <w:szCs w:val="18"/>
        </w:rPr>
        <w:t>管理接口描述</w:t>
      </w:r>
    </w:p>
    <w:tbl>
      <w:tblPr>
        <w:tblStyle w:val="39"/>
        <w:tblW w:w="8228"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696"/>
        <w:gridCol w:w="1285"/>
        <w:gridCol w:w="1350"/>
        <w:gridCol w:w="2210"/>
        <w:gridCol w:w="750"/>
        <w:gridCol w:w="953"/>
        <w:gridCol w:w="984"/>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6"/>
            </w:pPr>
            <w:r>
              <w:rPr>
                <w:rFonts w:hint="eastAsia"/>
              </w:rPr>
              <w:t>序号</w:t>
            </w:r>
          </w:p>
        </w:tc>
        <w:tc>
          <w:tcPr>
            <w:tcW w:w="1285"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接口名称</w:t>
            </w:r>
          </w:p>
        </w:tc>
        <w:tc>
          <w:tcPr>
            <w:tcW w:w="13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标识</w:t>
            </w:r>
          </w:p>
        </w:tc>
        <w:tc>
          <w:tcPr>
            <w:tcW w:w="221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接收说明</w:t>
            </w:r>
          </w:p>
        </w:tc>
        <w:tc>
          <w:tcPr>
            <w:tcW w:w="7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接口类型</w:t>
            </w:r>
          </w:p>
        </w:tc>
        <w:tc>
          <w:tcPr>
            <w:tcW w:w="953"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发送方</w:t>
            </w:r>
          </w:p>
        </w:tc>
        <w:tc>
          <w:tcPr>
            <w:tcW w:w="984" w:type="dxa"/>
            <w:tcBorders>
              <w:top w:val="single" w:color="auto" w:sz="8" w:space="0"/>
              <w:left w:val="single" w:color="auto" w:sz="4" w:space="0"/>
              <w:bottom w:val="single" w:color="auto" w:sz="8" w:space="0"/>
              <w:right w:val="single" w:color="auto" w:sz="8" w:space="0"/>
            </w:tcBorders>
            <w:vAlign w:val="center"/>
          </w:tcPr>
          <w:p>
            <w:pPr>
              <w:pStyle w:val="56"/>
            </w:pPr>
            <w:r>
              <w:rPr>
                <w:rFonts w:hint="eastAsia"/>
              </w:rPr>
              <w:t>接收方</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pPr>
            <w:r>
              <w:rPr>
                <w:rFonts w:hint="eastAsia"/>
              </w:rPr>
              <w:t>1</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lang w:val="zh-CN"/>
              </w:rPr>
              <w:t>数据上链管理接口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rPr>
                <w:rFonts w:hint="default" w:eastAsia="仿宋_GB2312"/>
                <w:lang w:val="en-US" w:eastAsia="zh-CN"/>
              </w:rPr>
            </w:pPr>
            <w:r>
              <w:rPr>
                <w:rFonts w:hint="eastAsia"/>
              </w:rPr>
              <w:t>QKLZB_</w:t>
            </w:r>
            <w:r>
              <w:rPr>
                <w:rFonts w:hint="eastAsia"/>
                <w:lang w:val="en-US" w:eastAsia="zh-CN"/>
              </w:rPr>
              <w:t>SJJRYCCGL</w:t>
            </w:r>
            <w:r>
              <w:rPr>
                <w:rFonts w:hint="eastAsia"/>
              </w:rPr>
              <w:t>_</w:t>
            </w:r>
            <w:r>
              <w:rPr>
                <w:rFonts w:hint="eastAsia"/>
                <w:lang w:val="en-US" w:eastAsia="zh-CN"/>
              </w:rPr>
              <w:t>SJSLXLGL</w:t>
            </w:r>
          </w:p>
        </w:tc>
        <w:tc>
          <w:tcPr>
            <w:tcW w:w="2210" w:type="dxa"/>
            <w:tcBorders>
              <w:top w:val="single" w:color="auto" w:sz="8" w:space="0"/>
              <w:left w:val="single" w:color="auto" w:sz="4" w:space="0"/>
              <w:bottom w:val="single" w:color="auto" w:sz="8" w:space="0"/>
              <w:right w:val="single" w:color="auto" w:sz="4" w:space="0"/>
            </w:tcBorders>
            <w:vAlign w:val="center"/>
          </w:tcPr>
          <w:p>
            <w:pPr>
              <w:pStyle w:val="52"/>
              <w:jc w:val="both"/>
              <w:rPr>
                <w:rFonts w:hint="default" w:eastAsia="仿宋_GB2312"/>
                <w:lang w:val="en-US" w:eastAsia="zh-CN"/>
              </w:rPr>
            </w:pPr>
            <w:r>
              <w:rPr>
                <w:rFonts w:hint="eastAsia"/>
                <w:lang w:val="en-US" w:eastAsia="zh-CN"/>
              </w:rPr>
              <w:t>将数据链上数据的管理及迁移</w:t>
            </w:r>
          </w:p>
        </w:tc>
        <w:tc>
          <w:tcPr>
            <w:tcW w:w="750" w:type="dxa"/>
            <w:tcBorders>
              <w:top w:val="single" w:color="auto" w:sz="8" w:space="0"/>
              <w:left w:val="single" w:color="auto" w:sz="4" w:space="0"/>
              <w:bottom w:val="single" w:color="auto" w:sz="8" w:space="0"/>
              <w:right w:val="single" w:color="auto" w:sz="4" w:space="0"/>
            </w:tcBorders>
            <w:vAlign w:val="center"/>
          </w:tcPr>
          <w:p>
            <w:pPr>
              <w:pStyle w:val="52"/>
              <w:jc w:val="both"/>
            </w:pPr>
            <w:r>
              <w:rPr>
                <w:rFonts w:hint="eastAsia"/>
              </w:rPr>
              <w:t>函数接口</w:t>
            </w:r>
          </w:p>
        </w:tc>
        <w:tc>
          <w:tcPr>
            <w:tcW w:w="953" w:type="dxa"/>
            <w:tcBorders>
              <w:top w:val="single" w:color="auto" w:sz="8" w:space="0"/>
              <w:left w:val="single" w:color="auto" w:sz="4" w:space="0"/>
              <w:bottom w:val="single" w:color="auto" w:sz="8" w:space="0"/>
              <w:right w:val="single" w:color="auto" w:sz="4" w:space="0"/>
            </w:tcBorders>
            <w:vAlign w:val="center"/>
          </w:tcPr>
          <w:p>
            <w:pPr>
              <w:pStyle w:val="52"/>
              <w:jc w:val="both"/>
            </w:pPr>
            <w:r>
              <w:rPr>
                <w:rFonts w:hint="eastAsia"/>
                <w:lang w:val="zh-CN"/>
              </w:rPr>
              <w:t>数据接入上链模块</w:t>
            </w:r>
          </w:p>
        </w:tc>
        <w:tc>
          <w:tcPr>
            <w:tcW w:w="984" w:type="dxa"/>
            <w:tcBorders>
              <w:top w:val="single" w:color="auto" w:sz="8" w:space="0"/>
              <w:left w:val="single" w:color="auto" w:sz="4" w:space="0"/>
              <w:bottom w:val="single" w:color="auto" w:sz="8" w:space="0"/>
              <w:right w:val="single" w:color="auto" w:sz="8" w:space="0"/>
            </w:tcBorders>
            <w:vAlign w:val="center"/>
          </w:tcPr>
          <w:p>
            <w:pPr>
              <w:pStyle w:val="52"/>
              <w:jc w:val="both"/>
            </w:pPr>
            <w:r>
              <w:rPr>
                <w:rFonts w:hint="eastAsia"/>
                <w:lang w:val="zh-CN"/>
              </w:rPr>
              <w:t>数据数据整编模块</w:t>
            </w:r>
          </w:p>
        </w:tc>
      </w:tr>
    </w:tbl>
    <w:p>
      <w:pPr>
        <w:pStyle w:val="20"/>
      </w:pPr>
    </w:p>
    <w:p>
      <w:pPr>
        <w:pStyle w:val="7"/>
      </w:pPr>
      <w:r>
        <w:rPr>
          <w:rFonts w:hint="eastAsia"/>
        </w:rPr>
        <w:t>技术途径</w:t>
      </w:r>
    </w:p>
    <w:p>
      <w:pPr>
        <w:pStyle w:val="4"/>
      </w:pPr>
      <w:r>
        <w:rPr>
          <w:rFonts w:hint="eastAsia"/>
        </w:rPr>
        <w:t>通过以下技术方案实现</w:t>
      </w:r>
      <w:r>
        <w:rPr>
          <w:rFonts w:hint="eastAsia"/>
          <w:lang w:eastAsia="zh-CN"/>
        </w:rPr>
        <w:t>数据存储管理</w:t>
      </w:r>
      <w:r>
        <w:rPr>
          <w:rFonts w:hint="eastAsia"/>
        </w:rPr>
        <w:t>模块功能和性能：</w:t>
      </w:r>
    </w:p>
    <w:p>
      <w:pPr>
        <w:pStyle w:val="4"/>
      </w:pPr>
      <w:r>
        <w:rPr>
          <w:rFonts w:hint="eastAsia"/>
        </w:rPr>
        <w:t>1.前端主要技术选型</w:t>
      </w:r>
    </w:p>
    <w:p>
      <w:pPr>
        <w:pStyle w:val="59"/>
        <w:ind w:firstLine="480"/>
        <w:rPr>
          <w:sz w:val="24"/>
          <w:szCs w:val="18"/>
        </w:rPr>
      </w:pPr>
      <w:r>
        <w:rPr>
          <w:rFonts w:hint="eastAsia"/>
          <w:sz w:val="24"/>
          <w:szCs w:val="18"/>
          <w:lang w:eastAsia="zh-CN"/>
        </w:rPr>
        <w:t>数据存储管理</w:t>
      </w:r>
      <w:r>
        <w:rPr>
          <w:rFonts w:hint="eastAsia"/>
          <w:sz w:val="24"/>
          <w:szCs w:val="18"/>
        </w:rPr>
        <w:t>前端技术选型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2"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Vue</w:t>
            </w:r>
          </w:p>
        </w:tc>
        <w:tc>
          <w:tcPr>
            <w:tcW w:w="3022" w:type="pct"/>
          </w:tcPr>
          <w:p>
            <w:pPr>
              <w:pStyle w:val="57"/>
              <w:adjustRightInd w:val="0"/>
              <w:snapToGrid w:val="0"/>
              <w:textAlignment w:val="baseline"/>
            </w:pPr>
            <w:r>
              <w:rPr>
                <w:rFonts w:hint="eastAsia"/>
              </w:rPr>
              <w:t>应用框架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webpack</w:t>
            </w:r>
          </w:p>
        </w:tc>
        <w:tc>
          <w:tcPr>
            <w:tcW w:w="3022" w:type="pct"/>
          </w:tcPr>
          <w:p>
            <w:pPr>
              <w:pStyle w:val="57"/>
              <w:adjustRightInd w:val="0"/>
              <w:snapToGrid w:val="0"/>
              <w:textAlignment w:val="baseline"/>
            </w:pPr>
            <w:r>
              <w:rPr>
                <w:rFonts w:hint="eastAsia"/>
              </w:rPr>
              <w:t>构建工具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Element-plus</w:t>
            </w:r>
          </w:p>
        </w:tc>
        <w:tc>
          <w:tcPr>
            <w:tcW w:w="3022" w:type="pct"/>
          </w:tcPr>
          <w:p>
            <w:pPr>
              <w:pStyle w:val="57"/>
              <w:adjustRightInd w:val="0"/>
              <w:snapToGrid w:val="0"/>
              <w:textAlignment w:val="baseline"/>
            </w:pPr>
            <w:r>
              <w:rPr>
                <w:rFonts w:hint="eastAsia"/>
              </w:rPr>
              <w:t>页面UI组件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axios</w:t>
            </w:r>
          </w:p>
        </w:tc>
        <w:tc>
          <w:tcPr>
            <w:tcW w:w="3022" w:type="pct"/>
          </w:tcPr>
          <w:p>
            <w:pPr>
              <w:pStyle w:val="57"/>
              <w:adjustRightInd w:val="0"/>
              <w:snapToGrid w:val="0"/>
              <w:textAlignment w:val="baseline"/>
            </w:pPr>
            <w:r>
              <w:rPr>
                <w:rFonts w:hint="eastAsia"/>
              </w:rPr>
              <w:t>数据请求</w:t>
            </w:r>
          </w:p>
        </w:tc>
      </w:tr>
    </w:tbl>
    <w:p>
      <w:pPr>
        <w:pStyle w:val="4"/>
      </w:pPr>
      <w:r>
        <w:rPr>
          <w:rFonts w:hint="eastAsia"/>
        </w:rPr>
        <w:t>2.后端主要技术选型</w:t>
      </w:r>
    </w:p>
    <w:p>
      <w:pPr>
        <w:pStyle w:val="59"/>
        <w:ind w:firstLine="480"/>
        <w:rPr>
          <w:sz w:val="24"/>
          <w:szCs w:val="18"/>
        </w:rPr>
      </w:pPr>
      <w:r>
        <w:rPr>
          <w:rFonts w:hint="eastAsia"/>
          <w:sz w:val="24"/>
          <w:szCs w:val="18"/>
          <w:lang w:eastAsia="zh-CN"/>
        </w:rPr>
        <w:t>数据存储管理</w:t>
      </w:r>
      <w:r>
        <w:rPr>
          <w:rFonts w:hint="eastAsia"/>
          <w:sz w:val="24"/>
          <w:szCs w:val="18"/>
        </w:rPr>
        <w:t>后端技术选型</w:t>
      </w:r>
    </w:p>
    <w:tbl>
      <w:tblPr>
        <w:tblStyle w:val="40"/>
        <w:tblW w:w="4957"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1"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Java</w:t>
            </w:r>
          </w:p>
        </w:tc>
        <w:tc>
          <w:tcPr>
            <w:tcW w:w="3021" w:type="pct"/>
          </w:tcPr>
          <w:p>
            <w:pPr>
              <w:pStyle w:val="57"/>
              <w:adjustRightInd w:val="0"/>
              <w:snapToGrid w:val="0"/>
              <w:textAlignment w:val="baseline"/>
            </w:pPr>
            <w:r>
              <w:t>主要开发语言</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rPr>
                <w:rFonts w:hint="eastAsia" w:eastAsia="宋体"/>
                <w:lang w:val="en-US" w:eastAsia="zh-CN"/>
              </w:rPr>
            </w:pPr>
            <w:r>
              <w:rPr>
                <w:rFonts w:hint="eastAsia"/>
                <w:lang w:val="en-US" w:eastAsia="zh-CN"/>
              </w:rPr>
              <w:t>Webase</w:t>
            </w:r>
          </w:p>
        </w:tc>
        <w:tc>
          <w:tcPr>
            <w:tcW w:w="3021" w:type="pct"/>
          </w:tcPr>
          <w:p>
            <w:pPr>
              <w:pStyle w:val="57"/>
              <w:adjustRightInd w:val="0"/>
              <w:snapToGrid w:val="0"/>
              <w:textAlignment w:val="baseline"/>
              <w:rPr>
                <w:rFonts w:hint="default" w:eastAsia="宋体"/>
                <w:lang w:val="en-US" w:eastAsia="zh-CN"/>
              </w:rPr>
            </w:pPr>
            <w:r>
              <w:rPr>
                <w:rFonts w:hint="eastAsia"/>
                <w:lang w:val="en-US" w:eastAsia="zh-CN"/>
              </w:rPr>
              <w:t>区块链管理平台</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Boot</w:t>
            </w:r>
          </w:p>
        </w:tc>
        <w:tc>
          <w:tcPr>
            <w:tcW w:w="3021" w:type="pct"/>
          </w:tcPr>
          <w:p>
            <w:pPr>
              <w:pStyle w:val="57"/>
              <w:adjustRightInd w:val="0"/>
              <w:snapToGrid w:val="0"/>
              <w:textAlignment w:val="baseline"/>
            </w:pPr>
            <w:r>
              <w:t>应用框架，集成了Spring、SpringMVC</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Cloud</w:t>
            </w:r>
          </w:p>
        </w:tc>
        <w:tc>
          <w:tcPr>
            <w:tcW w:w="3021" w:type="pct"/>
          </w:tcPr>
          <w:p>
            <w:pPr>
              <w:pStyle w:val="57"/>
              <w:adjustRightInd w:val="0"/>
              <w:snapToGrid w:val="0"/>
              <w:textAlignment w:val="baseline"/>
            </w:pPr>
            <w:r>
              <w:t>基于Spring Boot的微服务实现框架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Mybatis</w:t>
            </w:r>
          </w:p>
        </w:tc>
        <w:tc>
          <w:tcPr>
            <w:tcW w:w="3021" w:type="pct"/>
          </w:tcPr>
          <w:p>
            <w:pPr>
              <w:pStyle w:val="57"/>
              <w:adjustRightInd w:val="0"/>
              <w:snapToGrid w:val="0"/>
              <w:textAlignment w:val="baseline"/>
            </w:pPr>
            <w:r>
              <w:t>数据持久化框架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Nacos</w:t>
            </w:r>
          </w:p>
        </w:tc>
        <w:tc>
          <w:tcPr>
            <w:tcW w:w="3021" w:type="pct"/>
          </w:tcPr>
          <w:p>
            <w:pPr>
              <w:pStyle w:val="57"/>
              <w:adjustRightInd w:val="0"/>
              <w:snapToGrid w:val="0"/>
              <w:textAlignment w:val="baseline"/>
            </w:pPr>
            <w:r>
              <w:t>分布式注册中心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国产数据库</w:t>
            </w:r>
          </w:p>
        </w:tc>
        <w:tc>
          <w:tcPr>
            <w:tcW w:w="3021" w:type="pct"/>
          </w:tcPr>
          <w:p>
            <w:pPr>
              <w:pStyle w:val="57"/>
              <w:adjustRightInd w:val="0"/>
              <w:snapToGrid w:val="0"/>
              <w:textAlignment w:val="baseline"/>
            </w:pPr>
            <w:r>
              <w:t>国产数据库数据存储服务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Redis</w:t>
            </w:r>
          </w:p>
        </w:tc>
        <w:tc>
          <w:tcPr>
            <w:tcW w:w="3021" w:type="pct"/>
          </w:tcPr>
          <w:p>
            <w:pPr>
              <w:pStyle w:val="57"/>
              <w:adjustRightInd w:val="0"/>
              <w:snapToGrid w:val="0"/>
              <w:textAlignment w:val="baseline"/>
            </w:pPr>
            <w:r>
              <w:t>缓存数据存储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Starrocks</w:t>
            </w:r>
          </w:p>
        </w:tc>
        <w:tc>
          <w:tcPr>
            <w:tcW w:w="3021" w:type="pct"/>
          </w:tcPr>
          <w:p>
            <w:pPr>
              <w:pStyle w:val="57"/>
              <w:adjustRightInd w:val="0"/>
              <w:snapToGrid w:val="0"/>
              <w:textAlignment w:val="baseline"/>
            </w:pPr>
            <w:r>
              <w:t>联机分析列式数据库管理系统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Maven</w:t>
            </w:r>
          </w:p>
        </w:tc>
        <w:tc>
          <w:tcPr>
            <w:tcW w:w="3021" w:type="pct"/>
          </w:tcPr>
          <w:p>
            <w:pPr>
              <w:pStyle w:val="57"/>
              <w:adjustRightInd w:val="0"/>
              <w:snapToGrid w:val="0"/>
              <w:textAlignment w:val="baseline"/>
            </w:pPr>
            <w:r>
              <w:t>项目构建管理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nginx</w:t>
            </w:r>
          </w:p>
        </w:tc>
        <w:tc>
          <w:tcPr>
            <w:tcW w:w="3021" w:type="pct"/>
          </w:tcPr>
          <w:p>
            <w:pPr>
              <w:pStyle w:val="57"/>
              <w:adjustRightInd w:val="0"/>
              <w:snapToGrid w:val="0"/>
              <w:textAlignment w:val="baseline"/>
            </w:pPr>
            <w:r>
              <w:t>服务注册与负载均衡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Swagger</w:t>
            </w:r>
          </w:p>
        </w:tc>
        <w:tc>
          <w:tcPr>
            <w:tcW w:w="3021" w:type="pct"/>
          </w:tcPr>
          <w:p>
            <w:pPr>
              <w:pStyle w:val="57"/>
              <w:adjustRightInd w:val="0"/>
              <w:snapToGrid w:val="0"/>
              <w:textAlignment w:val="baseline"/>
            </w:pPr>
            <w:r>
              <w:t>构建API Document</w:t>
            </w:r>
          </w:p>
        </w:tc>
      </w:tr>
    </w:tbl>
    <w:p>
      <w:pPr>
        <w:pStyle w:val="20"/>
      </w:pPr>
    </w:p>
    <w:p>
      <w:pPr>
        <w:pStyle w:val="6"/>
      </w:pPr>
      <w:r>
        <w:rPr>
          <w:rFonts w:hint="eastAsia" w:ascii="黑体" w:hAnsi="黑体" w:eastAsia="黑体"/>
          <w:color w:val="000000"/>
          <w:sz w:val="28"/>
          <w:szCs w:val="24"/>
          <w:lang w:val="zh-CN"/>
        </w:rPr>
        <w:t>数据整编</w:t>
      </w:r>
    </w:p>
    <w:p>
      <w:pPr>
        <w:pStyle w:val="7"/>
      </w:pPr>
      <w:r>
        <w:rPr>
          <w:rFonts w:hint="eastAsia"/>
        </w:rPr>
        <w:t>功能概述</w:t>
      </w:r>
    </w:p>
    <w:p>
      <w:pPr>
        <w:pStyle w:val="20"/>
        <w:ind w:left="0" w:leftChars="0" w:firstLine="420" w:firstLineChars="0"/>
      </w:pPr>
      <w:r>
        <w:rPr>
          <w:rFonts w:hint="eastAsia"/>
        </w:rPr>
        <w:t>数据整编模块主要是对收集到的原始数据进行处理、整合和编排，使其成为符合特定需求和格式的数据资源。主要功能包括</w:t>
      </w:r>
      <w:r>
        <w:rPr>
          <w:rFonts w:hint="eastAsia"/>
          <w:lang w:val="en-US" w:eastAsia="zh-CN"/>
        </w:rPr>
        <w:t>数据清洗、数据转换、数据治理、OCR识别、语音识别、数据聚类处理、数据关联组织组成等功能</w:t>
      </w:r>
      <w:r>
        <w:rPr>
          <w:rFonts w:hint="eastAsia"/>
        </w:rPr>
        <w:t>。通过数据整编模块的处理，可以提高数据的质量、一致性和可用性。</w:t>
      </w:r>
    </w:p>
    <w:p>
      <w:pPr>
        <w:pStyle w:val="7"/>
      </w:pPr>
      <w:r>
        <w:rPr>
          <w:rFonts w:hint="eastAsia"/>
        </w:rPr>
        <w:t>功能设计</w:t>
      </w:r>
    </w:p>
    <w:p>
      <w:r>
        <w:rPr>
          <w:rFonts w:hint="eastAsia"/>
        </w:rPr>
        <w:t>数据</w:t>
      </w:r>
      <w:r>
        <w:rPr>
          <w:rFonts w:hint="eastAsia"/>
          <w:lang w:val="en-US" w:eastAsia="zh-CN"/>
        </w:rPr>
        <w:t>整编由数据清洗、数据转换、数据治理、OCR识别、语音识别、数据聚类处理、数据关联组织组成</w:t>
      </w:r>
      <w:r>
        <w:rPr>
          <w:rFonts w:hint="eastAsia"/>
        </w:rPr>
        <w:t>，其组成图如下图所示。</w:t>
      </w:r>
    </w:p>
    <w:p>
      <w:pPr>
        <w:pStyle w:val="184"/>
      </w:pPr>
      <w:r>
        <w:object>
          <v:shape id="_x0000_i1065" o:spt="75" type="#_x0000_t75" style="height:217.8pt;width:405.6pt;" o:ole="t" filled="f" o:preferrelative="t" stroked="f" coordsize="21600,21600">
            <v:path/>
            <v:fill on="f" focussize="0,0"/>
            <v:stroke on="f"/>
            <v:imagedata r:id="rId89" o:title=""/>
            <o:lock v:ext="edit" aspectratio="f"/>
            <w10:wrap type="none"/>
            <w10:anchorlock/>
          </v:shape>
          <o:OLEObject Type="Embed" ProgID="Visio.Drawing.15" ShapeID="_x0000_i1065" DrawAspect="Content" ObjectID="_1468075765" r:id="rId88">
            <o:LockedField>false</o:LockedField>
          </o:OLEObject>
        </w:object>
      </w:r>
    </w:p>
    <w:p>
      <w:pPr>
        <w:pStyle w:val="50"/>
      </w:pPr>
      <w:r>
        <w:rPr>
          <w:rFonts w:hint="eastAsia"/>
        </w:rPr>
        <w:t>数据</w:t>
      </w:r>
      <w:r>
        <w:rPr>
          <w:rFonts w:hint="eastAsia"/>
          <w:lang w:val="en-US" w:eastAsia="zh-CN"/>
        </w:rPr>
        <w:t>整编</w:t>
      </w:r>
      <w:r>
        <w:rPr>
          <w:rFonts w:hint="eastAsia"/>
        </w:rPr>
        <w:t>功能组成</w:t>
      </w:r>
    </w:p>
    <w:p>
      <w:pPr>
        <w:pStyle w:val="8"/>
      </w:pPr>
      <w:r>
        <w:rPr>
          <w:rFonts w:hint="eastAsia" w:ascii="黑体" w:hAnsi="黑体"/>
          <w:color w:val="000000"/>
          <w:szCs w:val="24"/>
          <w:lang w:val="en-US" w:eastAsia="zh-CN"/>
        </w:rPr>
        <w:t>数据</w:t>
      </w:r>
      <w:r>
        <w:rPr>
          <w:rFonts w:hint="eastAsia" w:ascii="黑体" w:hAnsi="黑体"/>
          <w:color w:val="000000"/>
          <w:szCs w:val="24"/>
          <w:lang w:val="zh-CN"/>
        </w:rPr>
        <w:t>清洗</w:t>
      </w:r>
    </w:p>
    <w:p>
      <w:pPr>
        <w:pStyle w:val="4"/>
        <w:rPr>
          <w:rFonts w:hint="eastAsia"/>
        </w:rPr>
      </w:pPr>
      <w:r>
        <w:rPr>
          <w:rFonts w:hint="eastAsia"/>
        </w:rPr>
        <w:t>数据清洗功能是数据处理的重要步骤，旨在确保数据的质量、准确性和可靠性。</w:t>
      </w:r>
      <w:r>
        <w:rPr>
          <w:rFonts w:hint="eastAsia"/>
          <w:lang w:val="en-US" w:eastAsia="zh-CN"/>
        </w:rPr>
        <w:t>主要功能介绍如下</w:t>
      </w:r>
      <w:r>
        <w:rPr>
          <w:rFonts w:hint="eastAsia"/>
        </w:rPr>
        <w:t>：</w:t>
      </w:r>
    </w:p>
    <w:p>
      <w:pPr>
        <w:pStyle w:val="4"/>
        <w:rPr>
          <w:rFonts w:hint="eastAsia"/>
        </w:rPr>
      </w:pPr>
      <w:r>
        <w:rPr>
          <w:rFonts w:hint="eastAsia"/>
        </w:rPr>
        <w:t>1. 重复数据检测与去除：</w:t>
      </w:r>
      <w:r>
        <w:rPr>
          <w:rFonts w:hint="eastAsia"/>
          <w:lang w:val="en-US" w:eastAsia="zh-CN"/>
        </w:rPr>
        <w:t>通过</w:t>
      </w:r>
      <w:r>
        <w:rPr>
          <w:rFonts w:hint="eastAsia"/>
        </w:rPr>
        <w:t>扫描数据集，识别并去除重复的记录。</w:t>
      </w:r>
    </w:p>
    <w:p>
      <w:pPr>
        <w:pStyle w:val="4"/>
        <w:rPr>
          <w:rFonts w:hint="eastAsia"/>
        </w:rPr>
      </w:pPr>
      <w:r>
        <w:rPr>
          <w:rFonts w:hint="eastAsia"/>
        </w:rPr>
        <w:t>2. 错误数据纠正：识别数据中的错误，包括录入错误、格式错误、逻辑错误等，并通过算法或人工干预的方式进行纠正。</w:t>
      </w:r>
    </w:p>
    <w:p>
      <w:pPr>
        <w:pStyle w:val="4"/>
        <w:rPr>
          <w:rFonts w:hint="eastAsia"/>
        </w:rPr>
      </w:pPr>
      <w:r>
        <w:rPr>
          <w:rFonts w:hint="eastAsia"/>
        </w:rPr>
        <w:t>3. 缺失数据处理：对缺失数据的处理，（如使用平均值、中位数、众数等统计方法）或删除含有缺失值的记录。</w:t>
      </w:r>
    </w:p>
    <w:p>
      <w:pPr>
        <w:pStyle w:val="4"/>
        <w:rPr>
          <w:rFonts w:hint="eastAsia"/>
        </w:rPr>
      </w:pPr>
      <w:r>
        <w:rPr>
          <w:rFonts w:hint="eastAsia"/>
        </w:rPr>
        <w:t>4. 数据类型转换：将数据转换为正确的数据类型，例如将字符串转换为数值型数据。</w:t>
      </w:r>
    </w:p>
    <w:p>
      <w:pPr>
        <w:pStyle w:val="4"/>
        <w:rPr>
          <w:rFonts w:hint="eastAsia"/>
        </w:rPr>
      </w:pPr>
      <w:r>
        <w:rPr>
          <w:rFonts w:hint="eastAsia"/>
        </w:rPr>
        <w:t>5. 数据格式统一：检查并统一数据的格式，如日期格式、时间格式、货币单位等，确保数据在不同的系统和平台之间可以无缝对接。</w:t>
      </w:r>
    </w:p>
    <w:p>
      <w:pPr>
        <w:pStyle w:val="4"/>
        <w:rPr>
          <w:rFonts w:hint="eastAsia"/>
        </w:rPr>
      </w:pPr>
      <w:r>
        <w:rPr>
          <w:rFonts w:hint="eastAsia"/>
        </w:rPr>
        <w:t>6. 异常值检测与处理：识别数据中的异常值</w:t>
      </w:r>
      <w:r>
        <w:rPr>
          <w:rFonts w:hint="eastAsia"/>
          <w:lang w:eastAsia="zh-CN"/>
        </w:rPr>
        <w:t>，</w:t>
      </w:r>
      <w:r>
        <w:rPr>
          <w:rFonts w:hint="eastAsia"/>
          <w:lang w:val="en-US" w:eastAsia="zh-CN"/>
        </w:rPr>
        <w:t>如</w:t>
      </w:r>
      <w:r>
        <w:rPr>
          <w:rFonts w:hint="eastAsia"/>
        </w:rPr>
        <w:t>删除或标记。</w:t>
      </w:r>
    </w:p>
    <w:p>
      <w:pPr>
        <w:pStyle w:val="4"/>
        <w:rPr>
          <w:rFonts w:hint="eastAsia"/>
        </w:rPr>
      </w:pPr>
      <w:r>
        <w:rPr>
          <w:rFonts w:hint="eastAsia"/>
        </w:rPr>
        <w:t>7. 数据一致性检查：检查数据集中的记录是否满足预定的逻辑规则，如一组数据是否符合特定的业务规则或约束条件。</w:t>
      </w:r>
    </w:p>
    <w:p>
      <w:pPr>
        <w:pStyle w:val="8"/>
      </w:pPr>
      <w:r>
        <w:rPr>
          <w:rFonts w:hint="eastAsia" w:ascii="黑体" w:hAnsi="黑体"/>
          <w:color w:val="000000"/>
          <w:szCs w:val="24"/>
          <w:lang w:val="zh-CN"/>
        </w:rPr>
        <w:t>数据转换</w:t>
      </w:r>
    </w:p>
    <w:p>
      <w:pPr>
        <w:pStyle w:val="4"/>
        <w:rPr>
          <w:rFonts w:hint="eastAsia"/>
        </w:rPr>
      </w:pPr>
      <w:r>
        <w:rPr>
          <w:rFonts w:hint="eastAsia"/>
        </w:rPr>
        <w:t>数据转换功能是将原始数据转换成适合分析、存储或展示的格式和类型。</w:t>
      </w:r>
      <w:r>
        <w:rPr>
          <w:rFonts w:hint="eastAsia"/>
          <w:lang w:val="en-US" w:eastAsia="zh-CN"/>
        </w:rPr>
        <w:t>主要功能介绍如下</w:t>
      </w:r>
      <w:r>
        <w:rPr>
          <w:rFonts w:hint="eastAsia"/>
        </w:rPr>
        <w:t>：</w:t>
      </w:r>
    </w:p>
    <w:p>
      <w:pPr>
        <w:pStyle w:val="4"/>
        <w:rPr>
          <w:rFonts w:hint="eastAsia"/>
        </w:rPr>
      </w:pPr>
      <w:r>
        <w:rPr>
          <w:rFonts w:hint="eastAsia"/>
        </w:rPr>
        <w:t>1. 数据类型转换：将数据从一种类型转换为另一种类型。例如，将文本转换为数值，将日期和时间格式从一种格式转换为另一种格式，或者将逻辑值（如“是”和“否”）转换为1和0。</w:t>
      </w:r>
    </w:p>
    <w:p>
      <w:pPr>
        <w:pStyle w:val="4"/>
        <w:rPr>
          <w:rFonts w:hint="eastAsia"/>
        </w:rPr>
      </w:pPr>
      <w:r>
        <w:rPr>
          <w:rFonts w:hint="eastAsia"/>
        </w:rPr>
        <w:t>2. 数据格式转换：将数据的显示格式或存储格式进行转换，例如，将逗号分隔值（CSV）转换为电子表格格式（如Excel），或者将JSON格式转换为XML格式。</w:t>
      </w:r>
    </w:p>
    <w:p>
      <w:pPr>
        <w:pStyle w:val="4"/>
        <w:rPr>
          <w:rFonts w:hint="eastAsia"/>
        </w:rPr>
      </w:pPr>
      <w:r>
        <w:rPr>
          <w:rFonts w:hint="eastAsia"/>
        </w:rPr>
        <w:t>3. 数据单位转换：</w:t>
      </w:r>
      <w:r>
        <w:rPr>
          <w:rFonts w:hint="eastAsia"/>
          <w:lang w:val="en-US" w:eastAsia="zh-CN"/>
        </w:rPr>
        <w:t>支持</w:t>
      </w:r>
      <w:r>
        <w:rPr>
          <w:rFonts w:hint="eastAsia"/>
        </w:rPr>
        <w:t>处理数据的单位转换，如将货币单位从美元转换为欧元，或者将长度单位从米转换为厘米。</w:t>
      </w:r>
    </w:p>
    <w:p>
      <w:pPr>
        <w:pStyle w:val="4"/>
        <w:rPr>
          <w:rFonts w:hint="eastAsia"/>
        </w:rPr>
      </w:pPr>
      <w:r>
        <w:rPr>
          <w:rFonts w:hint="eastAsia"/>
        </w:rPr>
        <w:t>4. 数据标准化：</w:t>
      </w:r>
      <w:r>
        <w:rPr>
          <w:rFonts w:hint="eastAsia"/>
          <w:lang w:val="en-US" w:eastAsia="zh-CN"/>
        </w:rPr>
        <w:t>支持</w:t>
      </w:r>
      <w:r>
        <w:rPr>
          <w:rFonts w:hint="eastAsia"/>
        </w:rPr>
        <w:t>将数据转换为具有相同尺度或范围的过程，例如，将学生的分数转换为Z分数或标准分数，以便于比较和分析。</w:t>
      </w:r>
    </w:p>
    <w:p>
      <w:pPr>
        <w:pStyle w:val="4"/>
        <w:rPr>
          <w:rFonts w:hint="eastAsia"/>
        </w:rPr>
      </w:pPr>
      <w:r>
        <w:rPr>
          <w:rFonts w:hint="eastAsia"/>
        </w:rPr>
        <w:t>5. 数据枚举化：将连续的数值数据转换为离散的类别数据，例如，将年龄转换为年龄段（如“18-24岁”，“25-34岁”等）。</w:t>
      </w:r>
    </w:p>
    <w:p>
      <w:pPr>
        <w:pStyle w:val="4"/>
        <w:rPr>
          <w:rFonts w:hint="eastAsia"/>
        </w:rPr>
      </w:pPr>
      <w:r>
        <w:rPr>
          <w:rFonts w:hint="eastAsia"/>
        </w:rPr>
        <w:t>6. 数据计算：</w:t>
      </w:r>
      <w:r>
        <w:rPr>
          <w:rFonts w:hint="eastAsia"/>
          <w:lang w:val="en-US" w:eastAsia="zh-CN"/>
        </w:rPr>
        <w:t>支持</w:t>
      </w:r>
      <w:r>
        <w:rPr>
          <w:rFonts w:hint="eastAsia"/>
        </w:rPr>
        <w:t>对数据进行计算，如求和、平均、乘以系数等，以生成新的数据字段。</w:t>
      </w:r>
    </w:p>
    <w:p>
      <w:pPr>
        <w:pStyle w:val="4"/>
        <w:rPr>
          <w:rFonts w:hint="eastAsia"/>
        </w:rPr>
      </w:pPr>
      <w:r>
        <w:rPr>
          <w:rFonts w:hint="eastAsia"/>
        </w:rPr>
        <w:t>7. 数据聚合：</w:t>
      </w:r>
      <w:r>
        <w:rPr>
          <w:rFonts w:hint="eastAsia"/>
          <w:lang w:val="en-US" w:eastAsia="zh-CN"/>
        </w:rPr>
        <w:t>支持</w:t>
      </w:r>
      <w:r>
        <w:rPr>
          <w:rFonts w:hint="eastAsia"/>
        </w:rPr>
        <w:t>对多个数据记录进行汇总，以生成更高层次的数据概览，如将销售数据按地区或时间周期进行聚合。</w:t>
      </w:r>
    </w:p>
    <w:p>
      <w:pPr>
        <w:pStyle w:val="4"/>
        <w:rPr>
          <w:rFonts w:hint="eastAsia"/>
        </w:rPr>
      </w:pPr>
      <w:r>
        <w:rPr>
          <w:rFonts w:hint="eastAsia"/>
        </w:rPr>
        <w:t>8. 数据分割：</w:t>
      </w:r>
      <w:r>
        <w:rPr>
          <w:rFonts w:hint="eastAsia"/>
          <w:lang w:val="en-US" w:eastAsia="zh-CN"/>
        </w:rPr>
        <w:t>支持</w:t>
      </w:r>
      <w:r>
        <w:rPr>
          <w:rFonts w:hint="eastAsia"/>
        </w:rPr>
        <w:t>将大型数据集分割成更小、更易于处理的部分，例如，将客户数据按地理位置分割成不同的文件。</w:t>
      </w:r>
    </w:p>
    <w:p>
      <w:pPr>
        <w:pStyle w:val="4"/>
        <w:rPr>
          <w:rFonts w:hint="eastAsia"/>
        </w:rPr>
      </w:pPr>
      <w:r>
        <w:rPr>
          <w:rFonts w:hint="eastAsia"/>
        </w:rPr>
        <w:t>9. 数据填充：</w:t>
      </w:r>
      <w:r>
        <w:rPr>
          <w:rFonts w:hint="eastAsia"/>
          <w:lang w:val="en-US" w:eastAsia="zh-CN"/>
        </w:rPr>
        <w:t>支持</w:t>
      </w:r>
      <w:r>
        <w:rPr>
          <w:rFonts w:hint="eastAsia"/>
        </w:rPr>
        <w:t>对缺失数据进行填充，使用平均值、中位数、众数或其他统计方法来填补数据空白。</w:t>
      </w:r>
    </w:p>
    <w:p>
      <w:pPr>
        <w:pStyle w:val="8"/>
      </w:pPr>
      <w:r>
        <w:rPr>
          <w:rFonts w:hint="eastAsia" w:ascii="黑体" w:hAnsi="黑体"/>
          <w:color w:val="000000"/>
          <w:szCs w:val="24"/>
          <w:lang w:val="zh-CN"/>
        </w:rPr>
        <w:t>数据治理</w:t>
      </w:r>
    </w:p>
    <w:p>
      <w:pPr>
        <w:pStyle w:val="4"/>
        <w:rPr>
          <w:rFonts w:hint="eastAsia"/>
        </w:rPr>
      </w:pPr>
      <w:r>
        <w:rPr>
          <w:rFonts w:hint="eastAsia"/>
        </w:rPr>
        <w:t>数据治理功能是确保数据质量、安全和合规性的关键组成部分。</w:t>
      </w:r>
      <w:r>
        <w:rPr>
          <w:rFonts w:hint="eastAsia"/>
          <w:lang w:val="en-US" w:eastAsia="zh-CN"/>
        </w:rPr>
        <w:t>主要功能介绍如下</w:t>
      </w:r>
      <w:r>
        <w:rPr>
          <w:rFonts w:hint="eastAsia"/>
        </w:rPr>
        <w:t>：</w:t>
      </w:r>
    </w:p>
    <w:p>
      <w:pPr>
        <w:pStyle w:val="4"/>
        <w:rPr>
          <w:rFonts w:hint="eastAsia"/>
        </w:rPr>
      </w:pPr>
      <w:r>
        <w:rPr>
          <w:rFonts w:hint="eastAsia"/>
        </w:rPr>
        <w:t>1. 数据质量管理：包括数据的准确性、完整性、一致性和可靠性。</w:t>
      </w:r>
    </w:p>
    <w:p>
      <w:pPr>
        <w:pStyle w:val="4"/>
        <w:rPr>
          <w:rFonts w:hint="eastAsia" w:eastAsia="宋体"/>
          <w:lang w:eastAsia="zh-CN"/>
        </w:rPr>
      </w:pPr>
      <w:r>
        <w:rPr>
          <w:rFonts w:hint="eastAsia"/>
        </w:rPr>
        <w:t>2. 数据安全管理：包括实施访问控制、加密、数据备份</w:t>
      </w:r>
      <w:r>
        <w:rPr>
          <w:rFonts w:hint="eastAsia"/>
          <w:lang w:val="en-US" w:eastAsia="zh-CN"/>
        </w:rPr>
        <w:t>功能</w:t>
      </w:r>
      <w:r>
        <w:rPr>
          <w:rFonts w:hint="eastAsia"/>
        </w:rPr>
        <w:t>。</w:t>
      </w:r>
    </w:p>
    <w:p>
      <w:pPr>
        <w:pStyle w:val="4"/>
        <w:rPr>
          <w:rFonts w:hint="eastAsia"/>
        </w:rPr>
      </w:pPr>
      <w:r>
        <w:rPr>
          <w:rFonts w:hint="eastAsia"/>
        </w:rPr>
        <w:t>3. 数据标准化：包括制定和实施数据标准化，</w:t>
      </w:r>
      <w:r>
        <w:rPr>
          <w:rFonts w:hint="eastAsia"/>
          <w:lang w:val="en-US" w:eastAsia="zh-CN"/>
        </w:rPr>
        <w:t>如</w:t>
      </w:r>
      <w:r>
        <w:rPr>
          <w:rFonts w:hint="eastAsia"/>
        </w:rPr>
        <w:t>定义数据元素的标准格式、术语和编码，以便于跨系统和组织共享和理解数据。</w:t>
      </w:r>
    </w:p>
    <w:p>
      <w:pPr>
        <w:pStyle w:val="4"/>
        <w:rPr>
          <w:rFonts w:hint="eastAsia"/>
        </w:rPr>
      </w:pPr>
      <w:r>
        <w:rPr>
          <w:rFonts w:hint="eastAsia"/>
          <w:lang w:val="en-US" w:eastAsia="zh-CN"/>
        </w:rPr>
        <w:t>4</w:t>
      </w:r>
      <w:r>
        <w:rPr>
          <w:rFonts w:hint="eastAsia"/>
        </w:rPr>
        <w:t>. 数据生命周期管理：包括定义数据保留策略、数据归档和数据清理流程，以确保数据不会过时或占用不必要的存储空间。</w:t>
      </w:r>
    </w:p>
    <w:p>
      <w:pPr>
        <w:pStyle w:val="4"/>
        <w:rPr>
          <w:rFonts w:hint="eastAsia"/>
        </w:rPr>
      </w:pPr>
      <w:r>
        <w:rPr>
          <w:rFonts w:hint="eastAsia"/>
          <w:lang w:val="en-US" w:eastAsia="zh-CN"/>
        </w:rPr>
        <w:t>5</w:t>
      </w:r>
      <w:r>
        <w:rPr>
          <w:rFonts w:hint="eastAsia"/>
        </w:rPr>
        <w:t>. 元数据管理：包括定义数据字典、数据所有权和数据使用情况</w:t>
      </w:r>
      <w:r>
        <w:rPr>
          <w:rFonts w:hint="eastAsia"/>
          <w:lang w:eastAsia="zh-CN"/>
        </w:rPr>
        <w:t>，</w:t>
      </w:r>
      <w:r>
        <w:rPr>
          <w:rFonts w:hint="eastAsia"/>
        </w:rPr>
        <w:t>以便于用户理解和解释数据的含义和来源。</w:t>
      </w:r>
    </w:p>
    <w:p>
      <w:pPr>
        <w:pStyle w:val="8"/>
      </w:pPr>
      <w:r>
        <w:rPr>
          <w:rFonts w:hint="eastAsia" w:ascii="黑体" w:hAnsi="黑体"/>
          <w:color w:val="000000"/>
          <w:szCs w:val="24"/>
          <w:lang w:val="zh-CN"/>
        </w:rPr>
        <w:t>OCR识别</w:t>
      </w:r>
    </w:p>
    <w:p>
      <w:pPr>
        <w:pStyle w:val="4"/>
        <w:rPr>
          <w:rFonts w:hint="eastAsia"/>
        </w:rPr>
      </w:pPr>
      <w:r>
        <w:rPr>
          <w:rFonts w:hint="eastAsia"/>
        </w:rPr>
        <w:t>数据整编模块下的OCR（Optical Character Recognition，光学字符识别）识别功能是一种将扫描文本、图像和其他视觉输入转换为机器可读的文本格式的技术。</w:t>
      </w:r>
      <w:r>
        <w:rPr>
          <w:rFonts w:hint="eastAsia"/>
          <w:lang w:val="en-US" w:eastAsia="zh-CN"/>
        </w:rPr>
        <w:t>主要功能介绍如下</w:t>
      </w:r>
      <w:r>
        <w:rPr>
          <w:rFonts w:hint="eastAsia"/>
        </w:rPr>
        <w:t>：</w:t>
      </w:r>
    </w:p>
    <w:p>
      <w:pPr>
        <w:pStyle w:val="4"/>
        <w:rPr>
          <w:rFonts w:hint="eastAsia"/>
        </w:rPr>
      </w:pPr>
      <w:r>
        <w:rPr>
          <w:rFonts w:hint="eastAsia"/>
        </w:rPr>
        <w:t>1. 图像预处理：对图像进行预处理，以提高识别的准确率。预处理包括去噪、对比度增强、图像二值化、文字区域分割等。</w:t>
      </w:r>
    </w:p>
    <w:p>
      <w:pPr>
        <w:pStyle w:val="4"/>
        <w:rPr>
          <w:rFonts w:hint="eastAsia"/>
        </w:rPr>
      </w:pPr>
      <w:r>
        <w:rPr>
          <w:rFonts w:hint="eastAsia"/>
        </w:rPr>
        <w:t>2. 文字检测：</w:t>
      </w:r>
      <w:r>
        <w:rPr>
          <w:rFonts w:hint="eastAsia"/>
          <w:lang w:val="en-US" w:eastAsia="zh-CN"/>
        </w:rPr>
        <w:t>支持</w:t>
      </w:r>
      <w:r>
        <w:rPr>
          <w:rFonts w:hint="eastAsia"/>
        </w:rPr>
        <w:t>检测图像中的文字区域。</w:t>
      </w:r>
      <w:r>
        <w:rPr>
          <w:rFonts w:hint="eastAsia"/>
          <w:lang w:val="en-US" w:eastAsia="zh-CN"/>
        </w:rPr>
        <w:t>包括</w:t>
      </w:r>
      <w:r>
        <w:rPr>
          <w:rFonts w:hint="eastAsia"/>
        </w:rPr>
        <w:t>边缘检测、轮廓识别或深度学习技术来识别文字的边界。</w:t>
      </w:r>
    </w:p>
    <w:p>
      <w:pPr>
        <w:pStyle w:val="4"/>
        <w:rPr>
          <w:rFonts w:hint="eastAsia"/>
        </w:rPr>
      </w:pPr>
      <w:r>
        <w:rPr>
          <w:rFonts w:hint="eastAsia"/>
        </w:rPr>
        <w:t>3. 字符分割：</w:t>
      </w:r>
      <w:r>
        <w:rPr>
          <w:rFonts w:hint="eastAsia"/>
          <w:lang w:val="en-US" w:eastAsia="zh-CN"/>
        </w:rPr>
        <w:t>支持</w:t>
      </w:r>
      <w:r>
        <w:rPr>
          <w:rFonts w:hint="eastAsia"/>
        </w:rPr>
        <w:t>将文字区域进一步分割成单个字符或字符组。</w:t>
      </w:r>
    </w:p>
    <w:p>
      <w:pPr>
        <w:pStyle w:val="4"/>
        <w:rPr>
          <w:rFonts w:hint="eastAsia"/>
        </w:rPr>
      </w:pPr>
      <w:r>
        <w:rPr>
          <w:rFonts w:hint="eastAsia"/>
        </w:rPr>
        <w:t>4. 字符识别：使用机器学习算法或深度学习模型将分割的字符转换为机器可读的文本。</w:t>
      </w:r>
      <w:r>
        <w:rPr>
          <w:rFonts w:hint="eastAsia"/>
          <w:lang w:val="en-US" w:eastAsia="zh-CN"/>
        </w:rPr>
        <w:t>支持</w:t>
      </w:r>
      <w:r>
        <w:rPr>
          <w:rFonts w:hint="eastAsia"/>
        </w:rPr>
        <w:t>可以识别和理解各种字体、大小和样式。</w:t>
      </w:r>
    </w:p>
    <w:p>
      <w:pPr>
        <w:pStyle w:val="4"/>
        <w:rPr>
          <w:rFonts w:hint="eastAsia"/>
        </w:rPr>
      </w:pPr>
      <w:r>
        <w:rPr>
          <w:rFonts w:hint="eastAsia"/>
          <w:lang w:val="en-US" w:eastAsia="zh-CN"/>
        </w:rPr>
        <w:t>5</w:t>
      </w:r>
      <w:r>
        <w:rPr>
          <w:rFonts w:hint="eastAsia"/>
        </w:rPr>
        <w:t>. 输出和集成：识别完成后</w:t>
      </w:r>
      <w:r>
        <w:rPr>
          <w:rFonts w:hint="eastAsia"/>
          <w:lang w:val="en-US" w:eastAsia="zh-CN"/>
        </w:rPr>
        <w:t>支持</w:t>
      </w:r>
      <w:r>
        <w:rPr>
          <w:rFonts w:hint="eastAsia"/>
        </w:rPr>
        <w:t>将文本输出为多种格式，如纯文本、HTML、PDF等。</w:t>
      </w:r>
    </w:p>
    <w:p>
      <w:pPr>
        <w:pStyle w:val="8"/>
      </w:pPr>
      <w:r>
        <w:rPr>
          <w:rFonts w:hint="eastAsia" w:ascii="黑体" w:hAnsi="黑体"/>
          <w:color w:val="000000"/>
          <w:szCs w:val="24"/>
          <w:lang w:val="zh-CN"/>
        </w:rPr>
        <w:t>语音识别</w:t>
      </w:r>
    </w:p>
    <w:p>
      <w:pPr>
        <w:pStyle w:val="4"/>
        <w:rPr>
          <w:rFonts w:hint="eastAsia"/>
        </w:rPr>
      </w:pPr>
      <w:r>
        <w:rPr>
          <w:rFonts w:hint="eastAsia"/>
        </w:rPr>
        <w:t>数据整编模块下的语音识别功能是一种将语音信号转换为文本格式的技术。</w:t>
      </w:r>
      <w:r>
        <w:rPr>
          <w:rFonts w:hint="eastAsia"/>
          <w:lang w:val="en-US" w:eastAsia="zh-CN"/>
        </w:rPr>
        <w:t>主要功能介绍如下</w:t>
      </w:r>
      <w:r>
        <w:rPr>
          <w:rFonts w:hint="eastAsia"/>
        </w:rPr>
        <w:t>：</w:t>
      </w:r>
    </w:p>
    <w:p>
      <w:pPr>
        <w:pStyle w:val="4"/>
        <w:rPr>
          <w:rFonts w:hint="eastAsia"/>
        </w:rPr>
      </w:pPr>
      <w:r>
        <w:rPr>
          <w:rFonts w:hint="eastAsia"/>
        </w:rPr>
        <w:t>1. 语音信号预处理：对原始语音信号进行预处理，以提高识别的准确率。包括去噪、增加信号的清晰度、语音增强、音调归一化等。</w:t>
      </w:r>
    </w:p>
    <w:p>
      <w:pPr>
        <w:pStyle w:val="4"/>
        <w:rPr>
          <w:rFonts w:hint="eastAsia"/>
        </w:rPr>
      </w:pPr>
      <w:r>
        <w:rPr>
          <w:rFonts w:hint="eastAsia"/>
        </w:rPr>
        <w:t>2. 特征提取：语音信号通过各种算法提取特征包括音高、能量、时长、频谱特征等，以表示语音的音素、音节、单词或整个句子。</w:t>
      </w:r>
    </w:p>
    <w:p>
      <w:pPr>
        <w:pStyle w:val="4"/>
        <w:rPr>
          <w:rFonts w:hint="eastAsia"/>
        </w:rPr>
      </w:pPr>
      <w:r>
        <w:rPr>
          <w:rFonts w:hint="eastAsia"/>
        </w:rPr>
        <w:t>3. 模式匹配和识别：使用机器学习算法或深度学习模型将提取的特征与训练好的模型进行匹配，以识别语音中的单词或句子。</w:t>
      </w:r>
      <w:r>
        <w:rPr>
          <w:rFonts w:hint="eastAsia"/>
          <w:lang w:val="en-US" w:eastAsia="zh-CN"/>
        </w:rPr>
        <w:t>包括</w:t>
      </w:r>
      <w:r>
        <w:rPr>
          <w:rFonts w:hint="eastAsia"/>
        </w:rPr>
        <w:t>神经网络、隐马尔可夫模型（HMM）或其他模式识别技术。</w:t>
      </w:r>
    </w:p>
    <w:p>
      <w:pPr>
        <w:pStyle w:val="4"/>
        <w:rPr>
          <w:rFonts w:hint="eastAsia"/>
        </w:rPr>
      </w:pPr>
      <w:r>
        <w:rPr>
          <w:rFonts w:hint="eastAsia"/>
        </w:rPr>
        <w:t>4. 语言理解和后处理：使用自然语言处理（NLP）技术来理解识别出的文本的上下文和含义。</w:t>
      </w:r>
    </w:p>
    <w:p>
      <w:pPr>
        <w:pStyle w:val="4"/>
        <w:rPr>
          <w:rFonts w:hint="eastAsia"/>
        </w:rPr>
      </w:pPr>
      <w:r>
        <w:rPr>
          <w:rFonts w:hint="eastAsia"/>
        </w:rPr>
        <w:t>5. 输出和集成：识别完成后，语音识别系统可以将文本输出为多种格式，如纯文本、HTML、PDF等。</w:t>
      </w:r>
    </w:p>
    <w:p>
      <w:pPr>
        <w:pStyle w:val="8"/>
      </w:pPr>
      <w:r>
        <w:rPr>
          <w:rFonts w:hint="eastAsia" w:ascii="黑体" w:hAnsi="黑体"/>
          <w:color w:val="000000"/>
          <w:szCs w:val="24"/>
          <w:lang w:val="zh-CN"/>
        </w:rPr>
        <w:t>数据聚类处理</w:t>
      </w:r>
    </w:p>
    <w:p>
      <w:pPr>
        <w:pStyle w:val="4"/>
        <w:rPr>
          <w:rFonts w:hint="eastAsia"/>
        </w:rPr>
      </w:pPr>
      <w:r>
        <w:rPr>
          <w:rFonts w:hint="eastAsia"/>
        </w:rPr>
        <w:t>数据聚类功能是一种无监督机器学习技术，用于将数据集中的记录分组，使得同一组内的记录彼此相似，而不同组间的记录彼此不同。</w:t>
      </w:r>
      <w:r>
        <w:rPr>
          <w:rFonts w:hint="eastAsia"/>
          <w:lang w:val="en-US" w:eastAsia="zh-CN"/>
        </w:rPr>
        <w:t>主要功能介绍如下</w:t>
      </w:r>
      <w:r>
        <w:rPr>
          <w:rFonts w:hint="eastAsia"/>
        </w:rPr>
        <w:t>：</w:t>
      </w:r>
    </w:p>
    <w:p>
      <w:pPr>
        <w:pStyle w:val="4"/>
        <w:rPr>
          <w:rFonts w:hint="eastAsia"/>
        </w:rPr>
      </w:pPr>
      <w:r>
        <w:rPr>
          <w:rFonts w:hint="eastAsia"/>
        </w:rPr>
        <w:t>1. 数据预处理：对数据进行预处理，以提高聚类的效果。预处理步骤包括数据清洗、特征选择、特征缩放、去除缺失值等。</w:t>
      </w:r>
    </w:p>
    <w:p>
      <w:pPr>
        <w:pStyle w:val="4"/>
        <w:rPr>
          <w:rFonts w:hint="eastAsia"/>
        </w:rPr>
      </w:pPr>
      <w:r>
        <w:rPr>
          <w:rFonts w:hint="eastAsia"/>
        </w:rPr>
        <w:t>2. 聚类算法选择：数据聚类功能可以选择多种聚类算法，如K-means、层次聚类、DBSCAN、谱聚类等。</w:t>
      </w:r>
    </w:p>
    <w:p>
      <w:pPr>
        <w:pStyle w:val="4"/>
        <w:rPr>
          <w:rFonts w:hint="eastAsia"/>
        </w:rPr>
      </w:pPr>
      <w:r>
        <w:rPr>
          <w:rFonts w:hint="eastAsia"/>
        </w:rPr>
        <w:t>3. K-means聚类：K-means是最常用的聚类算法之一，它将数据分为K个簇，每个簇的中心是该簇内所有数据点的均值。在K-means算法中，需要预先指定K值（簇的数量）。</w:t>
      </w:r>
    </w:p>
    <w:p>
      <w:pPr>
        <w:pStyle w:val="4"/>
        <w:rPr>
          <w:rFonts w:hint="eastAsia"/>
        </w:rPr>
      </w:pPr>
      <w:r>
        <w:rPr>
          <w:rFonts w:hint="eastAsia"/>
        </w:rPr>
        <w:t>4. 层次聚类：层次聚类建立一个树状的模型来对数据进行层次化组织。可以是自底向上的凝聚性聚类，也</w:t>
      </w:r>
      <w:r>
        <w:rPr>
          <w:rFonts w:hint="eastAsia"/>
          <w:lang w:val="en-US" w:eastAsia="zh-CN"/>
        </w:rPr>
        <w:t>支持</w:t>
      </w:r>
      <w:r>
        <w:rPr>
          <w:rFonts w:hint="eastAsia"/>
        </w:rPr>
        <w:t>顶向下的分裂性聚类。</w:t>
      </w:r>
    </w:p>
    <w:p>
      <w:pPr>
        <w:pStyle w:val="4"/>
        <w:rPr>
          <w:rFonts w:hint="eastAsia"/>
        </w:rPr>
      </w:pPr>
      <w:r>
        <w:rPr>
          <w:rFonts w:hint="eastAsia"/>
        </w:rPr>
        <w:t>5. DBSCAN聚类：DBSCAN（Density-Based Spatial Clustering of Applications with Noise）是一种基于密度的聚类算法，</w:t>
      </w:r>
      <w:r>
        <w:rPr>
          <w:rFonts w:hint="eastAsia"/>
          <w:lang w:val="en-US" w:eastAsia="zh-CN"/>
        </w:rPr>
        <w:t>支持</w:t>
      </w:r>
      <w:r>
        <w:rPr>
          <w:rFonts w:hint="eastAsia"/>
        </w:rPr>
        <w:t>找到任何形状的簇，并且能够处理噪声和异常值。</w:t>
      </w:r>
    </w:p>
    <w:p>
      <w:pPr>
        <w:pStyle w:val="4"/>
        <w:rPr>
          <w:rFonts w:hint="eastAsia"/>
        </w:rPr>
      </w:pPr>
      <w:r>
        <w:rPr>
          <w:rFonts w:hint="eastAsia"/>
        </w:rPr>
        <w:t>6. 谱聚类：谱聚类是一种基于图论的聚类方法，它使用数据的相似性矩阵构建图，并通过图论中的谱理论来找到最佳的聚类方式。</w:t>
      </w:r>
    </w:p>
    <w:p>
      <w:pPr>
        <w:pStyle w:val="4"/>
        <w:rPr>
          <w:rFonts w:hint="eastAsia"/>
        </w:rPr>
      </w:pPr>
      <w:r>
        <w:rPr>
          <w:rFonts w:hint="eastAsia"/>
        </w:rPr>
        <w:t>7. 聚类评估：聚类完成后，需要评估聚类的质量。常用的评估指标包括轮廓系数、同质性、完整性等。</w:t>
      </w:r>
    </w:p>
    <w:p>
      <w:pPr>
        <w:pStyle w:val="8"/>
      </w:pPr>
      <w:r>
        <w:rPr>
          <w:rFonts w:hint="eastAsia" w:ascii="黑体" w:hAnsi="黑体"/>
          <w:color w:val="000000"/>
          <w:szCs w:val="24"/>
          <w:lang w:val="zh-CN"/>
        </w:rPr>
        <w:t>数据关联组织</w:t>
      </w:r>
    </w:p>
    <w:p>
      <w:pPr>
        <w:rPr>
          <w:rFonts w:hint="eastAsia"/>
        </w:rPr>
      </w:pPr>
      <w:r>
        <w:rPr>
          <w:rFonts w:hint="eastAsia"/>
        </w:rPr>
        <w:t>数据关联组织功能是指将来自不同来源或格式的基础数据通过一定的规则和算法进行整合、关联和分类，以形成有结构、可查询和易于分析的数据集合。</w:t>
      </w:r>
      <w:r>
        <w:rPr>
          <w:rFonts w:hint="eastAsia"/>
          <w:lang w:val="en-US" w:eastAsia="zh-CN"/>
        </w:rPr>
        <w:t>主要功能</w:t>
      </w:r>
      <w:r>
        <w:rPr>
          <w:rFonts w:hint="eastAsia"/>
        </w:rPr>
        <w:t>介绍</w:t>
      </w:r>
      <w:r>
        <w:rPr>
          <w:rFonts w:hint="eastAsia"/>
          <w:lang w:val="en-US" w:eastAsia="zh-CN"/>
        </w:rPr>
        <w:t>如下</w:t>
      </w:r>
      <w:r>
        <w:rPr>
          <w:rFonts w:hint="eastAsia"/>
        </w:rPr>
        <w:t>：</w:t>
      </w:r>
    </w:p>
    <w:p>
      <w:pPr>
        <w:rPr>
          <w:rFonts w:hint="eastAsia"/>
        </w:rPr>
      </w:pPr>
      <w:r>
        <w:rPr>
          <w:rFonts w:hint="eastAsia"/>
          <w:lang w:val="en-US" w:eastAsia="zh-CN"/>
        </w:rPr>
        <w:t>1</w:t>
      </w:r>
      <w:r>
        <w:rPr>
          <w:rFonts w:hint="eastAsia"/>
        </w:rPr>
        <w:t>. 数据关联：将识别不同数据集之间的关联关系。</w:t>
      </w:r>
    </w:p>
    <w:p>
      <w:pPr>
        <w:rPr>
          <w:rFonts w:hint="eastAsia"/>
        </w:rPr>
      </w:pPr>
      <w:r>
        <w:rPr>
          <w:rFonts w:hint="eastAsia"/>
          <w:lang w:val="en-US" w:eastAsia="zh-CN"/>
        </w:rPr>
        <w:t>2</w:t>
      </w:r>
      <w:r>
        <w:rPr>
          <w:rFonts w:hint="eastAsia"/>
        </w:rPr>
        <w:t>. 数据分类和标签化：对数据进行分类和标签化，以方便检索和分析。</w:t>
      </w:r>
    </w:p>
    <w:p>
      <w:r>
        <w:rPr>
          <w:rFonts w:hint="eastAsia"/>
          <w:lang w:val="en-US" w:eastAsia="zh-CN"/>
        </w:rPr>
        <w:t>3</w:t>
      </w:r>
      <w:r>
        <w:rPr>
          <w:rFonts w:hint="eastAsia"/>
        </w:rPr>
        <w:t>. 数据建模：数据关联组织功能还包括建立数据模型，以表示数据之间的关系和结构。通过实体关系模型（ERM）、图数据库或其他数据建模技术实现。</w:t>
      </w:r>
    </w:p>
    <w:p>
      <w:pPr>
        <w:pStyle w:val="7"/>
      </w:pPr>
      <w:r>
        <w:rPr>
          <w:rFonts w:hint="eastAsia"/>
        </w:rPr>
        <w:t>交互设计</w:t>
      </w:r>
    </w:p>
    <w:p>
      <w:pPr>
        <w:pStyle w:val="4"/>
        <w:ind w:firstLine="560"/>
      </w:pPr>
      <w:r>
        <w:rPr>
          <w:rFonts w:hint="eastAsia"/>
        </w:rPr>
        <w:t>数据</w:t>
      </w:r>
      <w:r>
        <w:rPr>
          <w:rFonts w:hint="eastAsia"/>
          <w:lang w:val="en-US" w:eastAsia="zh-CN"/>
        </w:rPr>
        <w:t>整编</w:t>
      </w:r>
      <w:r>
        <w:rPr>
          <w:rFonts w:hint="eastAsia"/>
        </w:rPr>
        <w:t>模块的交互设计如下图所示</w:t>
      </w:r>
      <w:r>
        <w:t>:</w:t>
      </w:r>
    </w:p>
    <w:p>
      <w:pPr>
        <w:pStyle w:val="4"/>
        <w:spacing w:line="240" w:lineRule="auto"/>
        <w:ind w:firstLine="0" w:firstLineChars="0"/>
        <w:jc w:val="center"/>
      </w:pPr>
      <w:r>
        <w:object>
          <v:shape id="_x0000_i1066" o:spt="75" type="#_x0000_t75" style="height:470.5pt;width:218.2pt;" o:ole="t" filled="f" o:preferrelative="t" stroked="f" coordsize="21600,21600">
            <v:path/>
            <v:fill on="f" focussize="0,0"/>
            <v:stroke on="f"/>
            <v:imagedata r:id="rId91" o:title=""/>
            <o:lock v:ext="edit" aspectratio="f"/>
            <w10:wrap type="none"/>
            <w10:anchorlock/>
          </v:shape>
          <o:OLEObject Type="Embed" ProgID="Visio.Drawing.15" ShapeID="_x0000_i1066" DrawAspect="Content" ObjectID="_1468075766" r:id="rId90">
            <o:LockedField>false</o:LockedField>
          </o:OLEObject>
        </w:object>
      </w:r>
    </w:p>
    <w:p>
      <w:pPr>
        <w:pStyle w:val="50"/>
      </w:pPr>
      <w:r>
        <w:rPr>
          <w:rFonts w:hint="eastAsia"/>
        </w:rPr>
        <w:t>数据</w:t>
      </w:r>
      <w:r>
        <w:rPr>
          <w:rFonts w:hint="eastAsia"/>
          <w:lang w:val="en-US" w:eastAsia="zh-CN"/>
        </w:rPr>
        <w:t>整编</w:t>
      </w:r>
      <w:r>
        <w:rPr>
          <w:rFonts w:hint="eastAsia"/>
        </w:rPr>
        <w:t>交互设计</w:t>
      </w:r>
    </w:p>
    <w:p>
      <w:pPr>
        <w:pStyle w:val="7"/>
      </w:pPr>
      <w:r>
        <w:rPr>
          <w:rFonts w:hint="eastAsia"/>
        </w:rPr>
        <w:t>接口设计</w:t>
      </w:r>
    </w:p>
    <w:p>
      <w:pPr>
        <w:pStyle w:val="8"/>
      </w:pPr>
      <w:r>
        <w:rPr>
          <w:rFonts w:hint="eastAsia"/>
        </w:rPr>
        <w:t>内部接口</w:t>
      </w:r>
    </w:p>
    <w:p>
      <w:pPr>
        <w:pStyle w:val="9"/>
      </w:pPr>
      <w:r>
        <w:rPr>
          <w:rFonts w:hint="eastAsia"/>
        </w:rPr>
        <w:t>内部接口示意图</w:t>
      </w:r>
    </w:p>
    <w:p>
      <w:pPr>
        <w:pStyle w:val="4"/>
      </w:pPr>
      <w:r>
        <w:rPr>
          <w:rFonts w:hint="eastAsia"/>
          <w:lang w:val="en-US" w:eastAsia="zh-CN"/>
        </w:rPr>
        <w:t>数据整编</w:t>
      </w:r>
      <w:r>
        <w:rPr>
          <w:rFonts w:hint="eastAsia"/>
        </w:rPr>
        <w:t>模块内部接口设计如下图所示</w:t>
      </w:r>
      <w:r>
        <w:rPr>
          <w:rFonts w:hint="eastAsia"/>
          <w:lang w:eastAsia="zh-CN"/>
        </w:rPr>
        <w:t>：</w:t>
      </w:r>
    </w:p>
    <w:p>
      <w:pPr>
        <w:pStyle w:val="80"/>
        <w:jc w:val="both"/>
      </w:pPr>
      <w:r>
        <w:object>
          <v:shape id="_x0000_i1067" o:spt="75" type="#_x0000_t75" style="height:273pt;width:396pt;" o:ole="t" filled="f" o:preferrelative="t" stroked="f" coordsize="21600,21600">
            <v:path/>
            <v:fill on="f" focussize="0,0"/>
            <v:stroke on="f"/>
            <v:imagedata r:id="rId93" o:title=""/>
            <o:lock v:ext="edit" aspectratio="f"/>
            <w10:wrap type="none"/>
            <w10:anchorlock/>
          </v:shape>
          <o:OLEObject Type="Embed" ProgID="Visio.Drawing.15" ShapeID="_x0000_i1067" DrawAspect="Content" ObjectID="_1468075767" r:id="rId92">
            <o:LockedField>false</o:LockedField>
          </o:OLEObject>
        </w:object>
      </w:r>
    </w:p>
    <w:p>
      <w:pPr>
        <w:pStyle w:val="50"/>
      </w:pPr>
      <w:r>
        <w:rPr>
          <w:rFonts w:hint="eastAsia"/>
        </w:rPr>
        <w:t>数据</w:t>
      </w:r>
      <w:r>
        <w:rPr>
          <w:rFonts w:hint="eastAsia"/>
          <w:lang w:val="en-US" w:eastAsia="zh-CN"/>
        </w:rPr>
        <w:t>整编</w:t>
      </w:r>
      <w:r>
        <w:rPr>
          <w:rFonts w:hint="eastAsia"/>
        </w:rPr>
        <w:t>内部接口关系图</w:t>
      </w:r>
    </w:p>
    <w:p>
      <w:pPr>
        <w:pStyle w:val="9"/>
      </w:pPr>
      <w:r>
        <w:rPr>
          <w:rFonts w:hint="eastAsia"/>
        </w:rPr>
        <w:t>内部接口描述</w:t>
      </w:r>
    </w:p>
    <w:p>
      <w:pPr>
        <w:pStyle w:val="4"/>
        <w:ind w:firstLine="560"/>
      </w:pPr>
      <w:r>
        <w:rPr>
          <w:rFonts w:hint="eastAsia"/>
          <w:lang w:val="en-US" w:eastAsia="zh-CN"/>
        </w:rPr>
        <w:t>数据整编</w:t>
      </w:r>
      <w:r>
        <w:rPr>
          <w:rFonts w:hint="eastAsia"/>
        </w:rPr>
        <w:t>内部接口描述见下表。</w:t>
      </w:r>
    </w:p>
    <w:p>
      <w:pPr>
        <w:pStyle w:val="59"/>
        <w:ind w:firstLine="480"/>
        <w:rPr>
          <w:sz w:val="24"/>
          <w:szCs w:val="18"/>
        </w:rPr>
      </w:pPr>
      <w:r>
        <w:rPr>
          <w:rFonts w:hint="eastAsia"/>
          <w:sz w:val="24"/>
          <w:szCs w:val="18"/>
        </w:rPr>
        <w:t>数据</w:t>
      </w:r>
      <w:r>
        <w:rPr>
          <w:rFonts w:hint="eastAsia"/>
          <w:sz w:val="24"/>
          <w:szCs w:val="18"/>
          <w:lang w:val="en-US" w:eastAsia="zh-CN"/>
        </w:rPr>
        <w:t>整编</w:t>
      </w:r>
      <w:r>
        <w:rPr>
          <w:rFonts w:hint="eastAsia"/>
          <w:sz w:val="24"/>
          <w:szCs w:val="18"/>
        </w:rPr>
        <w:t>内部接口表</w:t>
      </w:r>
    </w:p>
    <w:tbl>
      <w:tblPr>
        <w:tblStyle w:val="39"/>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28" w:type="dxa"/>
          <w:bottom w:w="0" w:type="dxa"/>
          <w:right w:w="28" w:type="dxa"/>
        </w:tblCellMar>
      </w:tblPr>
      <w:tblGrid>
        <w:gridCol w:w="402"/>
        <w:gridCol w:w="1459"/>
        <w:gridCol w:w="2314"/>
        <w:gridCol w:w="680"/>
        <w:gridCol w:w="1740"/>
        <w:gridCol w:w="176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390" w:hRule="atLeast"/>
          <w:tblHeader/>
          <w:jc w:val="center"/>
        </w:trPr>
        <w:tc>
          <w:tcPr>
            <w:tcW w:w="402" w:type="dxa"/>
            <w:tcBorders>
              <w:top w:val="single" w:color="auto" w:sz="12" w:space="0"/>
              <w:left w:val="single" w:color="auto" w:sz="12" w:space="0"/>
              <w:bottom w:val="single" w:color="auto" w:sz="6" w:space="0"/>
              <w:right w:val="single" w:color="auto" w:sz="6" w:space="0"/>
            </w:tcBorders>
            <w:vAlign w:val="center"/>
          </w:tcPr>
          <w:p>
            <w:pPr>
              <w:pStyle w:val="56"/>
            </w:pPr>
            <w:r>
              <w:rPr>
                <w:rFonts w:hint="eastAsia"/>
              </w:rPr>
              <w:t>序号</w:t>
            </w:r>
          </w:p>
        </w:tc>
        <w:tc>
          <w:tcPr>
            <w:tcW w:w="1459"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接口名称</w:t>
            </w:r>
          </w:p>
        </w:tc>
        <w:tc>
          <w:tcPr>
            <w:tcW w:w="2314"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功能描述</w:t>
            </w:r>
          </w:p>
        </w:tc>
        <w:tc>
          <w:tcPr>
            <w:tcW w:w="68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接口类型</w:t>
            </w:r>
          </w:p>
        </w:tc>
        <w:tc>
          <w:tcPr>
            <w:tcW w:w="174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发送方</w:t>
            </w:r>
          </w:p>
        </w:tc>
        <w:tc>
          <w:tcPr>
            <w:tcW w:w="1767" w:type="dxa"/>
            <w:tcBorders>
              <w:top w:val="single" w:color="auto" w:sz="12" w:space="0"/>
              <w:left w:val="single" w:color="auto" w:sz="6" w:space="0"/>
              <w:bottom w:val="single" w:color="auto" w:sz="6" w:space="0"/>
              <w:right w:val="single" w:color="auto" w:sz="12" w:space="0"/>
            </w:tcBorders>
            <w:vAlign w:val="center"/>
          </w:tcPr>
          <w:p>
            <w:pPr>
              <w:pStyle w:val="56"/>
            </w:pPr>
            <w:r>
              <w:rPr>
                <w:rFonts w:hint="eastAsia"/>
              </w:rPr>
              <w:t>接收方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1</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源数据获取接口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default" w:eastAsia="仿宋_GB2312"/>
                <w:lang w:val="en-US" w:eastAsia="zh-CN"/>
              </w:rPr>
            </w:pPr>
            <w:r>
              <w:rPr>
                <w:rFonts w:hint="eastAsia"/>
                <w:lang w:val="en-US" w:eastAsia="zh-CN"/>
              </w:rPr>
              <w:t>从</w:t>
            </w:r>
            <w:r>
              <w:rPr>
                <w:rFonts w:hint="eastAsia"/>
                <w:lang w:val="zh-CN"/>
              </w:rPr>
              <w:t>数据整编模块</w:t>
            </w:r>
            <w:r>
              <w:rPr>
                <w:rFonts w:hint="eastAsia"/>
                <w:lang w:val="en-US" w:eastAsia="zh-CN"/>
              </w:rPr>
              <w:t>获取需要进行清洗、转换、治理的源数据</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JDBC</w:t>
            </w:r>
            <w:r>
              <w:rPr>
                <w:rFonts w:hint="eastAsia"/>
              </w:rPr>
              <w:t>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数据清洗模块、数据转换模块、数据治理模块、OCR识别模块、语音识别模块、数据聚类处理模块、数据关联组织模块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lang w:val="zh-CN"/>
              </w:rPr>
              <w:t>数据整编模块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2</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清洗结果数据推送接口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default" w:eastAsia="仿宋_GB2312"/>
                <w:lang w:val="en-US" w:eastAsia="zh-CN"/>
              </w:rPr>
            </w:pPr>
            <w:r>
              <w:rPr>
                <w:rFonts w:hint="eastAsia"/>
                <w:lang w:val="en-US" w:eastAsia="zh-CN"/>
              </w:rPr>
              <w:t>将</w:t>
            </w:r>
            <w:r>
              <w:rPr>
                <w:rFonts w:hint="eastAsia"/>
                <w:lang w:val="zh-CN"/>
              </w:rPr>
              <w:t>清洗</w:t>
            </w:r>
            <w:r>
              <w:rPr>
                <w:rFonts w:hint="eastAsia"/>
                <w:lang w:val="en-US" w:eastAsia="zh-CN"/>
              </w:rPr>
              <w:t>后的</w:t>
            </w:r>
            <w:r>
              <w:rPr>
                <w:rFonts w:hint="eastAsia"/>
                <w:lang w:val="zh-CN"/>
              </w:rPr>
              <w:t>结果数据推送</w:t>
            </w:r>
            <w:r>
              <w:rPr>
                <w:rFonts w:hint="eastAsia"/>
                <w:lang w:val="en-US" w:eastAsia="zh-CN"/>
              </w:rPr>
              <w:t>给数据整编模块</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数据清洗模块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lang w:val="zh-CN"/>
              </w:rPr>
              <w:t>数据整编模块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3</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转换结果数据推送接口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将转换后</w:t>
            </w:r>
            <w:r>
              <w:rPr>
                <w:rFonts w:hint="eastAsia"/>
                <w:lang w:val="zh-CN"/>
              </w:rPr>
              <w:t>结果数据推送</w:t>
            </w:r>
            <w:r>
              <w:rPr>
                <w:rFonts w:hint="eastAsia"/>
                <w:lang w:val="en-US" w:eastAsia="zh-CN"/>
              </w:rPr>
              <w:t>给数据整编模块</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数据转换模块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lang w:val="zh-CN"/>
              </w:rPr>
              <w:t>数据整编模块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4</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治理结果数据推送接口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将治理后的</w:t>
            </w:r>
            <w:r>
              <w:rPr>
                <w:rFonts w:hint="eastAsia"/>
                <w:lang w:val="zh-CN"/>
              </w:rPr>
              <w:t>结果数据推送</w:t>
            </w:r>
            <w:r>
              <w:rPr>
                <w:rFonts w:hint="eastAsia"/>
                <w:lang w:val="en-US" w:eastAsia="zh-CN"/>
              </w:rPr>
              <w:t>给数据整编模块</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数据治理模块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lang w:val="zh-CN"/>
              </w:rPr>
              <w:t>数据整编模块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5</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OCR识别结果数据推送接口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将</w:t>
            </w:r>
            <w:r>
              <w:rPr>
                <w:rFonts w:hint="eastAsia"/>
                <w:lang w:val="zh-CN"/>
              </w:rPr>
              <w:t>OCR识别</w:t>
            </w:r>
            <w:r>
              <w:rPr>
                <w:rFonts w:hint="eastAsia"/>
                <w:lang w:val="en-US" w:eastAsia="zh-CN"/>
              </w:rPr>
              <w:t>的</w:t>
            </w:r>
            <w:r>
              <w:rPr>
                <w:rFonts w:hint="eastAsia"/>
                <w:lang w:val="zh-CN"/>
              </w:rPr>
              <w:t>结果数据推送</w:t>
            </w:r>
            <w:r>
              <w:rPr>
                <w:rFonts w:hint="eastAsia"/>
                <w:lang w:val="en-US" w:eastAsia="zh-CN"/>
              </w:rPr>
              <w:t>给数据整编模块</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rPr>
              <w:t>OCR</w:t>
            </w:r>
            <w:r>
              <w:rPr>
                <w:rFonts w:hint="eastAsia"/>
                <w:lang w:val="zh-CN"/>
              </w:rPr>
              <w:t>识别模块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lang w:val="zh-CN"/>
              </w:rPr>
              <w:t>数据整编模块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rPr>
                <w:rFonts w:hint="eastAsia" w:eastAsia="仿宋_GB2312"/>
                <w:lang w:val="en-US" w:eastAsia="zh-CN"/>
              </w:rPr>
            </w:pPr>
            <w:r>
              <w:rPr>
                <w:rFonts w:hint="eastAsia"/>
                <w:lang w:val="en-US" w:eastAsia="zh-CN"/>
              </w:rPr>
              <w:t>6</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rPr>
            </w:pPr>
            <w:r>
              <w:rPr>
                <w:rFonts w:hint="eastAsia"/>
                <w:lang w:val="zh-CN"/>
              </w:rPr>
              <w:t>语音识别结果数据推送接口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rPr>
            </w:pPr>
            <w:r>
              <w:rPr>
                <w:rFonts w:hint="eastAsia"/>
                <w:lang w:val="en-US" w:eastAsia="zh-CN"/>
              </w:rPr>
              <w:t>将</w:t>
            </w:r>
            <w:r>
              <w:rPr>
                <w:rFonts w:hint="eastAsia"/>
                <w:lang w:val="zh-CN"/>
              </w:rPr>
              <w:t>语音识别</w:t>
            </w:r>
            <w:r>
              <w:rPr>
                <w:rFonts w:hint="eastAsia"/>
                <w:lang w:val="en-US" w:eastAsia="zh-CN"/>
              </w:rPr>
              <w:t>的</w:t>
            </w:r>
            <w:r>
              <w:rPr>
                <w:rFonts w:hint="eastAsia"/>
                <w:lang w:val="zh-CN"/>
              </w:rPr>
              <w:t>结果数据推送</w:t>
            </w:r>
            <w:r>
              <w:rPr>
                <w:rFonts w:hint="eastAsia"/>
                <w:lang w:val="en-US" w:eastAsia="zh-CN"/>
              </w:rPr>
              <w:t>给数据整编模块</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rPr>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rPr>
            </w:pPr>
            <w:r>
              <w:rPr>
                <w:rFonts w:hint="eastAsia"/>
                <w:lang w:val="zh-CN"/>
              </w:rPr>
              <w:t>语音识别模块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rPr>
                <w:rFonts w:hint="eastAsia"/>
              </w:rPr>
            </w:pPr>
            <w:r>
              <w:rPr>
                <w:rFonts w:hint="eastAsia"/>
                <w:lang w:val="zh-CN"/>
              </w:rPr>
              <w:t>数据整编模块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rPr>
                <w:rFonts w:hint="eastAsia" w:eastAsia="仿宋_GB2312"/>
                <w:lang w:val="en-US" w:eastAsia="zh-CN"/>
              </w:rPr>
            </w:pPr>
            <w:r>
              <w:rPr>
                <w:rFonts w:hint="eastAsia"/>
                <w:lang w:val="en-US" w:eastAsia="zh-CN"/>
              </w:rPr>
              <w:t>7</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rPr>
            </w:pPr>
            <w:r>
              <w:rPr>
                <w:rFonts w:hint="eastAsia"/>
                <w:lang w:val="zh-CN"/>
              </w:rPr>
              <w:t>聚类结果数据推送接口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rPr>
            </w:pPr>
            <w:r>
              <w:rPr>
                <w:rFonts w:hint="eastAsia"/>
                <w:lang w:val="en-US" w:eastAsia="zh-CN"/>
              </w:rPr>
              <w:t>将数据聚类处理的</w:t>
            </w:r>
            <w:r>
              <w:rPr>
                <w:rFonts w:hint="eastAsia"/>
                <w:lang w:val="zh-CN"/>
              </w:rPr>
              <w:t>结果数据推送</w:t>
            </w:r>
            <w:r>
              <w:rPr>
                <w:rFonts w:hint="eastAsia"/>
                <w:lang w:val="en-US" w:eastAsia="zh-CN"/>
              </w:rPr>
              <w:t>给数据整编模块</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rPr>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rPr>
            </w:pPr>
            <w:r>
              <w:rPr>
                <w:rFonts w:hint="eastAsia"/>
                <w:lang w:val="zh-CN"/>
              </w:rPr>
              <w:t>数据聚类处理模块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rPr>
                <w:rFonts w:hint="eastAsia"/>
              </w:rPr>
            </w:pPr>
            <w:r>
              <w:rPr>
                <w:rFonts w:hint="eastAsia"/>
                <w:lang w:val="zh-CN"/>
              </w:rPr>
              <w:t>数据整编模块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12" w:space="0"/>
              <w:right w:val="single" w:color="auto" w:sz="6" w:space="0"/>
            </w:tcBorders>
            <w:vAlign w:val="center"/>
          </w:tcPr>
          <w:p>
            <w:pPr>
              <w:pStyle w:val="52"/>
              <w:rPr>
                <w:rFonts w:hint="eastAsia" w:eastAsia="仿宋_GB2312"/>
                <w:lang w:val="en-US" w:eastAsia="zh-CN"/>
              </w:rPr>
            </w:pPr>
            <w:r>
              <w:rPr>
                <w:rFonts w:hint="eastAsia"/>
                <w:lang w:val="en-US" w:eastAsia="zh-CN"/>
              </w:rPr>
              <w:t>8</w:t>
            </w:r>
          </w:p>
        </w:tc>
        <w:tc>
          <w:tcPr>
            <w:tcW w:w="1459" w:type="dxa"/>
            <w:tcBorders>
              <w:top w:val="single" w:color="auto" w:sz="6" w:space="0"/>
              <w:left w:val="single" w:color="auto" w:sz="6" w:space="0"/>
              <w:bottom w:val="single" w:color="auto" w:sz="12" w:space="0"/>
              <w:right w:val="single" w:color="auto" w:sz="6" w:space="0"/>
            </w:tcBorders>
            <w:vAlign w:val="center"/>
          </w:tcPr>
          <w:p>
            <w:pPr>
              <w:pStyle w:val="52"/>
              <w:jc w:val="both"/>
              <w:rPr>
                <w:rFonts w:hint="eastAsia"/>
                <w:lang w:val="zh-CN"/>
              </w:rPr>
            </w:pPr>
            <w:r>
              <w:rPr>
                <w:rFonts w:hint="eastAsia"/>
                <w:lang w:val="zh-CN"/>
              </w:rPr>
              <w:t>关联结果数据推送接口</w:t>
            </w:r>
          </w:p>
        </w:tc>
        <w:tc>
          <w:tcPr>
            <w:tcW w:w="2314" w:type="dxa"/>
            <w:tcBorders>
              <w:top w:val="single" w:color="auto" w:sz="6" w:space="0"/>
              <w:left w:val="single" w:color="auto" w:sz="6" w:space="0"/>
              <w:bottom w:val="single" w:color="auto" w:sz="12" w:space="0"/>
              <w:right w:val="single" w:color="auto" w:sz="6" w:space="0"/>
            </w:tcBorders>
            <w:vAlign w:val="center"/>
          </w:tcPr>
          <w:p>
            <w:pPr>
              <w:pStyle w:val="52"/>
              <w:jc w:val="both"/>
              <w:rPr>
                <w:rFonts w:hint="eastAsia"/>
              </w:rPr>
            </w:pPr>
            <w:r>
              <w:rPr>
                <w:rFonts w:hint="eastAsia"/>
                <w:lang w:val="en-US" w:eastAsia="zh-CN"/>
              </w:rPr>
              <w:t>将数据</w:t>
            </w:r>
            <w:r>
              <w:rPr>
                <w:rFonts w:hint="eastAsia"/>
                <w:lang w:val="zh-CN"/>
              </w:rPr>
              <w:t>关联</w:t>
            </w:r>
            <w:r>
              <w:rPr>
                <w:rFonts w:hint="eastAsia"/>
                <w:lang w:val="en-US" w:eastAsia="zh-CN"/>
              </w:rPr>
              <w:t>处理的</w:t>
            </w:r>
            <w:r>
              <w:rPr>
                <w:rFonts w:hint="eastAsia"/>
                <w:lang w:val="zh-CN"/>
              </w:rPr>
              <w:t>结果数据推送</w:t>
            </w:r>
            <w:r>
              <w:rPr>
                <w:rFonts w:hint="eastAsia"/>
                <w:lang w:val="en-US" w:eastAsia="zh-CN"/>
              </w:rPr>
              <w:t>给数据整编模块</w:t>
            </w:r>
          </w:p>
        </w:tc>
        <w:tc>
          <w:tcPr>
            <w:tcW w:w="680" w:type="dxa"/>
            <w:tcBorders>
              <w:top w:val="single" w:color="auto" w:sz="6" w:space="0"/>
              <w:left w:val="single" w:color="auto" w:sz="6" w:space="0"/>
              <w:bottom w:val="single" w:color="auto" w:sz="12" w:space="0"/>
              <w:right w:val="single" w:color="auto" w:sz="6" w:space="0"/>
            </w:tcBorders>
            <w:vAlign w:val="center"/>
          </w:tcPr>
          <w:p>
            <w:pPr>
              <w:pStyle w:val="52"/>
              <w:jc w:val="both"/>
              <w:rPr>
                <w:rFonts w:hint="eastAsia"/>
              </w:rPr>
            </w:pPr>
            <w:r>
              <w:rPr>
                <w:rFonts w:hint="eastAsia"/>
              </w:rPr>
              <w:t>函数接口</w:t>
            </w:r>
          </w:p>
        </w:tc>
        <w:tc>
          <w:tcPr>
            <w:tcW w:w="1740" w:type="dxa"/>
            <w:tcBorders>
              <w:top w:val="single" w:color="auto" w:sz="6" w:space="0"/>
              <w:left w:val="single" w:color="auto" w:sz="6" w:space="0"/>
              <w:bottom w:val="single" w:color="auto" w:sz="12" w:space="0"/>
              <w:right w:val="single" w:color="auto" w:sz="6" w:space="0"/>
            </w:tcBorders>
            <w:vAlign w:val="center"/>
          </w:tcPr>
          <w:p>
            <w:pPr>
              <w:pStyle w:val="52"/>
              <w:jc w:val="both"/>
              <w:rPr>
                <w:rFonts w:hint="eastAsia"/>
              </w:rPr>
            </w:pPr>
            <w:r>
              <w:rPr>
                <w:rFonts w:hint="eastAsia"/>
                <w:lang w:val="zh-CN"/>
              </w:rPr>
              <w:t>数据关联组织模块</w:t>
            </w:r>
          </w:p>
        </w:tc>
        <w:tc>
          <w:tcPr>
            <w:tcW w:w="1767" w:type="dxa"/>
            <w:tcBorders>
              <w:top w:val="single" w:color="auto" w:sz="6" w:space="0"/>
              <w:left w:val="single" w:color="auto" w:sz="6" w:space="0"/>
              <w:bottom w:val="single" w:color="auto" w:sz="12" w:space="0"/>
              <w:right w:val="single" w:color="auto" w:sz="12" w:space="0"/>
            </w:tcBorders>
            <w:vAlign w:val="center"/>
          </w:tcPr>
          <w:p>
            <w:pPr>
              <w:pStyle w:val="52"/>
              <w:jc w:val="both"/>
              <w:rPr>
                <w:rFonts w:hint="eastAsia"/>
              </w:rPr>
            </w:pPr>
            <w:r>
              <w:rPr>
                <w:rFonts w:hint="eastAsia"/>
                <w:lang w:val="zh-CN"/>
              </w:rPr>
              <w:t>数据整编模块</w:t>
            </w:r>
          </w:p>
        </w:tc>
      </w:tr>
    </w:tbl>
    <w:p/>
    <w:p>
      <w:pPr>
        <w:pStyle w:val="8"/>
      </w:pPr>
      <w:r>
        <w:rPr>
          <w:rFonts w:hint="eastAsia"/>
        </w:rPr>
        <w:t>外部接口</w:t>
      </w:r>
    </w:p>
    <w:p>
      <w:pPr>
        <w:pStyle w:val="9"/>
      </w:pPr>
      <w:r>
        <w:rPr>
          <w:rFonts w:hint="eastAsia"/>
        </w:rPr>
        <w:t>外部接口示意图</w:t>
      </w:r>
    </w:p>
    <w:p>
      <w:pPr>
        <w:pStyle w:val="4"/>
        <w:ind w:firstLine="560"/>
      </w:pPr>
      <w:r>
        <w:rPr>
          <w:rFonts w:hint="eastAsia"/>
          <w:lang w:val="en-US" w:eastAsia="zh-CN"/>
        </w:rPr>
        <w:t>数据整编</w:t>
      </w:r>
      <w:r>
        <w:rPr>
          <w:rFonts w:hint="eastAsia"/>
        </w:rPr>
        <w:t>接口设计如下图所示。</w:t>
      </w:r>
    </w:p>
    <w:p>
      <w:pPr>
        <w:pStyle w:val="80"/>
      </w:pPr>
      <w:r>
        <w:object>
          <v:shape id="_x0000_i1068" o:spt="75" type="#_x0000_t75" style="height:138pt;width:88.55pt;" o:ole="t" filled="f" o:preferrelative="t" stroked="f" coordsize="21600,21600">
            <v:path/>
            <v:fill on="f" focussize="0,0"/>
            <v:stroke on="f"/>
            <v:imagedata r:id="rId95" o:title=""/>
            <o:lock v:ext="edit" aspectratio="f"/>
            <w10:wrap type="none"/>
            <w10:anchorlock/>
          </v:shape>
          <o:OLEObject Type="Embed" ProgID="Visio.Drawing.15" ShapeID="_x0000_i1068" DrawAspect="Content" ObjectID="_1468075768" r:id="rId94">
            <o:LockedField>false</o:LockedField>
          </o:OLEObject>
        </w:object>
      </w:r>
    </w:p>
    <w:p>
      <w:pPr>
        <w:pStyle w:val="50"/>
      </w:pPr>
      <w:r>
        <w:rPr>
          <w:rFonts w:hint="eastAsia"/>
          <w:lang w:val="en-US" w:eastAsia="zh-CN"/>
        </w:rPr>
        <w:t>数据整编</w:t>
      </w:r>
      <w:r>
        <w:rPr>
          <w:rFonts w:hint="eastAsia"/>
        </w:rPr>
        <w:t>模块接口设计图</w:t>
      </w:r>
    </w:p>
    <w:p>
      <w:pPr>
        <w:pStyle w:val="9"/>
      </w:pPr>
      <w:r>
        <w:rPr>
          <w:rFonts w:hint="eastAsia"/>
        </w:rPr>
        <w:t>外部接口描述</w:t>
      </w:r>
    </w:p>
    <w:p>
      <w:pPr>
        <w:pStyle w:val="4"/>
        <w:ind w:firstLine="560"/>
      </w:pPr>
      <w:r>
        <w:rPr>
          <w:rFonts w:hint="eastAsia"/>
        </w:rPr>
        <w:t>数据</w:t>
      </w:r>
      <w:r>
        <w:rPr>
          <w:rFonts w:hint="eastAsia"/>
          <w:lang w:val="en-US" w:eastAsia="zh-CN"/>
        </w:rPr>
        <w:t>整编</w:t>
      </w:r>
      <w:r>
        <w:rPr>
          <w:rFonts w:hint="eastAsia"/>
        </w:rPr>
        <w:t>接口描述见下表。</w:t>
      </w:r>
    </w:p>
    <w:p>
      <w:pPr>
        <w:pStyle w:val="59"/>
        <w:ind w:firstLine="480"/>
        <w:rPr>
          <w:sz w:val="24"/>
          <w:szCs w:val="18"/>
        </w:rPr>
      </w:pPr>
      <w:r>
        <w:rPr>
          <w:rFonts w:hint="eastAsia"/>
          <w:sz w:val="24"/>
          <w:szCs w:val="18"/>
        </w:rPr>
        <w:t>数据</w:t>
      </w:r>
      <w:r>
        <w:rPr>
          <w:rFonts w:hint="eastAsia"/>
          <w:sz w:val="24"/>
          <w:szCs w:val="18"/>
          <w:lang w:val="en-US" w:eastAsia="zh-CN"/>
        </w:rPr>
        <w:t>整编</w:t>
      </w:r>
      <w:r>
        <w:rPr>
          <w:rFonts w:hint="eastAsia"/>
          <w:sz w:val="24"/>
          <w:szCs w:val="18"/>
        </w:rPr>
        <w:t>接口接口描述</w:t>
      </w:r>
    </w:p>
    <w:tbl>
      <w:tblPr>
        <w:tblStyle w:val="39"/>
        <w:tblW w:w="8228"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696"/>
        <w:gridCol w:w="1285"/>
        <w:gridCol w:w="1350"/>
        <w:gridCol w:w="2210"/>
        <w:gridCol w:w="750"/>
        <w:gridCol w:w="953"/>
        <w:gridCol w:w="984"/>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6"/>
            </w:pPr>
            <w:r>
              <w:rPr>
                <w:rFonts w:hint="eastAsia"/>
              </w:rPr>
              <w:t>序号</w:t>
            </w:r>
          </w:p>
        </w:tc>
        <w:tc>
          <w:tcPr>
            <w:tcW w:w="1285"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接口名称</w:t>
            </w:r>
          </w:p>
        </w:tc>
        <w:tc>
          <w:tcPr>
            <w:tcW w:w="13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标识</w:t>
            </w:r>
          </w:p>
        </w:tc>
        <w:tc>
          <w:tcPr>
            <w:tcW w:w="221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接收说明</w:t>
            </w:r>
          </w:p>
        </w:tc>
        <w:tc>
          <w:tcPr>
            <w:tcW w:w="7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接口类型</w:t>
            </w:r>
          </w:p>
        </w:tc>
        <w:tc>
          <w:tcPr>
            <w:tcW w:w="953"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发送方</w:t>
            </w:r>
          </w:p>
        </w:tc>
        <w:tc>
          <w:tcPr>
            <w:tcW w:w="984" w:type="dxa"/>
            <w:tcBorders>
              <w:top w:val="single" w:color="auto" w:sz="8" w:space="0"/>
              <w:left w:val="single" w:color="auto" w:sz="4" w:space="0"/>
              <w:bottom w:val="single" w:color="auto" w:sz="8" w:space="0"/>
              <w:right w:val="single" w:color="auto" w:sz="8" w:space="0"/>
            </w:tcBorders>
            <w:vAlign w:val="center"/>
          </w:tcPr>
          <w:p>
            <w:pPr>
              <w:pStyle w:val="56"/>
            </w:pPr>
            <w:r>
              <w:rPr>
                <w:rFonts w:hint="eastAsia"/>
              </w:rPr>
              <w:t>接收方</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pPr>
            <w:r>
              <w:rPr>
                <w:rFonts w:hint="eastAsia"/>
              </w:rPr>
              <w:t>1</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lang w:val="zh-CN"/>
              </w:rPr>
              <w:t>数据整编接口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rPr>
                <w:rFonts w:hint="default" w:eastAsia="仿宋_GB2312"/>
                <w:lang w:val="en-US" w:eastAsia="zh-CN"/>
              </w:rPr>
            </w:pPr>
            <w:r>
              <w:rPr>
                <w:rFonts w:hint="eastAsia"/>
              </w:rPr>
              <w:t>QKLZB_</w:t>
            </w:r>
            <w:r>
              <w:rPr>
                <w:rFonts w:hint="eastAsia"/>
                <w:lang w:val="en-US" w:eastAsia="zh-CN"/>
              </w:rPr>
              <w:t>SJJRYCCGL</w:t>
            </w:r>
            <w:r>
              <w:rPr>
                <w:rFonts w:hint="eastAsia"/>
              </w:rPr>
              <w:t xml:space="preserve">_ </w:t>
            </w:r>
            <w:r>
              <w:rPr>
                <w:rFonts w:hint="eastAsia"/>
                <w:lang w:val="en-US" w:eastAsia="zh-CN"/>
              </w:rPr>
              <w:t>SJZB</w:t>
            </w:r>
          </w:p>
        </w:tc>
        <w:tc>
          <w:tcPr>
            <w:tcW w:w="2210" w:type="dxa"/>
            <w:tcBorders>
              <w:top w:val="single" w:color="auto" w:sz="8" w:space="0"/>
              <w:left w:val="single" w:color="auto" w:sz="4" w:space="0"/>
              <w:bottom w:val="single" w:color="auto" w:sz="8" w:space="0"/>
              <w:right w:val="single" w:color="auto" w:sz="4" w:space="0"/>
            </w:tcBorders>
            <w:vAlign w:val="center"/>
          </w:tcPr>
          <w:p>
            <w:pPr>
              <w:pStyle w:val="52"/>
              <w:jc w:val="both"/>
              <w:rPr>
                <w:rFonts w:hint="default" w:eastAsia="仿宋_GB2312"/>
                <w:lang w:val="en-US" w:eastAsia="zh-CN"/>
              </w:rPr>
            </w:pPr>
            <w:r>
              <w:rPr>
                <w:rFonts w:hint="eastAsia"/>
                <w:lang w:val="en-US" w:eastAsia="zh-CN"/>
              </w:rPr>
              <w:t>将整编后的</w:t>
            </w:r>
            <w:r>
              <w:rPr>
                <w:rFonts w:hint="eastAsia"/>
              </w:rPr>
              <w:t>符合特定需求和格式的数据资源</w:t>
            </w:r>
            <w:r>
              <w:rPr>
                <w:rFonts w:hint="eastAsia"/>
                <w:lang w:val="en-US" w:eastAsia="zh-CN"/>
              </w:rPr>
              <w:t>推送到装备全寿命信息结构树存储模块</w:t>
            </w:r>
          </w:p>
        </w:tc>
        <w:tc>
          <w:tcPr>
            <w:tcW w:w="750" w:type="dxa"/>
            <w:tcBorders>
              <w:top w:val="single" w:color="auto" w:sz="8" w:space="0"/>
              <w:left w:val="single" w:color="auto" w:sz="4" w:space="0"/>
              <w:bottom w:val="single" w:color="auto" w:sz="8" w:space="0"/>
              <w:right w:val="single" w:color="auto" w:sz="4" w:space="0"/>
            </w:tcBorders>
            <w:vAlign w:val="center"/>
          </w:tcPr>
          <w:p>
            <w:pPr>
              <w:pStyle w:val="52"/>
              <w:jc w:val="both"/>
            </w:pPr>
            <w:r>
              <w:rPr>
                <w:rFonts w:hint="eastAsia"/>
              </w:rPr>
              <w:t>函数接口</w:t>
            </w:r>
          </w:p>
        </w:tc>
        <w:tc>
          <w:tcPr>
            <w:tcW w:w="953" w:type="dxa"/>
            <w:tcBorders>
              <w:top w:val="single" w:color="auto" w:sz="8" w:space="0"/>
              <w:left w:val="single" w:color="auto" w:sz="4" w:space="0"/>
              <w:bottom w:val="single" w:color="auto" w:sz="8" w:space="0"/>
              <w:right w:val="single" w:color="auto" w:sz="4" w:space="0"/>
            </w:tcBorders>
            <w:vAlign w:val="center"/>
          </w:tcPr>
          <w:p>
            <w:pPr>
              <w:pStyle w:val="52"/>
              <w:jc w:val="both"/>
            </w:pPr>
            <w:r>
              <w:rPr>
                <w:rFonts w:hint="eastAsia"/>
                <w:lang w:val="en-US" w:eastAsia="zh-CN"/>
              </w:rPr>
              <w:t>数据整编</w:t>
            </w:r>
            <w:r>
              <w:rPr>
                <w:rFonts w:hint="eastAsia"/>
              </w:rPr>
              <w:t>模块</w:t>
            </w:r>
          </w:p>
        </w:tc>
        <w:tc>
          <w:tcPr>
            <w:tcW w:w="984" w:type="dxa"/>
            <w:tcBorders>
              <w:top w:val="single" w:color="auto" w:sz="8" w:space="0"/>
              <w:left w:val="single" w:color="auto" w:sz="4" w:space="0"/>
              <w:bottom w:val="single" w:color="auto" w:sz="8" w:space="0"/>
              <w:right w:val="single" w:color="auto" w:sz="8" w:space="0"/>
            </w:tcBorders>
            <w:vAlign w:val="center"/>
          </w:tcPr>
          <w:p>
            <w:pPr>
              <w:pStyle w:val="52"/>
              <w:jc w:val="both"/>
              <w:rPr>
                <w:rFonts w:hint="default"/>
                <w:lang w:val="en-US"/>
              </w:rPr>
            </w:pPr>
            <w:r>
              <w:rPr>
                <w:rFonts w:hint="eastAsia"/>
                <w:lang w:val="en-US" w:eastAsia="zh-CN"/>
              </w:rPr>
              <w:t>装备全寿命信息结构树存储模块</w:t>
            </w:r>
          </w:p>
        </w:tc>
      </w:tr>
    </w:tbl>
    <w:p>
      <w:pPr>
        <w:pStyle w:val="20"/>
      </w:pPr>
    </w:p>
    <w:p>
      <w:pPr>
        <w:pStyle w:val="7"/>
      </w:pPr>
      <w:r>
        <w:rPr>
          <w:rFonts w:hint="eastAsia"/>
        </w:rPr>
        <w:t>技术途径</w:t>
      </w:r>
    </w:p>
    <w:p>
      <w:pPr>
        <w:pStyle w:val="4"/>
      </w:pPr>
      <w:r>
        <w:rPr>
          <w:rFonts w:hint="eastAsia"/>
        </w:rPr>
        <w:t>通过以下技术方案实现</w:t>
      </w:r>
      <w:r>
        <w:rPr>
          <w:rFonts w:hint="eastAsia"/>
          <w:lang w:eastAsia="zh-CN"/>
        </w:rPr>
        <w:t>数据整编</w:t>
      </w:r>
      <w:r>
        <w:rPr>
          <w:rFonts w:hint="eastAsia"/>
        </w:rPr>
        <w:t>模块功能和性能：</w:t>
      </w:r>
    </w:p>
    <w:p>
      <w:pPr>
        <w:pStyle w:val="4"/>
      </w:pPr>
      <w:r>
        <w:rPr>
          <w:rFonts w:hint="eastAsia"/>
        </w:rPr>
        <w:t>1.前端主要技术选型</w:t>
      </w:r>
    </w:p>
    <w:p>
      <w:pPr>
        <w:pStyle w:val="59"/>
        <w:ind w:firstLine="480"/>
        <w:rPr>
          <w:sz w:val="24"/>
          <w:szCs w:val="18"/>
        </w:rPr>
      </w:pPr>
      <w:r>
        <w:rPr>
          <w:rFonts w:hint="eastAsia"/>
          <w:sz w:val="24"/>
          <w:szCs w:val="18"/>
          <w:lang w:eastAsia="zh-CN"/>
        </w:rPr>
        <w:t>数据整编</w:t>
      </w:r>
      <w:r>
        <w:rPr>
          <w:rFonts w:hint="eastAsia"/>
          <w:sz w:val="24"/>
          <w:szCs w:val="18"/>
        </w:rPr>
        <w:t>前端技术选型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2"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Vue</w:t>
            </w:r>
          </w:p>
        </w:tc>
        <w:tc>
          <w:tcPr>
            <w:tcW w:w="3022" w:type="pct"/>
          </w:tcPr>
          <w:p>
            <w:pPr>
              <w:pStyle w:val="57"/>
              <w:adjustRightInd w:val="0"/>
              <w:snapToGrid w:val="0"/>
              <w:textAlignment w:val="baseline"/>
            </w:pPr>
            <w:r>
              <w:rPr>
                <w:rFonts w:hint="eastAsia"/>
              </w:rPr>
              <w:t>应用框架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webpack</w:t>
            </w:r>
          </w:p>
        </w:tc>
        <w:tc>
          <w:tcPr>
            <w:tcW w:w="3022" w:type="pct"/>
          </w:tcPr>
          <w:p>
            <w:pPr>
              <w:pStyle w:val="57"/>
              <w:adjustRightInd w:val="0"/>
              <w:snapToGrid w:val="0"/>
              <w:textAlignment w:val="baseline"/>
            </w:pPr>
            <w:r>
              <w:rPr>
                <w:rFonts w:hint="eastAsia"/>
              </w:rPr>
              <w:t>构建工具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Element-plus</w:t>
            </w:r>
          </w:p>
        </w:tc>
        <w:tc>
          <w:tcPr>
            <w:tcW w:w="3022" w:type="pct"/>
          </w:tcPr>
          <w:p>
            <w:pPr>
              <w:pStyle w:val="57"/>
              <w:adjustRightInd w:val="0"/>
              <w:snapToGrid w:val="0"/>
              <w:textAlignment w:val="baseline"/>
            </w:pPr>
            <w:r>
              <w:rPr>
                <w:rFonts w:hint="eastAsia"/>
              </w:rPr>
              <w:t>页面UI组件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axios</w:t>
            </w:r>
          </w:p>
        </w:tc>
        <w:tc>
          <w:tcPr>
            <w:tcW w:w="3022" w:type="pct"/>
          </w:tcPr>
          <w:p>
            <w:pPr>
              <w:pStyle w:val="57"/>
              <w:adjustRightInd w:val="0"/>
              <w:snapToGrid w:val="0"/>
              <w:textAlignment w:val="baseline"/>
            </w:pPr>
            <w:r>
              <w:rPr>
                <w:rFonts w:hint="eastAsia"/>
              </w:rPr>
              <w:t>数据请求</w:t>
            </w:r>
          </w:p>
        </w:tc>
      </w:tr>
    </w:tbl>
    <w:p>
      <w:pPr>
        <w:pStyle w:val="4"/>
      </w:pPr>
      <w:r>
        <w:rPr>
          <w:rFonts w:hint="eastAsia"/>
        </w:rPr>
        <w:t>2.后端主要技术选型</w:t>
      </w:r>
    </w:p>
    <w:p>
      <w:pPr>
        <w:pStyle w:val="59"/>
        <w:ind w:firstLine="480"/>
        <w:rPr>
          <w:sz w:val="24"/>
          <w:szCs w:val="18"/>
        </w:rPr>
      </w:pPr>
      <w:r>
        <w:rPr>
          <w:rFonts w:hint="eastAsia"/>
          <w:sz w:val="24"/>
          <w:szCs w:val="18"/>
          <w:lang w:eastAsia="zh-CN"/>
        </w:rPr>
        <w:t>数据整编</w:t>
      </w:r>
      <w:r>
        <w:rPr>
          <w:rFonts w:hint="eastAsia"/>
          <w:sz w:val="24"/>
          <w:szCs w:val="18"/>
        </w:rPr>
        <w:t>后端技术选型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2"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Java</w:t>
            </w:r>
          </w:p>
        </w:tc>
        <w:tc>
          <w:tcPr>
            <w:tcW w:w="3022" w:type="pct"/>
          </w:tcPr>
          <w:p>
            <w:pPr>
              <w:pStyle w:val="57"/>
              <w:adjustRightInd w:val="0"/>
              <w:snapToGrid w:val="0"/>
              <w:textAlignment w:val="baseline"/>
            </w:pPr>
            <w:r>
              <w:t>主要开发语言</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lang w:val="en-US" w:eastAsia="zh-CN"/>
              </w:rPr>
              <w:t>P</w:t>
            </w:r>
            <w:r>
              <w:rPr>
                <w:rFonts w:hint="eastAsia"/>
              </w:rPr>
              <w:t>addle</w:t>
            </w:r>
            <w:r>
              <w:rPr>
                <w:rFonts w:hint="eastAsia"/>
                <w:lang w:val="en-US" w:eastAsia="zh-CN"/>
              </w:rPr>
              <w:t>H</w:t>
            </w:r>
            <w:r>
              <w:rPr>
                <w:rFonts w:hint="eastAsia"/>
              </w:rPr>
              <w:t>ub</w:t>
            </w:r>
          </w:p>
        </w:tc>
        <w:tc>
          <w:tcPr>
            <w:tcW w:w="3022" w:type="pct"/>
          </w:tcPr>
          <w:p>
            <w:pPr>
              <w:pStyle w:val="57"/>
              <w:adjustRightInd w:val="0"/>
              <w:snapToGrid w:val="0"/>
              <w:textAlignment w:val="baseline"/>
              <w:rPr>
                <w:rFonts w:hint="default" w:eastAsia="宋体"/>
                <w:lang w:val="en-US" w:eastAsia="zh-CN"/>
              </w:rPr>
            </w:pPr>
            <w:r>
              <w:rPr>
                <w:rFonts w:hint="eastAsia"/>
                <w:lang w:val="en-US" w:eastAsia="zh-CN"/>
              </w:rPr>
              <w:t>OCR识别</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lang w:val="en-US" w:eastAsia="zh-CN"/>
              </w:rPr>
              <w:t>P</w:t>
            </w:r>
            <w:r>
              <w:rPr>
                <w:rFonts w:hint="eastAsia"/>
              </w:rPr>
              <w:t>addle</w:t>
            </w:r>
            <w:r>
              <w:rPr>
                <w:rFonts w:hint="eastAsia"/>
                <w:lang w:val="en-US" w:eastAsia="zh-CN"/>
              </w:rPr>
              <w:t>S</w:t>
            </w:r>
            <w:r>
              <w:rPr>
                <w:rFonts w:hint="eastAsia"/>
              </w:rPr>
              <w:t>peech</w:t>
            </w:r>
          </w:p>
        </w:tc>
        <w:tc>
          <w:tcPr>
            <w:tcW w:w="3022" w:type="pct"/>
          </w:tcPr>
          <w:p>
            <w:pPr>
              <w:pStyle w:val="57"/>
              <w:adjustRightInd w:val="0"/>
              <w:snapToGrid w:val="0"/>
              <w:textAlignment w:val="baseline"/>
              <w:rPr>
                <w:rFonts w:hint="default" w:eastAsia="宋体"/>
                <w:lang w:val="en-US" w:eastAsia="zh-CN"/>
              </w:rPr>
            </w:pPr>
            <w:r>
              <w:rPr>
                <w:rFonts w:hint="eastAsia"/>
                <w:lang w:val="en-US" w:eastAsia="zh-CN"/>
              </w:rPr>
              <w:t>语音识别</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Boot</w:t>
            </w:r>
          </w:p>
        </w:tc>
        <w:tc>
          <w:tcPr>
            <w:tcW w:w="3022" w:type="pct"/>
          </w:tcPr>
          <w:p>
            <w:pPr>
              <w:pStyle w:val="57"/>
              <w:adjustRightInd w:val="0"/>
              <w:snapToGrid w:val="0"/>
              <w:textAlignment w:val="baseline"/>
            </w:pPr>
            <w:r>
              <w:t>应用框架，集成了Spring、SpringMVC</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Cloud</w:t>
            </w:r>
          </w:p>
        </w:tc>
        <w:tc>
          <w:tcPr>
            <w:tcW w:w="3022" w:type="pct"/>
          </w:tcPr>
          <w:p>
            <w:pPr>
              <w:pStyle w:val="57"/>
              <w:adjustRightInd w:val="0"/>
              <w:snapToGrid w:val="0"/>
              <w:textAlignment w:val="baseline"/>
            </w:pPr>
            <w:r>
              <w:t>基于Spring Boot的微服务实现框架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Mybatis</w:t>
            </w:r>
          </w:p>
        </w:tc>
        <w:tc>
          <w:tcPr>
            <w:tcW w:w="3022" w:type="pct"/>
          </w:tcPr>
          <w:p>
            <w:pPr>
              <w:pStyle w:val="57"/>
              <w:adjustRightInd w:val="0"/>
              <w:snapToGrid w:val="0"/>
              <w:textAlignment w:val="baseline"/>
            </w:pPr>
            <w:r>
              <w:t>数据持久化框架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Nacos</w:t>
            </w:r>
          </w:p>
        </w:tc>
        <w:tc>
          <w:tcPr>
            <w:tcW w:w="3022" w:type="pct"/>
          </w:tcPr>
          <w:p>
            <w:pPr>
              <w:pStyle w:val="57"/>
              <w:adjustRightInd w:val="0"/>
              <w:snapToGrid w:val="0"/>
              <w:textAlignment w:val="baseline"/>
            </w:pPr>
            <w:r>
              <w:t>分布式注册中心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国产数据库</w:t>
            </w:r>
          </w:p>
        </w:tc>
        <w:tc>
          <w:tcPr>
            <w:tcW w:w="3022" w:type="pct"/>
          </w:tcPr>
          <w:p>
            <w:pPr>
              <w:pStyle w:val="57"/>
              <w:adjustRightInd w:val="0"/>
              <w:snapToGrid w:val="0"/>
              <w:textAlignment w:val="baseline"/>
            </w:pPr>
            <w:r>
              <w:t>国产数据库数据存储服务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Redis</w:t>
            </w:r>
          </w:p>
        </w:tc>
        <w:tc>
          <w:tcPr>
            <w:tcW w:w="3022" w:type="pct"/>
          </w:tcPr>
          <w:p>
            <w:pPr>
              <w:pStyle w:val="57"/>
              <w:adjustRightInd w:val="0"/>
              <w:snapToGrid w:val="0"/>
              <w:textAlignment w:val="baseline"/>
            </w:pPr>
            <w:r>
              <w:t>缓存数据存储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Starrocks</w:t>
            </w:r>
          </w:p>
        </w:tc>
        <w:tc>
          <w:tcPr>
            <w:tcW w:w="3022" w:type="pct"/>
          </w:tcPr>
          <w:p>
            <w:pPr>
              <w:pStyle w:val="57"/>
              <w:adjustRightInd w:val="0"/>
              <w:snapToGrid w:val="0"/>
              <w:textAlignment w:val="baseline"/>
            </w:pPr>
            <w:r>
              <w:t>联机分析列式数据库管理系统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Maven</w:t>
            </w:r>
          </w:p>
        </w:tc>
        <w:tc>
          <w:tcPr>
            <w:tcW w:w="3022" w:type="pct"/>
          </w:tcPr>
          <w:p>
            <w:pPr>
              <w:pStyle w:val="57"/>
              <w:adjustRightInd w:val="0"/>
              <w:snapToGrid w:val="0"/>
              <w:textAlignment w:val="baseline"/>
            </w:pPr>
            <w:r>
              <w:t>项目构建管理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nginx</w:t>
            </w:r>
          </w:p>
        </w:tc>
        <w:tc>
          <w:tcPr>
            <w:tcW w:w="3022" w:type="pct"/>
          </w:tcPr>
          <w:p>
            <w:pPr>
              <w:pStyle w:val="57"/>
              <w:adjustRightInd w:val="0"/>
              <w:snapToGrid w:val="0"/>
              <w:textAlignment w:val="baseline"/>
            </w:pPr>
            <w:r>
              <w:t>服务注册与负载均衡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Swagger</w:t>
            </w:r>
          </w:p>
        </w:tc>
        <w:tc>
          <w:tcPr>
            <w:tcW w:w="3022" w:type="pct"/>
          </w:tcPr>
          <w:p>
            <w:pPr>
              <w:pStyle w:val="57"/>
              <w:adjustRightInd w:val="0"/>
              <w:snapToGrid w:val="0"/>
              <w:textAlignment w:val="baseline"/>
            </w:pPr>
            <w:r>
              <w:t>构建API Document</w:t>
            </w:r>
          </w:p>
        </w:tc>
      </w:tr>
    </w:tbl>
    <w:p>
      <w:pPr>
        <w:pStyle w:val="20"/>
      </w:pPr>
    </w:p>
    <w:p>
      <w:pPr>
        <w:pStyle w:val="6"/>
      </w:pPr>
      <w:r>
        <w:rPr>
          <w:rFonts w:hint="eastAsia" w:ascii="黑体" w:hAnsi="黑体" w:eastAsia="黑体"/>
          <w:color w:val="000000"/>
          <w:sz w:val="28"/>
          <w:szCs w:val="24"/>
          <w:lang w:val="zh-CN"/>
        </w:rPr>
        <w:t>数据接入上链</w:t>
      </w:r>
    </w:p>
    <w:p>
      <w:pPr>
        <w:pStyle w:val="7"/>
      </w:pPr>
      <w:r>
        <w:rPr>
          <w:rFonts w:hint="eastAsia"/>
        </w:rPr>
        <w:t>功能概述</w:t>
      </w:r>
    </w:p>
    <w:p>
      <w:pPr>
        <w:pStyle w:val="20"/>
      </w:pPr>
      <w:r>
        <w:rPr>
          <w:rFonts w:hint="eastAsia"/>
        </w:rPr>
        <w:t>数据接入上链功能模块主要包括信息源接入、数据链上存储和数据链下存储功能。信息源接入功能负责将数据源的信息接入到区块链网络中，并进行预处理以确保数据准确性和一致性。数据链上存储功能将数据直接存储在区块链的区块中，通过密码学方法保证数据的安全性和不可篡改性。数据链下存储功能则将数据存储在区块链网络之外的存储系统中，提高数据查询和处理速度，减少网络拥堵问题。</w:t>
      </w:r>
    </w:p>
    <w:p>
      <w:pPr>
        <w:pStyle w:val="7"/>
      </w:pPr>
      <w:r>
        <w:rPr>
          <w:rFonts w:hint="eastAsia"/>
        </w:rPr>
        <w:t>功能设计</w:t>
      </w:r>
    </w:p>
    <w:p>
      <w:r>
        <w:rPr>
          <w:rFonts w:hint="eastAsia"/>
        </w:rPr>
        <w:t>数据</w:t>
      </w:r>
      <w:r>
        <w:rPr>
          <w:rFonts w:hint="eastAsia"/>
          <w:lang w:val="en-US" w:eastAsia="zh-CN"/>
        </w:rPr>
        <w:t>接入上链</w:t>
      </w:r>
      <w:r>
        <w:rPr>
          <w:rFonts w:hint="eastAsia"/>
        </w:rPr>
        <w:t>由信息源接入、数据链上存储、数据链下存储三部分组成，其组成图如下图所示。</w:t>
      </w:r>
    </w:p>
    <w:p>
      <w:pPr>
        <w:pStyle w:val="184"/>
      </w:pPr>
      <w:r>
        <w:object>
          <v:shape id="_x0000_i1069" o:spt="75" type="#_x0000_t75" style="height:218.15pt;width:169.5pt;" o:ole="t" filled="f" o:preferrelative="t" stroked="f" coordsize="21600,21600">
            <v:path/>
            <v:fill on="f" focussize="0,0"/>
            <v:stroke on="f"/>
            <v:imagedata r:id="rId97" o:title=""/>
            <o:lock v:ext="edit" aspectratio="f"/>
            <w10:wrap type="none"/>
            <w10:anchorlock/>
          </v:shape>
          <o:OLEObject Type="Embed" ProgID="Visio.Drawing.15" ShapeID="_x0000_i1069" DrawAspect="Content" ObjectID="_1468075769" r:id="rId96">
            <o:LockedField>false</o:LockedField>
          </o:OLEObject>
        </w:object>
      </w:r>
    </w:p>
    <w:p>
      <w:pPr>
        <w:pStyle w:val="50"/>
      </w:pPr>
      <w:r>
        <w:rPr>
          <w:rFonts w:hint="eastAsia"/>
        </w:rPr>
        <w:t>数据</w:t>
      </w:r>
      <w:r>
        <w:rPr>
          <w:rFonts w:hint="eastAsia"/>
          <w:lang w:val="en-US" w:eastAsia="zh-CN"/>
        </w:rPr>
        <w:t>接入上链</w:t>
      </w:r>
      <w:r>
        <w:rPr>
          <w:rFonts w:hint="eastAsia"/>
        </w:rPr>
        <w:t>功能组成</w:t>
      </w:r>
    </w:p>
    <w:p>
      <w:pPr>
        <w:pStyle w:val="8"/>
      </w:pPr>
      <w:r>
        <w:rPr>
          <w:rFonts w:hint="eastAsia"/>
        </w:rPr>
        <w:t>信息源接入</w:t>
      </w:r>
    </w:p>
    <w:p>
      <w:pPr>
        <w:pStyle w:val="4"/>
        <w:rPr>
          <w:rFonts w:hint="eastAsia"/>
        </w:rPr>
      </w:pPr>
      <w:r>
        <w:rPr>
          <w:rFonts w:hint="eastAsia"/>
        </w:rPr>
        <w:t>信息源接入功能主要负责将数据源的信息接入到区块链网络中。数据的收集、清洗、转换等预处理工作，以确保数据的准确性和一致性。</w:t>
      </w:r>
      <w:r>
        <w:rPr>
          <w:rFonts w:hint="eastAsia"/>
          <w:lang w:val="en-US" w:eastAsia="zh-CN"/>
        </w:rPr>
        <w:t>主要功能介绍如下</w:t>
      </w:r>
      <w:r>
        <w:rPr>
          <w:rFonts w:hint="eastAsia"/>
        </w:rPr>
        <w:t>：</w:t>
      </w:r>
    </w:p>
    <w:p>
      <w:pPr>
        <w:pStyle w:val="4"/>
        <w:rPr>
          <w:rFonts w:hint="eastAsia"/>
        </w:rPr>
      </w:pPr>
      <w:r>
        <w:rPr>
          <w:rFonts w:hint="eastAsia"/>
        </w:rPr>
        <w:t>1. 数据收集：</w:t>
      </w:r>
      <w:r>
        <w:rPr>
          <w:rFonts w:hint="eastAsia"/>
          <w:lang w:val="en-US" w:eastAsia="zh-CN"/>
        </w:rPr>
        <w:t>支持</w:t>
      </w:r>
      <w:r>
        <w:rPr>
          <w:rFonts w:hint="eastAsia"/>
        </w:rPr>
        <w:t>从各种数据源收集数据</w:t>
      </w:r>
      <w:r>
        <w:rPr>
          <w:rFonts w:hint="eastAsia"/>
          <w:lang w:eastAsia="zh-CN"/>
        </w:rPr>
        <w:t>，</w:t>
      </w:r>
      <w:r>
        <w:rPr>
          <w:rFonts w:hint="eastAsia"/>
          <w:lang w:val="en-US" w:eastAsia="zh-CN"/>
        </w:rPr>
        <w:t>如</w:t>
      </w:r>
      <w:r>
        <w:rPr>
          <w:rFonts w:hint="eastAsia"/>
        </w:rPr>
        <w:t>内部系统、外部 API等。数据收集过程中，需要考虑到数据的质量和完整性，以确保后续处理和分析的准确性。</w:t>
      </w:r>
    </w:p>
    <w:p>
      <w:pPr>
        <w:pStyle w:val="4"/>
        <w:rPr>
          <w:rFonts w:hint="eastAsia"/>
        </w:rPr>
      </w:pPr>
      <w:r>
        <w:rPr>
          <w:rFonts w:hint="eastAsia"/>
        </w:rPr>
        <w:t>2. 数据清洗：</w:t>
      </w:r>
      <w:r>
        <w:rPr>
          <w:rFonts w:hint="eastAsia"/>
          <w:lang w:val="en-US" w:eastAsia="zh-CN"/>
        </w:rPr>
        <w:t>支持对接入的数据进行</w:t>
      </w:r>
      <w:r>
        <w:rPr>
          <w:rFonts w:hint="eastAsia"/>
        </w:rPr>
        <w:t>数据清洗</w:t>
      </w:r>
      <w:r>
        <w:rPr>
          <w:rFonts w:hint="eastAsia"/>
          <w:lang w:eastAsia="zh-CN"/>
        </w:rPr>
        <w:t>，</w:t>
      </w:r>
      <w:r>
        <w:rPr>
          <w:rFonts w:hint="eastAsia"/>
        </w:rPr>
        <w:t>目标是去除噪声、纠正错误、去除重复数据，从而提高数据的质量。确保后续数据分析的准确性至关重要。</w:t>
      </w:r>
    </w:p>
    <w:p>
      <w:pPr>
        <w:pStyle w:val="4"/>
        <w:rPr>
          <w:rFonts w:hint="eastAsia"/>
        </w:rPr>
      </w:pPr>
      <w:r>
        <w:rPr>
          <w:rFonts w:hint="eastAsia"/>
        </w:rPr>
        <w:t>3. 数据转换：清洗后的数据需要进行转换，使其符合区块链网络的要求。包括数据格式的转换、数据类型的转换、数据加密等。数据转换过程中，需要遵循一定的数据规范和标准，以确保数据能够在区块链网络上正常存储和传输。</w:t>
      </w:r>
    </w:p>
    <w:p>
      <w:pPr>
        <w:pStyle w:val="4"/>
        <w:rPr>
          <w:rFonts w:hint="eastAsia"/>
        </w:rPr>
      </w:pPr>
      <w:r>
        <w:rPr>
          <w:rFonts w:hint="eastAsia"/>
        </w:rPr>
        <w:t>4. 接口协议：信息源接入功能还需要通过相应的接口协议将数据转化为区块链能够识别和处理的形式。这可能涉及到与区块链网络的通信、数据格式转换、加密解密等操作。合适的接口协议能够确保数据在区块链网络中的安全、高效传输。</w:t>
      </w:r>
    </w:p>
    <w:p>
      <w:pPr>
        <w:pStyle w:val="4"/>
        <w:rPr>
          <w:rFonts w:hint="eastAsia"/>
        </w:rPr>
      </w:pPr>
      <w:r>
        <w:rPr>
          <w:rFonts w:hint="eastAsia"/>
        </w:rPr>
        <w:t>5. 数据隐私保护：在信息源接入过程中，包括对敏感数据进行脱敏处理、对数据进行加密、遵循合规的法律法规等。确保数据在接入过程中不被泄露或滥用，是信息源接入功能的重要任务。</w:t>
      </w:r>
    </w:p>
    <w:p>
      <w:pPr>
        <w:pStyle w:val="4"/>
        <w:rPr>
          <w:rFonts w:hint="eastAsia"/>
        </w:rPr>
      </w:pPr>
      <w:r>
        <w:rPr>
          <w:rFonts w:hint="eastAsia"/>
        </w:rPr>
        <w:t>6. 数据质量管理：对接入的数据进行质量管理，数据质量评估、数据监控、数据异常处理。通过数据质量管理，可以确保后续区块链上存储的数据是可靠和可信的。</w:t>
      </w:r>
    </w:p>
    <w:p>
      <w:pPr>
        <w:pStyle w:val="8"/>
      </w:pPr>
      <w:r>
        <w:rPr>
          <w:rFonts w:hint="eastAsia"/>
        </w:rPr>
        <w:t>数据链上存储</w:t>
      </w:r>
    </w:p>
    <w:p>
      <w:pPr>
        <w:pStyle w:val="4"/>
        <w:rPr>
          <w:rFonts w:hint="eastAsia"/>
        </w:rPr>
      </w:pPr>
      <w:r>
        <w:rPr>
          <w:rFonts w:hint="eastAsia"/>
        </w:rPr>
        <w:t>数据链上存储功能是区块链技术中的核心特性之一，确保了数据的不可篡改性和可追溯性。</w:t>
      </w:r>
      <w:r>
        <w:rPr>
          <w:rFonts w:hint="eastAsia"/>
          <w:lang w:val="en-US" w:eastAsia="zh-CN"/>
        </w:rPr>
        <w:t>主要功能介绍如下</w:t>
      </w:r>
      <w:r>
        <w:rPr>
          <w:rFonts w:hint="eastAsia"/>
        </w:rPr>
        <w:t>：</w:t>
      </w:r>
    </w:p>
    <w:p>
      <w:pPr>
        <w:pStyle w:val="4"/>
        <w:rPr>
          <w:rFonts w:hint="eastAsia"/>
        </w:rPr>
      </w:pPr>
      <w:r>
        <w:rPr>
          <w:rFonts w:hint="eastAsia"/>
        </w:rPr>
        <w:t>1. 区块结构：每个区块都包含了一组交易记录以及一个指向前一个区块的哈希指针</w:t>
      </w:r>
      <w:r>
        <w:rPr>
          <w:rFonts w:hint="eastAsia"/>
          <w:lang w:eastAsia="zh-CN"/>
        </w:rPr>
        <w:t>，</w:t>
      </w:r>
      <w:r>
        <w:rPr>
          <w:rFonts w:hint="eastAsia"/>
        </w:rPr>
        <w:t>一系列按时间顺序排列的区块组成的链式结构。新的区块通过密码学方法与前一个区块链接起来，形成了一个不可篡改的链。</w:t>
      </w:r>
    </w:p>
    <w:p>
      <w:pPr>
        <w:pStyle w:val="4"/>
        <w:rPr>
          <w:rFonts w:hint="eastAsia"/>
        </w:rPr>
      </w:pPr>
      <w:r>
        <w:rPr>
          <w:rFonts w:hint="eastAsia"/>
        </w:rPr>
        <w:t>2. 交易记录：交易记录包含了发送方、接收方、交易金额（或其他数据）等信息。这些信息在经过验证后会被写入新的区块中。</w:t>
      </w:r>
    </w:p>
    <w:p>
      <w:pPr>
        <w:pStyle w:val="4"/>
        <w:rPr>
          <w:rFonts w:hint="eastAsia"/>
        </w:rPr>
      </w:pPr>
      <w:r>
        <w:rPr>
          <w:rFonts w:hint="eastAsia"/>
        </w:rPr>
        <w:t>3. 密码学验证：数据写入时，都会生成一个唯一的哈希值，这个哈希值会与区块头中的其他信息一起被用于创建一个新的区块。如果后续对数据进行篡改，将会导致哈希值的变化，从而使得新的区块与原链不匹配。</w:t>
      </w:r>
    </w:p>
    <w:p>
      <w:pPr>
        <w:pStyle w:val="4"/>
        <w:rPr>
          <w:rFonts w:hint="eastAsia"/>
        </w:rPr>
      </w:pPr>
      <w:r>
        <w:rPr>
          <w:rFonts w:hint="eastAsia"/>
        </w:rPr>
        <w:t>4. 共识机制：区块链网络中的节点通过共识机制达成一致，确定哪些交易记录应该被包含在下一个区块中。共识机制可以是工作量证明（Proof of Work, PoW）、权益证明（Proof of Stake, PoS）或其他机制。共识机制确保了区块链网络中的数据一致性和去中心化。</w:t>
      </w:r>
    </w:p>
    <w:p>
      <w:pPr>
        <w:pStyle w:val="4"/>
        <w:rPr>
          <w:rFonts w:hint="eastAsia"/>
        </w:rPr>
      </w:pPr>
      <w:r>
        <w:rPr>
          <w:rFonts w:hint="eastAsia"/>
        </w:rPr>
        <w:t>5. 数据不可篡改性：一旦数据被写入区块链，就几乎不可能被篡改。这是因为每个区块都包含了前一个区块的哈希值，篡改一个区块将会导致后续所有区块的哈希值都需要改变。</w:t>
      </w:r>
    </w:p>
    <w:p>
      <w:pPr>
        <w:pStyle w:val="4"/>
      </w:pPr>
      <w:r>
        <w:rPr>
          <w:rFonts w:hint="eastAsia"/>
        </w:rPr>
        <w:t>6. 数据可追溯性：区块链的链式结构，每个区块都包含了对前一个区块的引用，这使得整个区块链上的数据都可以追溯到其原始状态。</w:t>
      </w:r>
    </w:p>
    <w:p>
      <w:pPr>
        <w:pStyle w:val="8"/>
      </w:pPr>
      <w:r>
        <w:rPr>
          <w:rFonts w:hint="eastAsia"/>
        </w:rPr>
        <w:t>数据链下存储</w:t>
      </w:r>
    </w:p>
    <w:p>
      <w:pPr>
        <w:rPr>
          <w:rFonts w:hint="eastAsia"/>
        </w:rPr>
      </w:pPr>
      <w:r>
        <w:rPr>
          <w:rFonts w:hint="eastAsia"/>
        </w:rPr>
        <w:t>数据链下存储功能是区块链技术中的一个补充特性，</w:t>
      </w:r>
      <w:r>
        <w:rPr>
          <w:rFonts w:hint="eastAsia"/>
          <w:lang w:val="en-US" w:eastAsia="zh-CN"/>
        </w:rPr>
        <w:t>主要用于</w:t>
      </w:r>
      <w:r>
        <w:rPr>
          <w:rFonts w:hint="eastAsia"/>
        </w:rPr>
        <w:t>解决链上存储效率较低的问题，同时保持数据的安全性和可追溯性。</w:t>
      </w:r>
      <w:r>
        <w:rPr>
          <w:rFonts w:hint="eastAsia"/>
          <w:lang w:val="en-US" w:eastAsia="zh-CN"/>
        </w:rPr>
        <w:t>主要功能介绍如下</w:t>
      </w:r>
      <w:r>
        <w:rPr>
          <w:rFonts w:hint="eastAsia"/>
        </w:rPr>
        <w:t>：</w:t>
      </w:r>
    </w:p>
    <w:p>
      <w:pPr>
        <w:rPr>
          <w:rFonts w:hint="eastAsia"/>
        </w:rPr>
      </w:pPr>
      <w:r>
        <w:rPr>
          <w:rFonts w:hint="eastAsia"/>
          <w:lang w:val="en-US" w:eastAsia="zh-CN"/>
        </w:rPr>
        <w:t>1</w:t>
      </w:r>
      <w:r>
        <w:rPr>
          <w:rFonts w:hint="eastAsia"/>
        </w:rPr>
        <w:t>. 提高存储效率：链下存储允许大量数据的存储，且查询和处理速度通常比链上存储快得多。如图像、视频或大型文档等。</w:t>
      </w:r>
    </w:p>
    <w:p>
      <w:pPr>
        <w:rPr>
          <w:rFonts w:hint="eastAsia"/>
        </w:rPr>
      </w:pPr>
      <w:r>
        <w:rPr>
          <w:rFonts w:hint="eastAsia"/>
          <w:lang w:val="en-US" w:eastAsia="zh-CN"/>
        </w:rPr>
        <w:t>2</w:t>
      </w:r>
      <w:r>
        <w:rPr>
          <w:rFonts w:hint="eastAsia"/>
        </w:rPr>
        <w:t>. 成本优化：用户可以将不需要高度安全性和透明性的数据存储在成本更低的链下存储解决方案中，从而节省区块链网络的资源和服务费用。</w:t>
      </w:r>
    </w:p>
    <w:p>
      <w:pPr>
        <w:rPr>
          <w:rFonts w:hint="eastAsia"/>
        </w:rPr>
      </w:pPr>
      <w:r>
        <w:rPr>
          <w:rFonts w:hint="eastAsia"/>
          <w:lang w:val="en-US" w:eastAsia="zh-CN"/>
        </w:rPr>
        <w:t>3</w:t>
      </w:r>
      <w:r>
        <w:rPr>
          <w:rFonts w:hint="eastAsia"/>
        </w:rPr>
        <w:t>. 数据安全和隐私保护：</w:t>
      </w:r>
      <w:r>
        <w:rPr>
          <w:rFonts w:hint="eastAsia"/>
          <w:lang w:val="en-US" w:eastAsia="zh-CN"/>
        </w:rPr>
        <w:t>对</w:t>
      </w:r>
      <w:r>
        <w:rPr>
          <w:rFonts w:hint="eastAsia"/>
        </w:rPr>
        <w:t>不直接在区块链上保存</w:t>
      </w:r>
      <w:r>
        <w:rPr>
          <w:rFonts w:hint="eastAsia"/>
          <w:lang w:val="en-US" w:eastAsia="zh-CN"/>
        </w:rPr>
        <w:t>的</w:t>
      </w:r>
      <w:r>
        <w:rPr>
          <w:rFonts w:hint="eastAsia"/>
        </w:rPr>
        <w:t>数据</w:t>
      </w:r>
      <w:r>
        <w:rPr>
          <w:rFonts w:hint="eastAsia"/>
          <w:lang w:val="en-US" w:eastAsia="zh-CN"/>
        </w:rPr>
        <w:t>进行安全保护，</w:t>
      </w:r>
      <w:r>
        <w:rPr>
          <w:rFonts w:hint="eastAsia"/>
        </w:rPr>
        <w:t>包括对存储的数据进行加密、实施访问控制机制、定期备份等措施。</w:t>
      </w:r>
    </w:p>
    <w:p>
      <w:pPr>
        <w:rPr>
          <w:rFonts w:hint="eastAsia"/>
        </w:rPr>
      </w:pPr>
      <w:r>
        <w:rPr>
          <w:rFonts w:hint="eastAsia"/>
          <w:lang w:val="en-US" w:eastAsia="zh-CN"/>
        </w:rPr>
        <w:t>4</w:t>
      </w:r>
      <w:r>
        <w:rPr>
          <w:rFonts w:hint="eastAsia"/>
        </w:rPr>
        <w:t>. 数据可用性和同步：链下存储系统需要与区块链网络保持同步，确保数据的最新状态可以被区块链网络中的所有节点访问。</w:t>
      </w:r>
      <w:r>
        <w:rPr>
          <w:rFonts w:hint="eastAsia"/>
          <w:lang w:val="en-US" w:eastAsia="zh-CN"/>
        </w:rPr>
        <w:t>支持</w:t>
      </w:r>
      <w:r>
        <w:rPr>
          <w:rFonts w:hint="eastAsia"/>
        </w:rPr>
        <w:t>用户和应用程序也应能够轻松地访问和检索链下存储系统数据。</w:t>
      </w:r>
    </w:p>
    <w:p>
      <w:pPr>
        <w:rPr>
          <w:rFonts w:hint="eastAsia"/>
        </w:rPr>
      </w:pPr>
      <w:r>
        <w:rPr>
          <w:rFonts w:hint="eastAsia"/>
          <w:lang w:val="en-US" w:eastAsia="zh-CN"/>
        </w:rPr>
        <w:t>5</w:t>
      </w:r>
      <w:r>
        <w:rPr>
          <w:rFonts w:hint="eastAsia"/>
        </w:rPr>
        <w:t>. 多种存储解决方案：链下存储可以采用多种不同的存储解决方案，如云存储服务、分布式文件系统、对象存储等。</w:t>
      </w:r>
    </w:p>
    <w:p/>
    <w:p>
      <w:pPr>
        <w:pStyle w:val="7"/>
      </w:pPr>
      <w:r>
        <w:rPr>
          <w:rFonts w:hint="eastAsia"/>
        </w:rPr>
        <w:t>交互设计</w:t>
      </w:r>
    </w:p>
    <w:p>
      <w:pPr>
        <w:pStyle w:val="4"/>
        <w:ind w:firstLine="560"/>
      </w:pPr>
      <w:r>
        <w:rPr>
          <w:rFonts w:hint="eastAsia"/>
        </w:rPr>
        <w:t>数据</w:t>
      </w:r>
      <w:r>
        <w:rPr>
          <w:rFonts w:hint="eastAsia"/>
          <w:lang w:val="en-US" w:eastAsia="zh-CN"/>
        </w:rPr>
        <w:t>接入上链</w:t>
      </w:r>
      <w:r>
        <w:rPr>
          <w:rFonts w:hint="eastAsia"/>
        </w:rPr>
        <w:t>模块的交互设计如下图所示</w:t>
      </w:r>
      <w:r>
        <w:t>:</w:t>
      </w:r>
    </w:p>
    <w:p>
      <w:pPr>
        <w:pStyle w:val="184"/>
      </w:pPr>
      <w:r>
        <w:object>
          <v:shape id="_x0000_i1070" o:spt="75" type="#_x0000_t75" style="height:355.3pt;width:303.55pt;" o:ole="t" filled="f" o:preferrelative="t" stroked="f" coordsize="21600,21600">
            <v:path/>
            <v:fill on="f" focussize="0,0"/>
            <v:stroke on="f"/>
            <v:imagedata r:id="rId99" o:title=""/>
            <o:lock v:ext="edit" aspectratio="t"/>
            <w10:wrap type="none"/>
            <w10:anchorlock/>
          </v:shape>
          <o:OLEObject Type="Embed" ProgID="Visio.Drawing.15" ShapeID="_x0000_i1070" DrawAspect="Content" ObjectID="_1468075770" r:id="rId98">
            <o:LockedField>false</o:LockedField>
          </o:OLEObject>
        </w:object>
      </w:r>
    </w:p>
    <w:p>
      <w:pPr>
        <w:pStyle w:val="50"/>
      </w:pPr>
      <w:r>
        <w:rPr>
          <w:rFonts w:hint="eastAsia"/>
          <w:lang w:val="en-US" w:eastAsia="zh-CN"/>
        </w:rPr>
        <w:t>数据接入上链</w:t>
      </w:r>
      <w:r>
        <w:rPr>
          <w:rFonts w:hint="eastAsia"/>
        </w:rPr>
        <w:t>交互设计</w:t>
      </w:r>
    </w:p>
    <w:p>
      <w:pPr>
        <w:pStyle w:val="7"/>
      </w:pPr>
      <w:r>
        <w:rPr>
          <w:rFonts w:hint="eastAsia"/>
        </w:rPr>
        <w:t>接口设计</w:t>
      </w:r>
    </w:p>
    <w:p>
      <w:pPr>
        <w:pStyle w:val="8"/>
      </w:pPr>
      <w:r>
        <w:rPr>
          <w:rFonts w:hint="eastAsia"/>
        </w:rPr>
        <w:t>内部接口</w:t>
      </w:r>
    </w:p>
    <w:p>
      <w:pPr>
        <w:pStyle w:val="9"/>
      </w:pPr>
      <w:r>
        <w:rPr>
          <w:rFonts w:hint="eastAsia"/>
        </w:rPr>
        <w:t>内部接口示意图</w:t>
      </w:r>
    </w:p>
    <w:p>
      <w:pPr>
        <w:pStyle w:val="4"/>
      </w:pPr>
      <w:r>
        <w:rPr>
          <w:rFonts w:hint="eastAsia"/>
          <w:lang w:val="en-US" w:eastAsia="zh-CN"/>
        </w:rPr>
        <w:t>数据接入上链</w:t>
      </w:r>
      <w:r>
        <w:rPr>
          <w:rFonts w:hint="eastAsia"/>
        </w:rPr>
        <w:t>模块内部接口设计如下图所示</w:t>
      </w:r>
      <w:r>
        <w:rPr>
          <w:rFonts w:hint="eastAsia"/>
          <w:lang w:eastAsia="zh-CN"/>
        </w:rPr>
        <w:t>：</w:t>
      </w:r>
    </w:p>
    <w:p>
      <w:pPr>
        <w:pStyle w:val="80"/>
      </w:pPr>
      <w:r>
        <w:object>
          <v:shape id="_x0000_i1071" o:spt="75" type="#_x0000_t75" style="height:178.85pt;width:337.85pt;" o:ole="t" filled="f" o:preferrelative="t" stroked="f" coordsize="21600,21600">
            <v:path/>
            <v:fill on="f" focussize="0,0"/>
            <v:stroke on="f"/>
            <v:imagedata r:id="rId101" o:title=""/>
            <o:lock v:ext="edit" aspectratio="f"/>
            <w10:wrap type="none"/>
            <w10:anchorlock/>
          </v:shape>
          <o:OLEObject Type="Embed" ProgID="Visio.Drawing.15" ShapeID="_x0000_i1071" DrawAspect="Content" ObjectID="_1468075771" r:id="rId100">
            <o:LockedField>false</o:LockedField>
          </o:OLEObject>
        </w:object>
      </w:r>
    </w:p>
    <w:p>
      <w:pPr>
        <w:pStyle w:val="50"/>
      </w:pPr>
      <w:r>
        <w:rPr>
          <w:rFonts w:hint="eastAsia"/>
        </w:rPr>
        <w:t>数据</w:t>
      </w:r>
      <w:r>
        <w:rPr>
          <w:rFonts w:hint="eastAsia"/>
          <w:lang w:val="en-US" w:eastAsia="zh-CN"/>
        </w:rPr>
        <w:t>接入上链</w:t>
      </w:r>
      <w:r>
        <w:rPr>
          <w:rFonts w:hint="eastAsia"/>
        </w:rPr>
        <w:t>内部接口关系图</w:t>
      </w:r>
    </w:p>
    <w:p>
      <w:pPr>
        <w:pStyle w:val="9"/>
      </w:pPr>
      <w:r>
        <w:rPr>
          <w:rFonts w:hint="eastAsia"/>
        </w:rPr>
        <w:t>内部接口描述</w:t>
      </w:r>
    </w:p>
    <w:p>
      <w:pPr>
        <w:pStyle w:val="4"/>
        <w:ind w:firstLine="560"/>
      </w:pPr>
      <w:r>
        <w:rPr>
          <w:rFonts w:hint="eastAsia"/>
          <w:lang w:val="en-US" w:eastAsia="zh-CN"/>
        </w:rPr>
        <w:t>数据接入上链</w:t>
      </w:r>
      <w:r>
        <w:rPr>
          <w:rFonts w:hint="eastAsia"/>
        </w:rPr>
        <w:t>内部接口描述见下表。</w:t>
      </w:r>
    </w:p>
    <w:p>
      <w:pPr>
        <w:pStyle w:val="59"/>
        <w:ind w:firstLine="480"/>
        <w:rPr>
          <w:sz w:val="24"/>
          <w:szCs w:val="18"/>
        </w:rPr>
      </w:pPr>
      <w:r>
        <w:rPr>
          <w:rFonts w:hint="eastAsia"/>
          <w:sz w:val="24"/>
          <w:szCs w:val="18"/>
          <w:lang w:val="en-US" w:eastAsia="zh-CN"/>
        </w:rPr>
        <w:t>数据接入上链</w:t>
      </w:r>
      <w:r>
        <w:rPr>
          <w:rFonts w:hint="eastAsia"/>
          <w:sz w:val="24"/>
          <w:szCs w:val="18"/>
        </w:rPr>
        <w:t>内部接口表</w:t>
      </w:r>
    </w:p>
    <w:tbl>
      <w:tblPr>
        <w:tblStyle w:val="39"/>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28" w:type="dxa"/>
          <w:bottom w:w="0" w:type="dxa"/>
          <w:right w:w="28" w:type="dxa"/>
        </w:tblCellMar>
      </w:tblPr>
      <w:tblGrid>
        <w:gridCol w:w="402"/>
        <w:gridCol w:w="1459"/>
        <w:gridCol w:w="2314"/>
        <w:gridCol w:w="680"/>
        <w:gridCol w:w="1740"/>
        <w:gridCol w:w="176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390" w:hRule="atLeast"/>
          <w:tblHeader/>
          <w:jc w:val="center"/>
        </w:trPr>
        <w:tc>
          <w:tcPr>
            <w:tcW w:w="402" w:type="dxa"/>
            <w:tcBorders>
              <w:top w:val="single" w:color="auto" w:sz="12" w:space="0"/>
              <w:left w:val="single" w:color="auto" w:sz="12" w:space="0"/>
              <w:bottom w:val="single" w:color="auto" w:sz="6" w:space="0"/>
              <w:right w:val="single" w:color="auto" w:sz="6" w:space="0"/>
            </w:tcBorders>
            <w:vAlign w:val="center"/>
          </w:tcPr>
          <w:p>
            <w:pPr>
              <w:pStyle w:val="56"/>
            </w:pPr>
            <w:r>
              <w:rPr>
                <w:rFonts w:hint="eastAsia"/>
              </w:rPr>
              <w:t>序号</w:t>
            </w:r>
          </w:p>
        </w:tc>
        <w:tc>
          <w:tcPr>
            <w:tcW w:w="1459"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接口名称</w:t>
            </w:r>
          </w:p>
        </w:tc>
        <w:tc>
          <w:tcPr>
            <w:tcW w:w="2314"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功能描述</w:t>
            </w:r>
          </w:p>
        </w:tc>
        <w:tc>
          <w:tcPr>
            <w:tcW w:w="68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接口类型</w:t>
            </w:r>
          </w:p>
        </w:tc>
        <w:tc>
          <w:tcPr>
            <w:tcW w:w="174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发送方</w:t>
            </w:r>
          </w:p>
        </w:tc>
        <w:tc>
          <w:tcPr>
            <w:tcW w:w="1767" w:type="dxa"/>
            <w:tcBorders>
              <w:top w:val="single" w:color="auto" w:sz="12" w:space="0"/>
              <w:left w:val="single" w:color="auto" w:sz="6" w:space="0"/>
              <w:bottom w:val="single" w:color="auto" w:sz="6" w:space="0"/>
              <w:right w:val="single" w:color="auto" w:sz="12" w:space="0"/>
            </w:tcBorders>
            <w:vAlign w:val="center"/>
          </w:tcPr>
          <w:p>
            <w:pPr>
              <w:pStyle w:val="56"/>
            </w:pPr>
            <w:r>
              <w:rPr>
                <w:rFonts w:hint="eastAsia"/>
              </w:rPr>
              <w:t>接收方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1</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新增信息源推送接口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default" w:eastAsia="仿宋_GB2312"/>
                <w:lang w:val="en-US" w:eastAsia="zh-CN"/>
              </w:rPr>
            </w:pPr>
            <w:r>
              <w:rPr>
                <w:rFonts w:hint="eastAsia"/>
              </w:rPr>
              <w:t>对</w:t>
            </w:r>
            <w:r>
              <w:rPr>
                <w:rFonts w:hint="eastAsia"/>
                <w:lang w:val="en-US" w:eastAsia="zh-CN"/>
              </w:rPr>
              <w:t>新接入的信息源描述信息进行主动推送</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rPr>
              <w:t>信息源接入</w:t>
            </w:r>
            <w:r>
              <w:rPr>
                <w:rFonts w:hint="eastAsia"/>
                <w:lang w:val="zh-CN"/>
              </w:rPr>
              <w:t>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lang w:val="zh-CN"/>
              </w:rPr>
              <w:t>数据</w:t>
            </w:r>
            <w:r>
              <w:rPr>
                <w:rFonts w:hint="eastAsia"/>
                <w:lang w:val="en-US"/>
              </w:rPr>
              <w:t>接入上链</w:t>
            </w:r>
            <w:r>
              <w:rPr>
                <w:rFonts w:hint="eastAsia"/>
                <w:lang w:val="zh-CN"/>
              </w:rPr>
              <w:t>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2</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链上存储系统新增数据信息推送接口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default" w:eastAsia="仿宋_GB2312"/>
                <w:lang w:val="en-US" w:eastAsia="zh-CN"/>
              </w:rPr>
            </w:pPr>
            <w:r>
              <w:rPr>
                <w:rFonts w:hint="eastAsia"/>
              </w:rPr>
              <w:t>对</w:t>
            </w:r>
            <w:r>
              <w:rPr>
                <w:rFonts w:hint="eastAsia"/>
                <w:lang w:val="zh-CN"/>
              </w:rPr>
              <w:t>链上存储系统</w:t>
            </w:r>
            <w:r>
              <w:rPr>
                <w:rFonts w:hint="eastAsia"/>
                <w:lang w:val="en-US" w:eastAsia="zh-CN"/>
              </w:rPr>
              <w:t>中</w:t>
            </w:r>
            <w:r>
              <w:rPr>
                <w:rFonts w:hint="eastAsia"/>
                <w:lang w:val="zh-CN"/>
              </w:rPr>
              <w:t>新增数据</w:t>
            </w:r>
            <w:r>
              <w:rPr>
                <w:rFonts w:hint="eastAsia"/>
                <w:lang w:val="en-US" w:eastAsia="zh-CN"/>
              </w:rPr>
              <w:t>的</w:t>
            </w:r>
            <w:r>
              <w:rPr>
                <w:rFonts w:hint="eastAsia"/>
                <w:lang w:val="zh-CN"/>
              </w:rPr>
              <w:t>信息</w:t>
            </w:r>
            <w:r>
              <w:rPr>
                <w:rFonts w:hint="eastAsia"/>
                <w:lang w:val="en-US" w:eastAsia="zh-CN"/>
              </w:rPr>
              <w:t>进行主动推送</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rPr>
              <w:t>数据链上存储</w:t>
            </w:r>
            <w:r>
              <w:rPr>
                <w:rFonts w:hint="eastAsia"/>
                <w:lang w:val="zh-CN"/>
              </w:rPr>
              <w:t>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lang w:val="zh-CN"/>
              </w:rPr>
              <w:t>数据</w:t>
            </w:r>
            <w:r>
              <w:rPr>
                <w:rFonts w:hint="eastAsia"/>
                <w:lang w:val="en-US"/>
              </w:rPr>
              <w:t>接入上链</w:t>
            </w:r>
            <w:r>
              <w:rPr>
                <w:rFonts w:hint="eastAsia"/>
                <w:lang w:val="zh-CN"/>
              </w:rPr>
              <w:t>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3</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链下存储系统新增数据信息的推送接口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对</w:t>
            </w:r>
            <w:r>
              <w:rPr>
                <w:rFonts w:hint="eastAsia"/>
                <w:lang w:val="zh-CN"/>
              </w:rPr>
              <w:t>链</w:t>
            </w:r>
            <w:r>
              <w:rPr>
                <w:rFonts w:hint="eastAsia"/>
                <w:lang w:val="en-US" w:eastAsia="zh-CN"/>
              </w:rPr>
              <w:t>下</w:t>
            </w:r>
            <w:r>
              <w:rPr>
                <w:rFonts w:hint="eastAsia"/>
                <w:lang w:val="zh-CN"/>
              </w:rPr>
              <w:t>存储系统</w:t>
            </w:r>
            <w:r>
              <w:rPr>
                <w:rFonts w:hint="eastAsia"/>
                <w:lang w:val="en-US" w:eastAsia="zh-CN"/>
              </w:rPr>
              <w:t>中</w:t>
            </w:r>
            <w:r>
              <w:rPr>
                <w:rFonts w:hint="eastAsia"/>
                <w:lang w:val="zh-CN"/>
              </w:rPr>
              <w:t>新增数据</w:t>
            </w:r>
            <w:r>
              <w:rPr>
                <w:rFonts w:hint="eastAsia"/>
                <w:lang w:val="en-US" w:eastAsia="zh-CN"/>
              </w:rPr>
              <w:t>的</w:t>
            </w:r>
            <w:r>
              <w:rPr>
                <w:rFonts w:hint="eastAsia"/>
                <w:lang w:val="zh-CN"/>
              </w:rPr>
              <w:t>信息</w:t>
            </w:r>
            <w:r>
              <w:rPr>
                <w:rFonts w:hint="eastAsia"/>
                <w:lang w:val="en-US" w:eastAsia="zh-CN"/>
              </w:rPr>
              <w:t>进行主动推送</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rPr>
              <w:t>数据链下存储</w:t>
            </w:r>
            <w:r>
              <w:rPr>
                <w:rFonts w:hint="eastAsia"/>
                <w:lang w:val="zh-CN"/>
              </w:rPr>
              <w:t>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lang w:val="zh-CN"/>
              </w:rPr>
              <w:t>数据</w:t>
            </w:r>
            <w:r>
              <w:rPr>
                <w:rFonts w:hint="eastAsia"/>
                <w:lang w:val="en-US"/>
              </w:rPr>
              <w:t>接入上链</w:t>
            </w:r>
            <w:r>
              <w:rPr>
                <w:rFonts w:hint="eastAsia"/>
                <w:lang w:val="zh-CN"/>
              </w:rPr>
              <w:t>模块</w:t>
            </w:r>
          </w:p>
        </w:tc>
      </w:tr>
    </w:tbl>
    <w:p/>
    <w:p>
      <w:pPr>
        <w:pStyle w:val="8"/>
      </w:pPr>
      <w:r>
        <w:rPr>
          <w:rFonts w:hint="eastAsia"/>
        </w:rPr>
        <w:t>外部接口</w:t>
      </w:r>
    </w:p>
    <w:p>
      <w:pPr>
        <w:pStyle w:val="9"/>
      </w:pPr>
      <w:r>
        <w:rPr>
          <w:rFonts w:hint="eastAsia"/>
        </w:rPr>
        <w:t>外部接口示意图</w:t>
      </w:r>
    </w:p>
    <w:p>
      <w:pPr>
        <w:pStyle w:val="4"/>
        <w:ind w:firstLine="560"/>
      </w:pPr>
      <w:r>
        <w:rPr>
          <w:rFonts w:hint="eastAsia"/>
          <w:lang w:val="en-US" w:eastAsia="zh-CN"/>
        </w:rPr>
        <w:t>数据接入上链</w:t>
      </w:r>
      <w:r>
        <w:rPr>
          <w:rFonts w:hint="eastAsia"/>
        </w:rPr>
        <w:t>接口设计如下图所示。</w:t>
      </w:r>
    </w:p>
    <w:p>
      <w:pPr>
        <w:pStyle w:val="80"/>
      </w:pPr>
      <w:r>
        <w:object>
          <v:shape id="_x0000_i1072" o:spt="75" type="#_x0000_t75" style="height:138pt;width:88.3pt;" o:ole="t" filled="f" o:preferrelative="t" stroked="f" coordsize="21600,21600">
            <v:path/>
            <v:fill on="f" focussize="0,0"/>
            <v:stroke on="f"/>
            <v:imagedata r:id="rId103" o:title=""/>
            <o:lock v:ext="edit" aspectratio="f"/>
            <w10:wrap type="none"/>
            <w10:anchorlock/>
          </v:shape>
          <o:OLEObject Type="Embed" ProgID="Visio.Drawing.15" ShapeID="_x0000_i1072" DrawAspect="Content" ObjectID="_1468075772" r:id="rId102">
            <o:LockedField>false</o:LockedField>
          </o:OLEObject>
        </w:object>
      </w:r>
    </w:p>
    <w:p>
      <w:pPr>
        <w:pStyle w:val="50"/>
      </w:pPr>
      <w:r>
        <w:rPr>
          <w:rFonts w:hint="eastAsia"/>
        </w:rPr>
        <w:t>数据</w:t>
      </w:r>
      <w:r>
        <w:rPr>
          <w:rFonts w:hint="eastAsia"/>
          <w:lang w:val="en-US" w:eastAsia="zh-CN"/>
        </w:rPr>
        <w:t>接入上链</w:t>
      </w:r>
      <w:r>
        <w:rPr>
          <w:rFonts w:hint="eastAsia"/>
        </w:rPr>
        <w:t>模块接口设计图</w:t>
      </w:r>
    </w:p>
    <w:p>
      <w:pPr>
        <w:pStyle w:val="9"/>
      </w:pPr>
      <w:r>
        <w:rPr>
          <w:rFonts w:hint="eastAsia"/>
        </w:rPr>
        <w:t>外部接口描述</w:t>
      </w:r>
    </w:p>
    <w:p>
      <w:pPr>
        <w:pStyle w:val="4"/>
        <w:ind w:firstLine="560"/>
      </w:pPr>
      <w:r>
        <w:rPr>
          <w:rFonts w:hint="eastAsia"/>
        </w:rPr>
        <w:t>数据</w:t>
      </w:r>
      <w:r>
        <w:rPr>
          <w:rFonts w:hint="eastAsia"/>
          <w:lang w:val="en-US" w:eastAsia="zh-CN"/>
        </w:rPr>
        <w:t>接入上链模块</w:t>
      </w:r>
      <w:r>
        <w:rPr>
          <w:rFonts w:hint="eastAsia"/>
        </w:rPr>
        <w:t>接口描述见下表。</w:t>
      </w:r>
    </w:p>
    <w:p>
      <w:pPr>
        <w:pStyle w:val="59"/>
        <w:ind w:firstLine="480"/>
        <w:rPr>
          <w:sz w:val="24"/>
          <w:szCs w:val="18"/>
        </w:rPr>
      </w:pPr>
      <w:r>
        <w:rPr>
          <w:rFonts w:hint="eastAsia"/>
          <w:sz w:val="24"/>
          <w:szCs w:val="18"/>
        </w:rPr>
        <w:t>数据</w:t>
      </w:r>
      <w:r>
        <w:rPr>
          <w:rFonts w:hint="eastAsia"/>
          <w:sz w:val="24"/>
          <w:szCs w:val="18"/>
          <w:lang w:val="en-US" w:eastAsia="zh-CN"/>
        </w:rPr>
        <w:t>接入上链</w:t>
      </w:r>
      <w:r>
        <w:rPr>
          <w:rFonts w:hint="eastAsia"/>
          <w:sz w:val="24"/>
          <w:szCs w:val="18"/>
        </w:rPr>
        <w:t>接口描述</w:t>
      </w:r>
    </w:p>
    <w:tbl>
      <w:tblPr>
        <w:tblStyle w:val="39"/>
        <w:tblW w:w="8228"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696"/>
        <w:gridCol w:w="1285"/>
        <w:gridCol w:w="1350"/>
        <w:gridCol w:w="2210"/>
        <w:gridCol w:w="750"/>
        <w:gridCol w:w="953"/>
        <w:gridCol w:w="984"/>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6"/>
            </w:pPr>
            <w:r>
              <w:rPr>
                <w:rFonts w:hint="eastAsia"/>
              </w:rPr>
              <w:t>序号</w:t>
            </w:r>
          </w:p>
        </w:tc>
        <w:tc>
          <w:tcPr>
            <w:tcW w:w="1285"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接口名称</w:t>
            </w:r>
          </w:p>
        </w:tc>
        <w:tc>
          <w:tcPr>
            <w:tcW w:w="13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标识</w:t>
            </w:r>
          </w:p>
        </w:tc>
        <w:tc>
          <w:tcPr>
            <w:tcW w:w="221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接收说明</w:t>
            </w:r>
          </w:p>
        </w:tc>
        <w:tc>
          <w:tcPr>
            <w:tcW w:w="7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接口类型</w:t>
            </w:r>
          </w:p>
        </w:tc>
        <w:tc>
          <w:tcPr>
            <w:tcW w:w="953"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发送方</w:t>
            </w:r>
          </w:p>
        </w:tc>
        <w:tc>
          <w:tcPr>
            <w:tcW w:w="984" w:type="dxa"/>
            <w:tcBorders>
              <w:top w:val="single" w:color="auto" w:sz="8" w:space="0"/>
              <w:left w:val="single" w:color="auto" w:sz="4" w:space="0"/>
              <w:bottom w:val="single" w:color="auto" w:sz="8" w:space="0"/>
              <w:right w:val="single" w:color="auto" w:sz="8" w:space="0"/>
            </w:tcBorders>
            <w:vAlign w:val="center"/>
          </w:tcPr>
          <w:p>
            <w:pPr>
              <w:pStyle w:val="56"/>
            </w:pPr>
            <w:r>
              <w:rPr>
                <w:rFonts w:hint="eastAsia"/>
              </w:rPr>
              <w:t>接收方</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4" w:space="0"/>
              <w:right w:val="single" w:color="auto" w:sz="4" w:space="0"/>
            </w:tcBorders>
            <w:vAlign w:val="center"/>
          </w:tcPr>
          <w:p>
            <w:pPr>
              <w:pStyle w:val="52"/>
            </w:pPr>
            <w:r>
              <w:rPr>
                <w:rFonts w:hint="eastAsia"/>
              </w:rPr>
              <w:t>1</w:t>
            </w:r>
          </w:p>
        </w:tc>
        <w:tc>
          <w:tcPr>
            <w:tcW w:w="1285"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lang w:val="zh-CN"/>
              </w:rPr>
              <w:t>数据接入上链接口</w:t>
            </w:r>
          </w:p>
        </w:tc>
        <w:tc>
          <w:tcPr>
            <w:tcW w:w="1350" w:type="dxa"/>
            <w:tcBorders>
              <w:top w:val="single" w:color="auto" w:sz="8" w:space="0"/>
              <w:left w:val="single" w:color="auto" w:sz="4" w:space="0"/>
              <w:bottom w:val="single" w:color="auto" w:sz="4" w:space="0"/>
              <w:right w:val="single" w:color="auto" w:sz="4" w:space="0"/>
            </w:tcBorders>
            <w:vAlign w:val="center"/>
          </w:tcPr>
          <w:p>
            <w:pPr>
              <w:pStyle w:val="52"/>
              <w:rPr>
                <w:rFonts w:hint="default" w:eastAsia="仿宋_GB2312"/>
                <w:lang w:val="en-US" w:eastAsia="zh-CN"/>
              </w:rPr>
            </w:pPr>
            <w:r>
              <w:rPr>
                <w:rFonts w:hint="eastAsia"/>
              </w:rPr>
              <w:t>QKLZB_</w:t>
            </w:r>
            <w:r>
              <w:rPr>
                <w:rFonts w:hint="eastAsia"/>
                <w:lang w:val="en-US" w:eastAsia="zh-CN"/>
              </w:rPr>
              <w:t>SJJRYCCGL</w:t>
            </w:r>
            <w:r>
              <w:rPr>
                <w:rFonts w:hint="eastAsia"/>
              </w:rPr>
              <w:t xml:space="preserve">_ </w:t>
            </w:r>
            <w:r>
              <w:rPr>
                <w:rFonts w:hint="eastAsia"/>
                <w:lang w:val="en-US" w:eastAsia="zh-CN"/>
              </w:rPr>
              <w:t>SJJRSL</w:t>
            </w:r>
          </w:p>
        </w:tc>
        <w:tc>
          <w:tcPr>
            <w:tcW w:w="2210" w:type="dxa"/>
            <w:tcBorders>
              <w:top w:val="single" w:color="auto" w:sz="8" w:space="0"/>
              <w:left w:val="single" w:color="auto" w:sz="4" w:space="0"/>
              <w:bottom w:val="single" w:color="auto" w:sz="4" w:space="0"/>
              <w:right w:val="single" w:color="auto" w:sz="4" w:space="0"/>
            </w:tcBorders>
            <w:vAlign w:val="center"/>
          </w:tcPr>
          <w:p>
            <w:pPr>
              <w:pStyle w:val="52"/>
              <w:jc w:val="both"/>
              <w:rPr>
                <w:rFonts w:hint="default" w:eastAsia="仿宋_GB2312"/>
                <w:lang w:val="en-US" w:eastAsia="zh-CN"/>
              </w:rPr>
            </w:pPr>
            <w:r>
              <w:rPr>
                <w:rFonts w:hint="eastAsia"/>
              </w:rPr>
              <w:t>对</w:t>
            </w:r>
            <w:r>
              <w:rPr>
                <w:rFonts w:hint="eastAsia"/>
                <w:lang w:val="en-US" w:eastAsia="zh-CN"/>
              </w:rPr>
              <w:t>分布存储在区块链上和区块链以外的数据查询</w:t>
            </w:r>
          </w:p>
        </w:tc>
        <w:tc>
          <w:tcPr>
            <w:tcW w:w="750" w:type="dxa"/>
            <w:tcBorders>
              <w:top w:val="single" w:color="auto" w:sz="8" w:space="0"/>
              <w:left w:val="single" w:color="auto" w:sz="4" w:space="0"/>
              <w:bottom w:val="single" w:color="auto" w:sz="4" w:space="0"/>
              <w:right w:val="single" w:color="auto" w:sz="4" w:space="0"/>
            </w:tcBorders>
            <w:vAlign w:val="center"/>
          </w:tcPr>
          <w:p>
            <w:pPr>
              <w:pStyle w:val="52"/>
              <w:jc w:val="both"/>
            </w:pPr>
            <w:r>
              <w:rPr>
                <w:rFonts w:hint="eastAsia"/>
              </w:rPr>
              <w:t>函数接口</w:t>
            </w:r>
          </w:p>
        </w:tc>
        <w:tc>
          <w:tcPr>
            <w:tcW w:w="953"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eastAsia="仿宋_GB2312"/>
                <w:lang w:val="en-US" w:eastAsia="zh-CN"/>
              </w:rPr>
            </w:pPr>
            <w:r>
              <w:rPr>
                <w:rFonts w:hint="eastAsia"/>
                <w:lang w:val="zh-CN"/>
              </w:rPr>
              <w:t>数据接入上链</w:t>
            </w:r>
            <w:r>
              <w:rPr>
                <w:rFonts w:hint="eastAsia"/>
                <w:lang w:val="en-US" w:eastAsia="zh-CN"/>
              </w:rPr>
              <w:t>模块</w:t>
            </w:r>
          </w:p>
        </w:tc>
        <w:tc>
          <w:tcPr>
            <w:tcW w:w="984" w:type="dxa"/>
            <w:tcBorders>
              <w:top w:val="single" w:color="auto" w:sz="8" w:space="0"/>
              <w:left w:val="single" w:color="auto" w:sz="4" w:space="0"/>
              <w:bottom w:val="single" w:color="auto" w:sz="4" w:space="0"/>
              <w:right w:val="single" w:color="auto" w:sz="8" w:space="0"/>
            </w:tcBorders>
            <w:vAlign w:val="center"/>
          </w:tcPr>
          <w:p>
            <w:pPr>
              <w:pStyle w:val="52"/>
              <w:jc w:val="both"/>
              <w:rPr>
                <w:rFonts w:hint="eastAsia" w:eastAsia="仿宋_GB2312"/>
                <w:lang w:val="en-US" w:eastAsia="zh-CN"/>
              </w:rPr>
            </w:pPr>
            <w:r>
              <w:rPr>
                <w:rFonts w:hint="eastAsia"/>
                <w:lang w:val="zh-CN"/>
              </w:rPr>
              <w:t>数据存储管理模块</w:t>
            </w:r>
            <w:r>
              <w:rPr>
                <w:rFonts w:hint="eastAsia"/>
                <w:lang w:val="en-US" w:eastAsia="zh-CN"/>
              </w:rPr>
              <w:t>模块</w:t>
            </w:r>
          </w:p>
        </w:tc>
      </w:tr>
    </w:tbl>
    <w:p>
      <w:pPr>
        <w:pStyle w:val="20"/>
      </w:pPr>
    </w:p>
    <w:p>
      <w:pPr>
        <w:pStyle w:val="7"/>
      </w:pPr>
      <w:r>
        <w:rPr>
          <w:rFonts w:hint="eastAsia"/>
        </w:rPr>
        <w:t>技术途径</w:t>
      </w:r>
    </w:p>
    <w:p>
      <w:pPr>
        <w:pStyle w:val="4"/>
      </w:pPr>
      <w:r>
        <w:rPr>
          <w:rFonts w:hint="eastAsia"/>
        </w:rPr>
        <w:t>通过以下技术方案实现</w:t>
      </w:r>
      <w:r>
        <w:rPr>
          <w:rFonts w:hint="eastAsia"/>
          <w:lang w:eastAsia="zh-CN"/>
        </w:rPr>
        <w:t>数据接入上链</w:t>
      </w:r>
      <w:r>
        <w:rPr>
          <w:rFonts w:hint="eastAsia"/>
        </w:rPr>
        <w:t>模块功能和性能：</w:t>
      </w:r>
    </w:p>
    <w:p>
      <w:pPr>
        <w:pStyle w:val="4"/>
      </w:pPr>
      <w:r>
        <w:rPr>
          <w:rFonts w:hint="eastAsia"/>
        </w:rPr>
        <w:t>1.前端主要技术选型</w:t>
      </w:r>
    </w:p>
    <w:p>
      <w:pPr>
        <w:pStyle w:val="59"/>
        <w:ind w:firstLine="480"/>
        <w:rPr>
          <w:sz w:val="24"/>
          <w:szCs w:val="18"/>
        </w:rPr>
      </w:pPr>
      <w:r>
        <w:rPr>
          <w:rFonts w:hint="eastAsia"/>
          <w:sz w:val="24"/>
          <w:szCs w:val="18"/>
          <w:lang w:eastAsia="zh-CN"/>
        </w:rPr>
        <w:t>数据接入上链</w:t>
      </w:r>
      <w:r>
        <w:rPr>
          <w:rFonts w:hint="eastAsia"/>
          <w:sz w:val="24"/>
          <w:szCs w:val="18"/>
        </w:rPr>
        <w:t>前端技术选型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2"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Vue</w:t>
            </w:r>
          </w:p>
        </w:tc>
        <w:tc>
          <w:tcPr>
            <w:tcW w:w="3022" w:type="pct"/>
          </w:tcPr>
          <w:p>
            <w:pPr>
              <w:pStyle w:val="57"/>
              <w:adjustRightInd w:val="0"/>
              <w:snapToGrid w:val="0"/>
              <w:textAlignment w:val="baseline"/>
            </w:pPr>
            <w:r>
              <w:rPr>
                <w:rFonts w:hint="eastAsia"/>
              </w:rPr>
              <w:t>应用框架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webpack</w:t>
            </w:r>
          </w:p>
        </w:tc>
        <w:tc>
          <w:tcPr>
            <w:tcW w:w="3022" w:type="pct"/>
          </w:tcPr>
          <w:p>
            <w:pPr>
              <w:pStyle w:val="57"/>
              <w:adjustRightInd w:val="0"/>
              <w:snapToGrid w:val="0"/>
              <w:textAlignment w:val="baseline"/>
            </w:pPr>
            <w:r>
              <w:rPr>
                <w:rFonts w:hint="eastAsia"/>
              </w:rPr>
              <w:t>构建工具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Element-plus</w:t>
            </w:r>
          </w:p>
        </w:tc>
        <w:tc>
          <w:tcPr>
            <w:tcW w:w="3022" w:type="pct"/>
          </w:tcPr>
          <w:p>
            <w:pPr>
              <w:pStyle w:val="57"/>
              <w:adjustRightInd w:val="0"/>
              <w:snapToGrid w:val="0"/>
              <w:textAlignment w:val="baseline"/>
            </w:pPr>
            <w:r>
              <w:rPr>
                <w:rFonts w:hint="eastAsia"/>
              </w:rPr>
              <w:t>页面UI组件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axios</w:t>
            </w:r>
          </w:p>
        </w:tc>
        <w:tc>
          <w:tcPr>
            <w:tcW w:w="3022" w:type="pct"/>
          </w:tcPr>
          <w:p>
            <w:pPr>
              <w:pStyle w:val="57"/>
              <w:adjustRightInd w:val="0"/>
              <w:snapToGrid w:val="0"/>
              <w:textAlignment w:val="baseline"/>
            </w:pPr>
            <w:r>
              <w:rPr>
                <w:rFonts w:hint="eastAsia"/>
              </w:rPr>
              <w:t>数据请求</w:t>
            </w:r>
          </w:p>
        </w:tc>
      </w:tr>
    </w:tbl>
    <w:p>
      <w:pPr>
        <w:pStyle w:val="4"/>
      </w:pPr>
      <w:r>
        <w:rPr>
          <w:rFonts w:hint="eastAsia"/>
        </w:rPr>
        <w:t>2.后端主要技术选型</w:t>
      </w:r>
    </w:p>
    <w:p>
      <w:pPr>
        <w:pStyle w:val="59"/>
        <w:ind w:firstLine="480"/>
        <w:rPr>
          <w:sz w:val="24"/>
          <w:szCs w:val="18"/>
        </w:rPr>
      </w:pPr>
      <w:r>
        <w:rPr>
          <w:rFonts w:hint="eastAsia"/>
          <w:sz w:val="24"/>
          <w:szCs w:val="18"/>
          <w:lang w:eastAsia="zh-CN"/>
        </w:rPr>
        <w:t>数据接入上链</w:t>
      </w:r>
      <w:r>
        <w:rPr>
          <w:rFonts w:hint="eastAsia"/>
          <w:sz w:val="24"/>
          <w:szCs w:val="18"/>
        </w:rPr>
        <w:t>后端技术选型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2"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Java</w:t>
            </w:r>
          </w:p>
        </w:tc>
        <w:tc>
          <w:tcPr>
            <w:tcW w:w="3022" w:type="pct"/>
          </w:tcPr>
          <w:p>
            <w:pPr>
              <w:pStyle w:val="57"/>
              <w:adjustRightInd w:val="0"/>
              <w:snapToGrid w:val="0"/>
              <w:textAlignment w:val="baseline"/>
            </w:pPr>
            <w:r>
              <w:t>主要开发语言</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rPr>
                <w:rFonts w:hint="eastAsia" w:eastAsia="宋体"/>
                <w:lang w:val="en-US" w:eastAsia="zh-CN"/>
              </w:rPr>
            </w:pPr>
            <w:r>
              <w:rPr>
                <w:rFonts w:hint="eastAsia"/>
                <w:lang w:val="en-US" w:eastAsia="zh-CN"/>
              </w:rPr>
              <w:t>Webase</w:t>
            </w:r>
          </w:p>
        </w:tc>
        <w:tc>
          <w:tcPr>
            <w:tcW w:w="3022" w:type="pct"/>
          </w:tcPr>
          <w:p>
            <w:pPr>
              <w:pStyle w:val="57"/>
              <w:adjustRightInd w:val="0"/>
              <w:snapToGrid w:val="0"/>
              <w:textAlignment w:val="baseline"/>
              <w:rPr>
                <w:rFonts w:hint="default" w:eastAsia="宋体"/>
                <w:lang w:val="en-US" w:eastAsia="zh-CN"/>
              </w:rPr>
            </w:pPr>
            <w:r>
              <w:rPr>
                <w:rFonts w:hint="eastAsia"/>
                <w:lang w:val="en-US" w:eastAsia="zh-CN"/>
              </w:rPr>
              <w:t>区块链管理平台</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Boot</w:t>
            </w:r>
          </w:p>
        </w:tc>
        <w:tc>
          <w:tcPr>
            <w:tcW w:w="3022" w:type="pct"/>
          </w:tcPr>
          <w:p>
            <w:pPr>
              <w:pStyle w:val="57"/>
              <w:adjustRightInd w:val="0"/>
              <w:snapToGrid w:val="0"/>
              <w:textAlignment w:val="baseline"/>
            </w:pPr>
            <w:r>
              <w:t>应用框架，集成了Spring、SpringMVC</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Cloud</w:t>
            </w:r>
          </w:p>
        </w:tc>
        <w:tc>
          <w:tcPr>
            <w:tcW w:w="3022" w:type="pct"/>
          </w:tcPr>
          <w:p>
            <w:pPr>
              <w:pStyle w:val="57"/>
              <w:adjustRightInd w:val="0"/>
              <w:snapToGrid w:val="0"/>
              <w:textAlignment w:val="baseline"/>
            </w:pPr>
            <w:r>
              <w:t>基于Spring Boot的微服务实现框架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Mybatis</w:t>
            </w:r>
          </w:p>
        </w:tc>
        <w:tc>
          <w:tcPr>
            <w:tcW w:w="3022" w:type="pct"/>
          </w:tcPr>
          <w:p>
            <w:pPr>
              <w:pStyle w:val="57"/>
              <w:adjustRightInd w:val="0"/>
              <w:snapToGrid w:val="0"/>
              <w:textAlignment w:val="baseline"/>
            </w:pPr>
            <w:r>
              <w:t>数据持久化框架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Nacos</w:t>
            </w:r>
          </w:p>
        </w:tc>
        <w:tc>
          <w:tcPr>
            <w:tcW w:w="3022" w:type="pct"/>
          </w:tcPr>
          <w:p>
            <w:pPr>
              <w:pStyle w:val="57"/>
              <w:adjustRightInd w:val="0"/>
              <w:snapToGrid w:val="0"/>
              <w:textAlignment w:val="baseline"/>
            </w:pPr>
            <w:r>
              <w:t>分布式注册中心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国产数据库</w:t>
            </w:r>
          </w:p>
        </w:tc>
        <w:tc>
          <w:tcPr>
            <w:tcW w:w="3022" w:type="pct"/>
          </w:tcPr>
          <w:p>
            <w:pPr>
              <w:pStyle w:val="57"/>
              <w:adjustRightInd w:val="0"/>
              <w:snapToGrid w:val="0"/>
              <w:textAlignment w:val="baseline"/>
            </w:pPr>
            <w:r>
              <w:t>国产数据库数据存储服务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Redis</w:t>
            </w:r>
          </w:p>
        </w:tc>
        <w:tc>
          <w:tcPr>
            <w:tcW w:w="3022" w:type="pct"/>
          </w:tcPr>
          <w:p>
            <w:pPr>
              <w:pStyle w:val="57"/>
              <w:adjustRightInd w:val="0"/>
              <w:snapToGrid w:val="0"/>
              <w:textAlignment w:val="baseline"/>
            </w:pPr>
            <w:r>
              <w:t>缓存数据存储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Starrocks</w:t>
            </w:r>
          </w:p>
        </w:tc>
        <w:tc>
          <w:tcPr>
            <w:tcW w:w="3022" w:type="pct"/>
          </w:tcPr>
          <w:p>
            <w:pPr>
              <w:pStyle w:val="57"/>
              <w:adjustRightInd w:val="0"/>
              <w:snapToGrid w:val="0"/>
              <w:textAlignment w:val="baseline"/>
            </w:pPr>
            <w:r>
              <w:t>联机分析列式数据库管理系统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Maven</w:t>
            </w:r>
          </w:p>
        </w:tc>
        <w:tc>
          <w:tcPr>
            <w:tcW w:w="3022" w:type="pct"/>
          </w:tcPr>
          <w:p>
            <w:pPr>
              <w:pStyle w:val="57"/>
              <w:adjustRightInd w:val="0"/>
              <w:snapToGrid w:val="0"/>
              <w:textAlignment w:val="baseline"/>
            </w:pPr>
            <w:r>
              <w:t>项目构建管理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nginx</w:t>
            </w:r>
          </w:p>
        </w:tc>
        <w:tc>
          <w:tcPr>
            <w:tcW w:w="3022" w:type="pct"/>
          </w:tcPr>
          <w:p>
            <w:pPr>
              <w:pStyle w:val="57"/>
              <w:adjustRightInd w:val="0"/>
              <w:snapToGrid w:val="0"/>
              <w:textAlignment w:val="baseline"/>
            </w:pPr>
            <w:r>
              <w:t>服务注册与负载均衡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Swagger</w:t>
            </w:r>
          </w:p>
        </w:tc>
        <w:tc>
          <w:tcPr>
            <w:tcW w:w="3022" w:type="pct"/>
          </w:tcPr>
          <w:p>
            <w:pPr>
              <w:pStyle w:val="57"/>
              <w:adjustRightInd w:val="0"/>
              <w:snapToGrid w:val="0"/>
              <w:textAlignment w:val="baseline"/>
            </w:pPr>
            <w:r>
              <w:t>构建API Document</w:t>
            </w:r>
          </w:p>
        </w:tc>
      </w:tr>
    </w:tbl>
    <w:p>
      <w:pPr>
        <w:pStyle w:val="20"/>
      </w:pPr>
    </w:p>
    <w:p>
      <w:pPr>
        <w:pStyle w:val="6"/>
      </w:pPr>
      <w:r>
        <w:rPr>
          <w:rFonts w:hint="eastAsia" w:ascii="黑体" w:hAnsi="黑体" w:eastAsia="黑体"/>
          <w:color w:val="000000"/>
          <w:sz w:val="28"/>
          <w:szCs w:val="24"/>
          <w:lang w:val="zh-CN"/>
        </w:rPr>
        <w:t>装备全寿命信息结构树存储</w:t>
      </w:r>
    </w:p>
    <w:p>
      <w:pPr>
        <w:pStyle w:val="7"/>
      </w:pPr>
      <w:r>
        <w:rPr>
          <w:rFonts w:hint="eastAsia"/>
        </w:rPr>
        <w:t>功能概述</w:t>
      </w:r>
    </w:p>
    <w:p>
      <w:pPr>
        <w:pStyle w:val="20"/>
      </w:pPr>
      <w:r>
        <w:rPr>
          <w:rFonts w:hint="eastAsia"/>
        </w:rPr>
        <w:t>装备全寿命信息结构树</w:t>
      </w:r>
      <w:r>
        <w:rPr>
          <w:rFonts w:hint="eastAsia"/>
          <w:lang w:val="en-US" w:eastAsia="zh-CN"/>
        </w:rPr>
        <w:t>存储</w:t>
      </w:r>
      <w:r>
        <w:rPr>
          <w:rFonts w:hint="eastAsia"/>
        </w:rPr>
        <w:t>模块主要包括结构树目录构建功能和装备全寿命信息存储功能。结构树目录构建功能负责创建和维护结构树，定义节点、建立关系、更新信息，为信息存储提供框架。装备全寿命信息存储功能在结构树基础上，存储和管理装备全寿命周期信息，如设计参数、制造工艺、维护记录等。</w:t>
      </w:r>
    </w:p>
    <w:p>
      <w:pPr>
        <w:pStyle w:val="7"/>
      </w:pPr>
      <w:r>
        <w:rPr>
          <w:rFonts w:hint="eastAsia"/>
        </w:rPr>
        <w:t>功能设计</w:t>
      </w:r>
    </w:p>
    <w:p>
      <w:r>
        <w:rPr>
          <w:rFonts w:hint="eastAsia"/>
        </w:rPr>
        <w:t>装备全寿命信息结构树存储由结构树目录构建</w:t>
      </w:r>
      <w:r>
        <w:rPr>
          <w:rFonts w:hint="eastAsia"/>
          <w:lang w:eastAsia="zh-CN"/>
        </w:rPr>
        <w:t>、</w:t>
      </w:r>
      <w:r>
        <w:rPr>
          <w:rFonts w:hint="eastAsia"/>
          <w:lang w:val="zh-CN" w:eastAsia="zh-CN"/>
        </w:rPr>
        <w:t>装备全寿命信息存储</w:t>
      </w:r>
      <w:r>
        <w:rPr>
          <w:rFonts w:hint="eastAsia"/>
          <w:lang w:val="en-US" w:eastAsia="zh-CN"/>
        </w:rPr>
        <w:t>两</w:t>
      </w:r>
      <w:r>
        <w:rPr>
          <w:rFonts w:hint="eastAsia"/>
        </w:rPr>
        <w:t>部分组成，其组成图如下图所示。</w:t>
      </w:r>
    </w:p>
    <w:p>
      <w:pPr>
        <w:pStyle w:val="184"/>
      </w:pPr>
      <w:r>
        <w:object>
          <v:shape id="_x0000_i1073" o:spt="75" type="#_x0000_t75" style="height:218.15pt;width:169.5pt;" o:ole="t" filled="f" o:preferrelative="t" stroked="f" coordsize="21600,21600">
            <v:path/>
            <v:fill on="f" focussize="0,0"/>
            <v:stroke on="f"/>
            <v:imagedata r:id="rId105" o:title=""/>
            <o:lock v:ext="edit" aspectratio="f"/>
            <w10:wrap type="none"/>
            <w10:anchorlock/>
          </v:shape>
          <o:OLEObject Type="Embed" ProgID="Visio.Drawing.15" ShapeID="_x0000_i1073" DrawAspect="Content" ObjectID="_1468075773" r:id="rId104">
            <o:LockedField>false</o:LockedField>
          </o:OLEObject>
        </w:object>
      </w:r>
    </w:p>
    <w:p>
      <w:pPr>
        <w:pStyle w:val="50"/>
      </w:pPr>
      <w:r>
        <w:rPr>
          <w:rFonts w:hint="eastAsia"/>
        </w:rPr>
        <w:t>装备全寿命信息结构树功能组成</w:t>
      </w:r>
    </w:p>
    <w:p>
      <w:pPr>
        <w:pStyle w:val="8"/>
      </w:pPr>
      <w:r>
        <w:rPr>
          <w:rFonts w:hint="eastAsia"/>
        </w:rPr>
        <w:t>结构树目录构建</w:t>
      </w:r>
    </w:p>
    <w:p>
      <w:pPr>
        <w:pStyle w:val="4"/>
        <w:tabs>
          <w:tab w:val="left" w:pos="1433"/>
        </w:tabs>
        <w:rPr>
          <w:rFonts w:hint="eastAsia" w:eastAsia="宋体"/>
          <w:lang w:eastAsia="zh-CN"/>
        </w:rPr>
      </w:pPr>
      <w:r>
        <w:rPr>
          <w:rFonts w:hint="eastAsia" w:eastAsia="宋体"/>
          <w:lang w:eastAsia="zh-CN"/>
        </w:rPr>
        <w:t>结构树目录构建功能将装备的全寿命信息组织成一个结构化的树状目录。</w:t>
      </w:r>
      <w:r>
        <w:rPr>
          <w:rFonts w:hint="eastAsia"/>
          <w:lang w:val="en-US" w:eastAsia="zh-CN"/>
        </w:rPr>
        <w:t>主要</w:t>
      </w:r>
      <w:r>
        <w:rPr>
          <w:rFonts w:hint="eastAsia" w:eastAsia="宋体"/>
          <w:lang w:eastAsia="zh-CN"/>
        </w:rPr>
        <w:t>功能介绍以下：</w:t>
      </w:r>
    </w:p>
    <w:p>
      <w:pPr>
        <w:pStyle w:val="4"/>
        <w:tabs>
          <w:tab w:val="left" w:pos="1433"/>
        </w:tabs>
        <w:rPr>
          <w:rFonts w:hint="eastAsia" w:eastAsia="宋体"/>
          <w:lang w:eastAsia="zh-CN"/>
        </w:rPr>
      </w:pPr>
      <w:r>
        <w:rPr>
          <w:rFonts w:hint="eastAsia" w:eastAsia="宋体"/>
          <w:lang w:eastAsia="zh-CN"/>
        </w:rPr>
        <w:t>1. 定义节点：</w:t>
      </w:r>
      <w:r>
        <w:rPr>
          <w:rFonts w:hint="eastAsia"/>
          <w:lang w:val="en-US" w:eastAsia="zh-CN"/>
        </w:rPr>
        <w:t>支持</w:t>
      </w:r>
      <w:r>
        <w:rPr>
          <w:rFonts w:hint="eastAsia" w:eastAsia="宋体"/>
          <w:lang w:eastAsia="zh-CN"/>
        </w:rPr>
        <w:t>定义树中的节点。每个节点代表装备的一个组成部分或一个子系统。节点可以包括装备的各个级别，从总装件到最细小的零部件。</w:t>
      </w:r>
    </w:p>
    <w:p>
      <w:pPr>
        <w:pStyle w:val="4"/>
        <w:tabs>
          <w:tab w:val="left" w:pos="1433"/>
        </w:tabs>
        <w:rPr>
          <w:rFonts w:hint="eastAsia" w:eastAsia="宋体"/>
          <w:lang w:eastAsia="zh-CN"/>
        </w:rPr>
      </w:pPr>
      <w:r>
        <w:rPr>
          <w:rFonts w:hint="eastAsia" w:eastAsia="宋体"/>
          <w:lang w:eastAsia="zh-CN"/>
        </w:rPr>
        <w:t>2. 建立节点关系：</w:t>
      </w:r>
      <w:r>
        <w:rPr>
          <w:rFonts w:hint="eastAsia"/>
          <w:lang w:val="en-US" w:eastAsia="zh-CN"/>
        </w:rPr>
        <w:t>支持</w:t>
      </w:r>
      <w:r>
        <w:rPr>
          <w:rFonts w:hint="eastAsia" w:eastAsia="宋体"/>
          <w:lang w:eastAsia="zh-CN"/>
        </w:rPr>
        <w:t>建立节点之间的关系。关系反映了组件或子系统之间的层次结构和相互作用。例如，一个子系统可能包含多个组件，而一个组件可能由多个部件组成。</w:t>
      </w:r>
    </w:p>
    <w:p>
      <w:pPr>
        <w:pStyle w:val="4"/>
        <w:tabs>
          <w:tab w:val="left" w:pos="1433"/>
        </w:tabs>
        <w:rPr>
          <w:rFonts w:hint="eastAsia" w:eastAsia="宋体"/>
          <w:lang w:eastAsia="zh-CN"/>
        </w:rPr>
      </w:pPr>
      <w:r>
        <w:rPr>
          <w:rFonts w:hint="eastAsia" w:eastAsia="宋体"/>
          <w:lang w:eastAsia="zh-CN"/>
        </w:rPr>
        <w:t>3. 更新节点信息：</w:t>
      </w:r>
      <w:r>
        <w:rPr>
          <w:rFonts w:hint="eastAsia"/>
          <w:lang w:val="en-US" w:eastAsia="zh-CN"/>
        </w:rPr>
        <w:t>支持</w:t>
      </w:r>
      <w:r>
        <w:rPr>
          <w:rFonts w:hint="eastAsia" w:eastAsia="宋体"/>
          <w:lang w:eastAsia="zh-CN"/>
        </w:rPr>
        <w:t>节点信息可能需要更新。包括更改设计参数、更新维护计划或记录变更历史。</w:t>
      </w:r>
    </w:p>
    <w:p>
      <w:pPr>
        <w:pStyle w:val="4"/>
        <w:tabs>
          <w:tab w:val="left" w:pos="1433"/>
        </w:tabs>
        <w:rPr>
          <w:rFonts w:hint="eastAsia" w:eastAsia="宋体"/>
          <w:lang w:eastAsia="zh-CN"/>
        </w:rPr>
      </w:pPr>
      <w:r>
        <w:rPr>
          <w:rFonts w:hint="eastAsia" w:eastAsia="宋体"/>
          <w:lang w:eastAsia="zh-CN"/>
        </w:rPr>
        <w:t>4. 维护结构树：</w:t>
      </w:r>
      <w:r>
        <w:rPr>
          <w:rFonts w:hint="eastAsia"/>
          <w:lang w:val="en-US" w:eastAsia="zh-CN"/>
        </w:rPr>
        <w:t>支持</w:t>
      </w:r>
      <w:r>
        <w:rPr>
          <w:rFonts w:hint="eastAsia" w:eastAsia="宋体"/>
          <w:lang w:eastAsia="zh-CN"/>
        </w:rPr>
        <w:t>定期检查和维护结构树，确保所有节点和关系都反映了装备当前的状态。</w:t>
      </w:r>
    </w:p>
    <w:p>
      <w:pPr>
        <w:pStyle w:val="4"/>
        <w:tabs>
          <w:tab w:val="left" w:pos="1433"/>
        </w:tabs>
        <w:rPr>
          <w:rFonts w:hint="eastAsia" w:eastAsia="宋体"/>
          <w:lang w:eastAsia="zh-CN"/>
        </w:rPr>
      </w:pPr>
      <w:r>
        <w:rPr>
          <w:rFonts w:hint="eastAsia" w:eastAsia="宋体"/>
          <w:lang w:eastAsia="zh-CN"/>
        </w:rPr>
        <w:t>5. 信息存储和检索：支持高效的信息检索。通过结构树，用户可以快速导航到感兴趣的信息节点，并进行相关的查询和检索。</w:t>
      </w:r>
    </w:p>
    <w:p>
      <w:pPr>
        <w:pStyle w:val="8"/>
      </w:pPr>
      <w:r>
        <w:rPr>
          <w:rFonts w:hint="eastAsia"/>
          <w:lang w:val="zh-CN" w:eastAsia="zh-CN"/>
        </w:rPr>
        <w:t>装备全寿命信息存储</w:t>
      </w:r>
    </w:p>
    <w:p>
      <w:pPr>
        <w:rPr>
          <w:rFonts w:hint="eastAsia"/>
        </w:rPr>
      </w:pPr>
      <w:r>
        <w:rPr>
          <w:rFonts w:hint="eastAsia"/>
        </w:rPr>
        <w:t>装备全寿命信息存储功能</w:t>
      </w:r>
      <w:r>
        <w:rPr>
          <w:rFonts w:hint="eastAsia"/>
          <w:lang w:val="en-US" w:eastAsia="zh-CN"/>
        </w:rPr>
        <w:t>是</w:t>
      </w:r>
      <w:r>
        <w:rPr>
          <w:rFonts w:hint="eastAsia"/>
        </w:rPr>
        <w:t>在结构树的基础上，存储和管理装备在其全寿命周期内产生的所有相关信息。</w:t>
      </w:r>
      <w:r>
        <w:rPr>
          <w:rFonts w:hint="eastAsia"/>
          <w:lang w:val="en-US" w:eastAsia="zh-CN"/>
        </w:rPr>
        <w:t>主要</w:t>
      </w:r>
      <w:r>
        <w:rPr>
          <w:rFonts w:hint="eastAsia" w:eastAsia="宋体"/>
          <w:lang w:eastAsia="zh-CN"/>
        </w:rPr>
        <w:t>功能介绍以下</w:t>
      </w:r>
      <w:r>
        <w:rPr>
          <w:rFonts w:hint="eastAsia"/>
        </w:rPr>
        <w:t>：</w:t>
      </w:r>
    </w:p>
    <w:p>
      <w:pPr>
        <w:rPr>
          <w:rFonts w:hint="eastAsia"/>
        </w:rPr>
      </w:pPr>
      <w:r>
        <w:rPr>
          <w:rFonts w:hint="eastAsia"/>
        </w:rPr>
        <w:t>1. 设计数据存储：存储装备的设计参数、图纸、技术规范等信息，为后续的制造和维护提供基础数据。</w:t>
      </w:r>
    </w:p>
    <w:p>
      <w:pPr>
        <w:rPr>
          <w:rFonts w:hint="eastAsia"/>
        </w:rPr>
      </w:pPr>
      <w:r>
        <w:rPr>
          <w:rFonts w:hint="eastAsia"/>
        </w:rPr>
        <w:t>2. 制造工艺存储：记录装备的制造过程、工艺流程、质量控制等信息，为装备的质量和可靠性提供保障。</w:t>
      </w:r>
    </w:p>
    <w:p>
      <w:pPr>
        <w:rPr>
          <w:rFonts w:hint="eastAsia"/>
        </w:rPr>
      </w:pPr>
      <w:r>
        <w:rPr>
          <w:rFonts w:hint="eastAsia"/>
        </w:rPr>
        <w:t>3. 维护记录存储：记录装备的维护历史、维修记录、保养计划等信息，为装备的运行状态监控和预防性维护提供数据支持。</w:t>
      </w:r>
    </w:p>
    <w:p>
      <w:pPr>
        <w:rPr>
          <w:rFonts w:hint="eastAsia"/>
        </w:rPr>
      </w:pPr>
      <w:r>
        <w:rPr>
          <w:rFonts w:hint="eastAsia"/>
        </w:rPr>
        <w:t>4. 使用情况存储：收集装备在使用过程中的性能数据、操作日志、故障报告等信息，为装备的性能评估和优化提供依据。</w:t>
      </w:r>
    </w:p>
    <w:p>
      <w:pPr>
        <w:rPr>
          <w:rFonts w:hint="eastAsia"/>
        </w:rPr>
      </w:pPr>
      <w:r>
        <w:rPr>
          <w:rFonts w:hint="eastAsia"/>
        </w:rPr>
        <w:t>5. 维修历史存储：保存装备的维修历史，包括维修时间、维修人员、维修方法、更换部件等信息，为装备的维修决策提供参考。</w:t>
      </w:r>
    </w:p>
    <w:p>
      <w:pPr>
        <w:rPr>
          <w:rFonts w:hint="eastAsia"/>
        </w:rPr>
      </w:pPr>
      <w:r>
        <w:rPr>
          <w:rFonts w:hint="eastAsia"/>
        </w:rPr>
        <w:t>6. 知识管理存储：从全寿命周期信息中提取有价值的知识，如故障模式、原因分析、改进措施等，实现知识的积累和共享。</w:t>
      </w:r>
    </w:p>
    <w:p>
      <w:pPr>
        <w:rPr>
          <w:rFonts w:hint="eastAsia"/>
        </w:rPr>
      </w:pPr>
      <w:r>
        <w:rPr>
          <w:rFonts w:hint="eastAsia"/>
        </w:rPr>
        <w:t>7. 数据安全与权限管理：确保存储的信息安全，防止未经授权的访问和修改。同时，根据用户的角色和权限，控制对不同信息内容的访问权限。</w:t>
      </w:r>
    </w:p>
    <w:p>
      <w:r>
        <w:rPr>
          <w:rFonts w:hint="eastAsia"/>
        </w:rPr>
        <w:t>8. 数据同步与更新：支持数据的同步和更新，确保信息的准确性和时效性。</w:t>
      </w:r>
    </w:p>
    <w:p>
      <w:pPr>
        <w:pStyle w:val="7"/>
      </w:pPr>
      <w:r>
        <w:rPr>
          <w:rFonts w:hint="eastAsia"/>
        </w:rPr>
        <w:t>交互设计</w:t>
      </w:r>
    </w:p>
    <w:p>
      <w:pPr>
        <w:pStyle w:val="4"/>
        <w:ind w:firstLine="560"/>
        <w:rPr>
          <w:rFonts w:hint="eastAsia" w:eastAsia="宋体"/>
          <w:lang w:eastAsia="zh-CN"/>
        </w:rPr>
      </w:pPr>
      <w:r>
        <w:rPr>
          <w:rFonts w:hint="eastAsia"/>
        </w:rPr>
        <w:t>装备全寿命信息结构树存储的交互设计如下图所示</w:t>
      </w:r>
      <w:r>
        <w:rPr>
          <w:rFonts w:hint="eastAsia"/>
          <w:lang w:eastAsia="zh-CN"/>
        </w:rPr>
        <w:t>。</w:t>
      </w:r>
    </w:p>
    <w:p>
      <w:pPr>
        <w:pStyle w:val="184"/>
      </w:pPr>
      <w:r>
        <w:object>
          <v:shape id="_x0000_i1074" o:spt="75" type="#_x0000_t75" style="height:383.5pt;width:347pt;" o:ole="t" filled="f" o:preferrelative="t" stroked="f" coordsize="21600,21600">
            <v:path/>
            <v:fill on="f" focussize="0,0"/>
            <v:stroke on="f"/>
            <v:imagedata r:id="rId107" o:title=""/>
            <o:lock v:ext="edit" aspectratio="f"/>
            <w10:wrap type="none"/>
            <w10:anchorlock/>
          </v:shape>
          <o:OLEObject Type="Embed" ProgID="Visio.Drawing.15" ShapeID="_x0000_i1074" DrawAspect="Content" ObjectID="_1468075774" r:id="rId106">
            <o:LockedField>false</o:LockedField>
          </o:OLEObject>
        </w:object>
      </w:r>
    </w:p>
    <w:p>
      <w:pPr>
        <w:pStyle w:val="50"/>
      </w:pPr>
      <w:r>
        <w:rPr>
          <w:rFonts w:hint="eastAsia"/>
        </w:rPr>
        <w:t>装备全寿命信息结构树交互设计</w:t>
      </w:r>
    </w:p>
    <w:p>
      <w:pPr>
        <w:pStyle w:val="7"/>
      </w:pPr>
      <w:r>
        <w:rPr>
          <w:rFonts w:hint="eastAsia"/>
        </w:rPr>
        <w:t>接口设计</w:t>
      </w:r>
    </w:p>
    <w:p>
      <w:pPr>
        <w:pStyle w:val="8"/>
      </w:pPr>
      <w:r>
        <w:rPr>
          <w:rFonts w:hint="eastAsia"/>
        </w:rPr>
        <w:t>内部接口</w:t>
      </w:r>
    </w:p>
    <w:p>
      <w:pPr>
        <w:pStyle w:val="9"/>
      </w:pPr>
      <w:r>
        <w:rPr>
          <w:rFonts w:hint="eastAsia"/>
        </w:rPr>
        <w:t>内部接口示意图</w:t>
      </w:r>
    </w:p>
    <w:p>
      <w:pPr>
        <w:pStyle w:val="4"/>
      </w:pPr>
      <w:r>
        <w:rPr>
          <w:rFonts w:hint="eastAsia"/>
        </w:rPr>
        <w:t>装备全寿命信息结构树</w:t>
      </w:r>
      <w:r>
        <w:rPr>
          <w:rFonts w:hint="eastAsia"/>
          <w:lang w:val="en-US" w:eastAsia="zh-CN"/>
        </w:rPr>
        <w:t>存储</w:t>
      </w:r>
      <w:r>
        <w:rPr>
          <w:rFonts w:hint="eastAsia"/>
        </w:rPr>
        <w:t>模块内部接口设计如下图所示</w:t>
      </w:r>
      <w:r>
        <w:rPr>
          <w:rFonts w:hint="eastAsia"/>
          <w:lang w:eastAsia="zh-CN"/>
        </w:rPr>
        <w:t>：</w:t>
      </w:r>
    </w:p>
    <w:p>
      <w:pPr>
        <w:pStyle w:val="80"/>
      </w:pPr>
      <w:r>
        <w:object>
          <v:shape id="_x0000_i1075" o:spt="75" type="#_x0000_t75" style="height:178.65pt;width:337.65pt;" o:ole="t" filled="f" o:preferrelative="t" stroked="f" coordsize="21600,21600">
            <v:path/>
            <v:fill on="f" focussize="0,0"/>
            <v:stroke on="f"/>
            <v:imagedata r:id="rId109" o:title=""/>
            <o:lock v:ext="edit" aspectratio="f"/>
            <w10:wrap type="none"/>
            <w10:anchorlock/>
          </v:shape>
          <o:OLEObject Type="Embed" ProgID="Visio.Drawing.15" ShapeID="_x0000_i1075" DrawAspect="Content" ObjectID="_1468075775" r:id="rId108">
            <o:LockedField>false</o:LockedField>
          </o:OLEObject>
        </w:object>
      </w:r>
    </w:p>
    <w:p>
      <w:pPr>
        <w:pStyle w:val="50"/>
      </w:pPr>
      <w:r>
        <w:rPr>
          <w:rFonts w:hint="eastAsia"/>
        </w:rPr>
        <w:t>装备全寿命信息结构树存储内部接口关系图</w:t>
      </w:r>
    </w:p>
    <w:p>
      <w:pPr>
        <w:pStyle w:val="9"/>
      </w:pPr>
      <w:r>
        <w:rPr>
          <w:rFonts w:hint="eastAsia"/>
        </w:rPr>
        <w:t>内部接口描述</w:t>
      </w:r>
    </w:p>
    <w:p>
      <w:pPr>
        <w:pStyle w:val="4"/>
        <w:ind w:firstLine="560"/>
      </w:pPr>
      <w:r>
        <w:rPr>
          <w:rFonts w:hint="eastAsia"/>
        </w:rPr>
        <w:t>装备全寿命信息结构树存储内部接口描述见下表。</w:t>
      </w:r>
    </w:p>
    <w:p>
      <w:pPr>
        <w:pStyle w:val="59"/>
        <w:ind w:firstLine="480"/>
        <w:rPr>
          <w:sz w:val="24"/>
          <w:szCs w:val="18"/>
        </w:rPr>
      </w:pPr>
      <w:r>
        <w:rPr>
          <w:rFonts w:hint="eastAsia"/>
          <w:sz w:val="24"/>
          <w:szCs w:val="18"/>
        </w:rPr>
        <w:t>装备全寿命信息结构树</w:t>
      </w:r>
      <w:r>
        <w:rPr>
          <w:rFonts w:hint="eastAsia"/>
          <w:sz w:val="24"/>
          <w:szCs w:val="18"/>
          <w:lang w:val="en-US" w:eastAsia="zh-CN"/>
        </w:rPr>
        <w:t>存储</w:t>
      </w:r>
      <w:r>
        <w:rPr>
          <w:rFonts w:hint="eastAsia"/>
          <w:sz w:val="24"/>
          <w:szCs w:val="18"/>
        </w:rPr>
        <w:t>内部接口表</w:t>
      </w:r>
    </w:p>
    <w:tbl>
      <w:tblPr>
        <w:tblStyle w:val="39"/>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28" w:type="dxa"/>
          <w:bottom w:w="0" w:type="dxa"/>
          <w:right w:w="28" w:type="dxa"/>
        </w:tblCellMar>
      </w:tblPr>
      <w:tblGrid>
        <w:gridCol w:w="402"/>
        <w:gridCol w:w="1459"/>
        <w:gridCol w:w="2314"/>
        <w:gridCol w:w="680"/>
        <w:gridCol w:w="1740"/>
        <w:gridCol w:w="176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390" w:hRule="atLeast"/>
          <w:tblHeader/>
          <w:jc w:val="center"/>
        </w:trPr>
        <w:tc>
          <w:tcPr>
            <w:tcW w:w="402" w:type="dxa"/>
            <w:tcBorders>
              <w:top w:val="single" w:color="auto" w:sz="12" w:space="0"/>
              <w:left w:val="single" w:color="auto" w:sz="12" w:space="0"/>
              <w:bottom w:val="single" w:color="auto" w:sz="6" w:space="0"/>
              <w:right w:val="single" w:color="auto" w:sz="6" w:space="0"/>
            </w:tcBorders>
            <w:vAlign w:val="center"/>
          </w:tcPr>
          <w:p>
            <w:pPr>
              <w:pStyle w:val="56"/>
            </w:pPr>
            <w:r>
              <w:rPr>
                <w:rFonts w:hint="eastAsia"/>
              </w:rPr>
              <w:t>序号</w:t>
            </w:r>
          </w:p>
        </w:tc>
        <w:tc>
          <w:tcPr>
            <w:tcW w:w="1459"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接口名称</w:t>
            </w:r>
          </w:p>
        </w:tc>
        <w:tc>
          <w:tcPr>
            <w:tcW w:w="2314"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功能描述</w:t>
            </w:r>
          </w:p>
        </w:tc>
        <w:tc>
          <w:tcPr>
            <w:tcW w:w="68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接口类型</w:t>
            </w:r>
          </w:p>
        </w:tc>
        <w:tc>
          <w:tcPr>
            <w:tcW w:w="174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发送方</w:t>
            </w:r>
          </w:p>
        </w:tc>
        <w:tc>
          <w:tcPr>
            <w:tcW w:w="1767" w:type="dxa"/>
            <w:tcBorders>
              <w:top w:val="single" w:color="auto" w:sz="12" w:space="0"/>
              <w:left w:val="single" w:color="auto" w:sz="6" w:space="0"/>
              <w:bottom w:val="single" w:color="auto" w:sz="6" w:space="0"/>
              <w:right w:val="single" w:color="auto" w:sz="12" w:space="0"/>
            </w:tcBorders>
            <w:vAlign w:val="center"/>
          </w:tcPr>
          <w:p>
            <w:pPr>
              <w:pStyle w:val="56"/>
            </w:pPr>
            <w:r>
              <w:rPr>
                <w:rFonts w:hint="eastAsia"/>
              </w:rPr>
              <w:t>接收方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1</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结构树目录编辑接口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default" w:eastAsia="仿宋_GB2312"/>
                <w:lang w:val="en-US" w:eastAsia="zh-CN"/>
              </w:rPr>
            </w:pPr>
            <w:r>
              <w:rPr>
                <w:rFonts w:hint="eastAsia"/>
              </w:rPr>
              <w:t>对</w:t>
            </w:r>
            <w:r>
              <w:rPr>
                <w:rFonts w:hint="eastAsia"/>
                <w:lang w:val="zh-CN"/>
              </w:rPr>
              <w:t>结构树目录</w:t>
            </w:r>
            <w:r>
              <w:rPr>
                <w:rFonts w:hint="eastAsia"/>
                <w:lang w:val="en-US" w:eastAsia="zh-CN"/>
              </w:rPr>
              <w:t>进行编辑、装备与目录的管理关系编辑</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JDBC</w:t>
            </w:r>
            <w:r>
              <w:rPr>
                <w:rFonts w:hint="eastAsia"/>
              </w:rPr>
              <w:t>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结构树目录构建模块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lang w:val="zh-CN"/>
              </w:rPr>
              <w:t>装备全寿命信息结构树存储模块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2</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装备全寿命信息接口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获取</w:t>
            </w:r>
            <w:r>
              <w:rPr>
                <w:rFonts w:hint="eastAsia"/>
              </w:rPr>
              <w:t>装备全寿命</w:t>
            </w:r>
            <w:r>
              <w:rPr>
                <w:rFonts w:hint="eastAsia"/>
                <w:lang w:val="en-US" w:eastAsia="zh-CN"/>
              </w:rPr>
              <w:t>信息</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JDBC</w:t>
            </w:r>
            <w:r>
              <w:rPr>
                <w:rFonts w:hint="eastAsia"/>
              </w:rPr>
              <w:t>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装备全寿命信息存储模块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lang w:val="zh-CN"/>
              </w:rPr>
              <w:t>装备全寿命信息结构树存储模块</w:t>
            </w:r>
          </w:p>
        </w:tc>
      </w:tr>
    </w:tbl>
    <w:p/>
    <w:p>
      <w:pPr>
        <w:pStyle w:val="8"/>
      </w:pPr>
      <w:r>
        <w:rPr>
          <w:rFonts w:hint="eastAsia"/>
        </w:rPr>
        <w:t>外部接口</w:t>
      </w:r>
    </w:p>
    <w:p>
      <w:pPr>
        <w:pStyle w:val="9"/>
      </w:pPr>
      <w:r>
        <w:rPr>
          <w:rFonts w:hint="eastAsia"/>
        </w:rPr>
        <w:t>外部接口示意图</w:t>
      </w:r>
    </w:p>
    <w:p>
      <w:pPr>
        <w:pStyle w:val="4"/>
        <w:ind w:firstLine="560"/>
      </w:pPr>
      <w:r>
        <w:rPr>
          <w:rFonts w:hint="eastAsia"/>
          <w:lang w:val="zh-CN"/>
        </w:rPr>
        <w:t>装备全寿命信息结构树存储接口</w:t>
      </w:r>
      <w:r>
        <w:rPr>
          <w:rFonts w:hint="eastAsia"/>
        </w:rPr>
        <w:t>设计如下图所示。</w:t>
      </w:r>
    </w:p>
    <w:p>
      <w:pPr>
        <w:pStyle w:val="80"/>
      </w:pPr>
      <w:r>
        <w:object>
          <v:shape id="_x0000_i1076" o:spt="75" type="#_x0000_t75" style="height:138pt;width:88.45pt;" o:ole="t" filled="f" o:preferrelative="t" stroked="f" coordsize="21600,21600">
            <v:path/>
            <v:fill on="f" focussize="0,0"/>
            <v:stroke on="f"/>
            <v:imagedata r:id="rId111" o:title=""/>
            <o:lock v:ext="edit" aspectratio="f"/>
            <w10:wrap type="none"/>
            <w10:anchorlock/>
          </v:shape>
          <o:OLEObject Type="Embed" ProgID="Visio.Drawing.15" ShapeID="_x0000_i1076" DrawAspect="Content" ObjectID="_1468075776" r:id="rId110">
            <o:LockedField>false</o:LockedField>
          </o:OLEObject>
        </w:object>
      </w:r>
    </w:p>
    <w:p>
      <w:pPr>
        <w:pStyle w:val="50"/>
      </w:pPr>
      <w:r>
        <w:rPr>
          <w:rFonts w:hint="eastAsia"/>
        </w:rPr>
        <w:t>装备全寿命信息结构树存储模块接口设计图</w:t>
      </w:r>
    </w:p>
    <w:p>
      <w:pPr>
        <w:pStyle w:val="9"/>
      </w:pPr>
      <w:r>
        <w:rPr>
          <w:rFonts w:hint="eastAsia"/>
        </w:rPr>
        <w:t>外部接口描述</w:t>
      </w:r>
    </w:p>
    <w:p>
      <w:pPr>
        <w:pStyle w:val="4"/>
        <w:ind w:firstLine="560"/>
      </w:pPr>
      <w:r>
        <w:rPr>
          <w:rFonts w:hint="eastAsia"/>
        </w:rPr>
        <w:t>装备全寿命信息结构树存储接口描述见下表。</w:t>
      </w:r>
    </w:p>
    <w:p>
      <w:pPr>
        <w:pStyle w:val="59"/>
        <w:ind w:firstLine="480"/>
        <w:rPr>
          <w:rFonts w:hint="eastAsia"/>
          <w:sz w:val="24"/>
          <w:szCs w:val="18"/>
        </w:rPr>
      </w:pPr>
      <w:r>
        <w:rPr>
          <w:rFonts w:hint="eastAsia"/>
          <w:sz w:val="24"/>
          <w:szCs w:val="18"/>
        </w:rPr>
        <w:t>装备全寿命信息结构树存储接口描述</w:t>
      </w:r>
    </w:p>
    <w:tbl>
      <w:tblPr>
        <w:tblStyle w:val="39"/>
        <w:tblW w:w="8228"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696"/>
        <w:gridCol w:w="1285"/>
        <w:gridCol w:w="1350"/>
        <w:gridCol w:w="2210"/>
        <w:gridCol w:w="750"/>
        <w:gridCol w:w="953"/>
        <w:gridCol w:w="984"/>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6"/>
            </w:pPr>
            <w:r>
              <w:rPr>
                <w:rFonts w:hint="eastAsia"/>
              </w:rPr>
              <w:t>序号</w:t>
            </w:r>
          </w:p>
        </w:tc>
        <w:tc>
          <w:tcPr>
            <w:tcW w:w="1285"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接口名称</w:t>
            </w:r>
          </w:p>
        </w:tc>
        <w:tc>
          <w:tcPr>
            <w:tcW w:w="13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标识</w:t>
            </w:r>
          </w:p>
        </w:tc>
        <w:tc>
          <w:tcPr>
            <w:tcW w:w="221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接收说明</w:t>
            </w:r>
          </w:p>
        </w:tc>
        <w:tc>
          <w:tcPr>
            <w:tcW w:w="7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接口类型</w:t>
            </w:r>
          </w:p>
        </w:tc>
        <w:tc>
          <w:tcPr>
            <w:tcW w:w="953"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发送方</w:t>
            </w:r>
          </w:p>
        </w:tc>
        <w:tc>
          <w:tcPr>
            <w:tcW w:w="984" w:type="dxa"/>
            <w:tcBorders>
              <w:top w:val="single" w:color="auto" w:sz="8" w:space="0"/>
              <w:left w:val="single" w:color="auto" w:sz="4" w:space="0"/>
              <w:bottom w:val="single" w:color="auto" w:sz="8" w:space="0"/>
              <w:right w:val="single" w:color="auto" w:sz="8" w:space="0"/>
            </w:tcBorders>
            <w:vAlign w:val="center"/>
          </w:tcPr>
          <w:p>
            <w:pPr>
              <w:pStyle w:val="56"/>
            </w:pPr>
            <w:r>
              <w:rPr>
                <w:rFonts w:hint="eastAsia"/>
              </w:rPr>
              <w:t>接收方</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4" w:space="0"/>
              <w:right w:val="single" w:color="auto" w:sz="4" w:space="0"/>
            </w:tcBorders>
            <w:vAlign w:val="center"/>
          </w:tcPr>
          <w:p>
            <w:pPr>
              <w:pStyle w:val="52"/>
            </w:pPr>
            <w:r>
              <w:rPr>
                <w:rFonts w:hint="eastAsia"/>
              </w:rPr>
              <w:t>1</w:t>
            </w:r>
          </w:p>
        </w:tc>
        <w:tc>
          <w:tcPr>
            <w:tcW w:w="1285"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lang w:val="zh-CN"/>
              </w:rPr>
              <w:t>装备全寿命信息结构树存储接口</w:t>
            </w:r>
          </w:p>
        </w:tc>
        <w:tc>
          <w:tcPr>
            <w:tcW w:w="1350"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rPr>
              <w:t>QKLZB_</w:t>
            </w:r>
            <w:r>
              <w:rPr>
                <w:rFonts w:hint="eastAsia"/>
                <w:lang w:val="en-US" w:eastAsia="zh-CN"/>
              </w:rPr>
              <w:t>ZBQSMXXJGSCC</w:t>
            </w:r>
            <w:r>
              <w:rPr>
                <w:rFonts w:hint="eastAsia"/>
              </w:rPr>
              <w:t xml:space="preserve">_ </w:t>
            </w:r>
            <w:r>
              <w:rPr>
                <w:rFonts w:hint="eastAsia"/>
                <w:lang w:val="en-US" w:eastAsia="zh-CN"/>
              </w:rPr>
              <w:t>ZBQSMXXJGSCC</w:t>
            </w:r>
          </w:p>
        </w:tc>
        <w:tc>
          <w:tcPr>
            <w:tcW w:w="2210" w:type="dxa"/>
            <w:tcBorders>
              <w:top w:val="single" w:color="auto" w:sz="8" w:space="0"/>
              <w:left w:val="single" w:color="auto" w:sz="4" w:space="0"/>
              <w:bottom w:val="single" w:color="auto" w:sz="4" w:space="0"/>
              <w:right w:val="single" w:color="auto" w:sz="4" w:space="0"/>
            </w:tcBorders>
            <w:vAlign w:val="center"/>
          </w:tcPr>
          <w:p>
            <w:pPr>
              <w:pStyle w:val="52"/>
              <w:jc w:val="both"/>
              <w:rPr>
                <w:rFonts w:hint="default" w:eastAsia="仿宋_GB2312"/>
                <w:lang w:val="en-US" w:eastAsia="zh-CN"/>
              </w:rPr>
            </w:pPr>
            <w:r>
              <w:rPr>
                <w:rFonts w:hint="eastAsia"/>
              </w:rPr>
              <w:t>对</w:t>
            </w:r>
            <w:r>
              <w:rPr>
                <w:rFonts w:hint="eastAsia"/>
                <w:lang w:val="zh-CN"/>
              </w:rPr>
              <w:t>装备全寿命信息</w:t>
            </w:r>
            <w:r>
              <w:rPr>
                <w:rFonts w:hint="eastAsia"/>
                <w:lang w:val="en-US" w:eastAsia="zh-CN"/>
              </w:rPr>
              <w:t>以及将设备信息以目录结构树方式进行展示</w:t>
            </w:r>
          </w:p>
        </w:tc>
        <w:tc>
          <w:tcPr>
            <w:tcW w:w="750" w:type="dxa"/>
            <w:tcBorders>
              <w:top w:val="single" w:color="auto" w:sz="8" w:space="0"/>
              <w:left w:val="single" w:color="auto" w:sz="4" w:space="0"/>
              <w:bottom w:val="single" w:color="auto" w:sz="4" w:space="0"/>
              <w:right w:val="single" w:color="auto" w:sz="4" w:space="0"/>
            </w:tcBorders>
            <w:vAlign w:val="center"/>
          </w:tcPr>
          <w:p>
            <w:pPr>
              <w:pStyle w:val="52"/>
              <w:jc w:val="both"/>
            </w:pPr>
            <w:r>
              <w:rPr>
                <w:rFonts w:hint="eastAsia"/>
              </w:rPr>
              <w:t>函数接口</w:t>
            </w:r>
          </w:p>
        </w:tc>
        <w:tc>
          <w:tcPr>
            <w:tcW w:w="953"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eastAsia="仿宋_GB2312"/>
                <w:lang w:val="en-US" w:eastAsia="zh-CN"/>
              </w:rPr>
            </w:pPr>
            <w:r>
              <w:rPr>
                <w:rFonts w:hint="eastAsia"/>
                <w:lang w:val="zh-CN"/>
              </w:rPr>
              <w:t>装备全寿命信息结构树存储</w:t>
            </w:r>
            <w:r>
              <w:rPr>
                <w:rFonts w:hint="eastAsia"/>
                <w:lang w:val="en-US" w:eastAsia="zh-CN"/>
              </w:rPr>
              <w:t>模块</w:t>
            </w:r>
          </w:p>
        </w:tc>
        <w:tc>
          <w:tcPr>
            <w:tcW w:w="984" w:type="dxa"/>
            <w:tcBorders>
              <w:top w:val="single" w:color="auto" w:sz="8" w:space="0"/>
              <w:left w:val="single" w:color="auto" w:sz="4" w:space="0"/>
              <w:bottom w:val="single" w:color="auto" w:sz="4" w:space="0"/>
              <w:right w:val="single" w:color="auto" w:sz="8" w:space="0"/>
            </w:tcBorders>
            <w:vAlign w:val="center"/>
          </w:tcPr>
          <w:p>
            <w:pPr>
              <w:pStyle w:val="52"/>
              <w:jc w:val="both"/>
              <w:rPr>
                <w:rFonts w:hint="default" w:eastAsia="仿宋_GB2312"/>
                <w:lang w:val="en-US" w:eastAsia="zh-CN"/>
              </w:rPr>
            </w:pPr>
            <w:r>
              <w:rPr>
                <w:rFonts w:hint="eastAsia"/>
                <w:lang w:val="en-US" w:eastAsia="zh-CN"/>
              </w:rPr>
              <w:t>数据接入上链模块</w:t>
            </w:r>
          </w:p>
        </w:tc>
      </w:tr>
    </w:tbl>
    <w:p>
      <w:pPr>
        <w:pStyle w:val="20"/>
      </w:pPr>
    </w:p>
    <w:p>
      <w:pPr>
        <w:pStyle w:val="7"/>
      </w:pPr>
      <w:r>
        <w:rPr>
          <w:rFonts w:hint="eastAsia"/>
        </w:rPr>
        <w:t>技术途径</w:t>
      </w:r>
    </w:p>
    <w:p>
      <w:pPr>
        <w:pStyle w:val="4"/>
      </w:pPr>
      <w:r>
        <w:rPr>
          <w:rFonts w:hint="eastAsia"/>
        </w:rPr>
        <w:t>通过以下技术方案实现</w:t>
      </w:r>
      <w:r>
        <w:rPr>
          <w:rFonts w:hint="eastAsia"/>
          <w:lang w:eastAsia="zh-CN"/>
        </w:rPr>
        <w:t>数据全寿命信息结构树存储</w:t>
      </w:r>
      <w:r>
        <w:rPr>
          <w:rFonts w:hint="eastAsia"/>
        </w:rPr>
        <w:t>模块功能和性能：</w:t>
      </w:r>
    </w:p>
    <w:p>
      <w:pPr>
        <w:pStyle w:val="4"/>
      </w:pPr>
      <w:r>
        <w:rPr>
          <w:rFonts w:hint="eastAsia"/>
        </w:rPr>
        <w:t>1.前端主要技术选型</w:t>
      </w:r>
    </w:p>
    <w:p>
      <w:pPr>
        <w:pStyle w:val="59"/>
        <w:ind w:firstLine="480"/>
        <w:rPr>
          <w:sz w:val="24"/>
          <w:szCs w:val="18"/>
        </w:rPr>
      </w:pPr>
      <w:r>
        <w:rPr>
          <w:rFonts w:hint="eastAsia"/>
          <w:sz w:val="24"/>
          <w:szCs w:val="18"/>
          <w:lang w:eastAsia="zh-CN"/>
        </w:rPr>
        <w:t>数据全寿命信息结构树存储</w:t>
      </w:r>
      <w:r>
        <w:rPr>
          <w:rFonts w:hint="eastAsia"/>
          <w:sz w:val="24"/>
          <w:szCs w:val="18"/>
        </w:rPr>
        <w:t>前端技术选型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2"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Vue</w:t>
            </w:r>
          </w:p>
        </w:tc>
        <w:tc>
          <w:tcPr>
            <w:tcW w:w="3022" w:type="pct"/>
          </w:tcPr>
          <w:p>
            <w:pPr>
              <w:pStyle w:val="57"/>
              <w:adjustRightInd w:val="0"/>
              <w:snapToGrid w:val="0"/>
              <w:textAlignment w:val="baseline"/>
            </w:pPr>
            <w:r>
              <w:rPr>
                <w:rFonts w:hint="eastAsia"/>
              </w:rPr>
              <w:t>应用框架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webpack</w:t>
            </w:r>
          </w:p>
        </w:tc>
        <w:tc>
          <w:tcPr>
            <w:tcW w:w="3022" w:type="pct"/>
          </w:tcPr>
          <w:p>
            <w:pPr>
              <w:pStyle w:val="57"/>
              <w:adjustRightInd w:val="0"/>
              <w:snapToGrid w:val="0"/>
              <w:textAlignment w:val="baseline"/>
            </w:pPr>
            <w:r>
              <w:rPr>
                <w:rFonts w:hint="eastAsia"/>
              </w:rPr>
              <w:t>构建工具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Element-plus</w:t>
            </w:r>
          </w:p>
        </w:tc>
        <w:tc>
          <w:tcPr>
            <w:tcW w:w="3022" w:type="pct"/>
          </w:tcPr>
          <w:p>
            <w:pPr>
              <w:pStyle w:val="57"/>
              <w:adjustRightInd w:val="0"/>
              <w:snapToGrid w:val="0"/>
              <w:textAlignment w:val="baseline"/>
            </w:pPr>
            <w:r>
              <w:rPr>
                <w:rFonts w:hint="eastAsia"/>
              </w:rPr>
              <w:t>页面UI组件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axios</w:t>
            </w:r>
          </w:p>
        </w:tc>
        <w:tc>
          <w:tcPr>
            <w:tcW w:w="3022" w:type="pct"/>
          </w:tcPr>
          <w:p>
            <w:pPr>
              <w:pStyle w:val="57"/>
              <w:adjustRightInd w:val="0"/>
              <w:snapToGrid w:val="0"/>
              <w:textAlignment w:val="baseline"/>
            </w:pPr>
            <w:r>
              <w:rPr>
                <w:rFonts w:hint="eastAsia"/>
              </w:rPr>
              <w:t>数据请求</w:t>
            </w:r>
          </w:p>
        </w:tc>
      </w:tr>
    </w:tbl>
    <w:p>
      <w:pPr>
        <w:pStyle w:val="4"/>
      </w:pPr>
      <w:r>
        <w:rPr>
          <w:rFonts w:hint="eastAsia"/>
        </w:rPr>
        <w:t>2.后端主要技术选型</w:t>
      </w:r>
    </w:p>
    <w:p>
      <w:pPr>
        <w:pStyle w:val="59"/>
        <w:ind w:firstLine="480"/>
        <w:rPr>
          <w:sz w:val="24"/>
          <w:szCs w:val="18"/>
        </w:rPr>
      </w:pPr>
      <w:r>
        <w:rPr>
          <w:rFonts w:hint="eastAsia"/>
          <w:sz w:val="24"/>
          <w:szCs w:val="18"/>
          <w:lang w:eastAsia="zh-CN"/>
        </w:rPr>
        <w:t>数据全寿命信息结构树存储</w:t>
      </w:r>
      <w:r>
        <w:rPr>
          <w:rFonts w:hint="eastAsia"/>
          <w:sz w:val="24"/>
          <w:szCs w:val="18"/>
        </w:rPr>
        <w:t>后端技术选型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2"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Java</w:t>
            </w:r>
          </w:p>
        </w:tc>
        <w:tc>
          <w:tcPr>
            <w:tcW w:w="3022" w:type="pct"/>
          </w:tcPr>
          <w:p>
            <w:pPr>
              <w:pStyle w:val="57"/>
              <w:adjustRightInd w:val="0"/>
              <w:snapToGrid w:val="0"/>
              <w:textAlignment w:val="baseline"/>
            </w:pPr>
            <w:r>
              <w:t>主要开发语言</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Boot</w:t>
            </w:r>
          </w:p>
        </w:tc>
        <w:tc>
          <w:tcPr>
            <w:tcW w:w="3022" w:type="pct"/>
          </w:tcPr>
          <w:p>
            <w:pPr>
              <w:pStyle w:val="57"/>
              <w:adjustRightInd w:val="0"/>
              <w:snapToGrid w:val="0"/>
              <w:textAlignment w:val="baseline"/>
            </w:pPr>
            <w:r>
              <w:t>应用框架，集成了Spring、SpringMVC</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Cloud</w:t>
            </w:r>
          </w:p>
        </w:tc>
        <w:tc>
          <w:tcPr>
            <w:tcW w:w="3022" w:type="pct"/>
          </w:tcPr>
          <w:p>
            <w:pPr>
              <w:pStyle w:val="57"/>
              <w:adjustRightInd w:val="0"/>
              <w:snapToGrid w:val="0"/>
              <w:textAlignment w:val="baseline"/>
            </w:pPr>
            <w:r>
              <w:t>基于Spring Boot的微服务实现框架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Mybatis</w:t>
            </w:r>
          </w:p>
        </w:tc>
        <w:tc>
          <w:tcPr>
            <w:tcW w:w="3022" w:type="pct"/>
          </w:tcPr>
          <w:p>
            <w:pPr>
              <w:pStyle w:val="57"/>
              <w:adjustRightInd w:val="0"/>
              <w:snapToGrid w:val="0"/>
              <w:textAlignment w:val="baseline"/>
            </w:pPr>
            <w:r>
              <w:t>数据持久化框架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Nacos</w:t>
            </w:r>
          </w:p>
        </w:tc>
        <w:tc>
          <w:tcPr>
            <w:tcW w:w="3022" w:type="pct"/>
          </w:tcPr>
          <w:p>
            <w:pPr>
              <w:pStyle w:val="57"/>
              <w:adjustRightInd w:val="0"/>
              <w:snapToGrid w:val="0"/>
              <w:textAlignment w:val="baseline"/>
            </w:pPr>
            <w:r>
              <w:t>分布式注册中心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国产数据库</w:t>
            </w:r>
          </w:p>
        </w:tc>
        <w:tc>
          <w:tcPr>
            <w:tcW w:w="3022" w:type="pct"/>
          </w:tcPr>
          <w:p>
            <w:pPr>
              <w:pStyle w:val="57"/>
              <w:adjustRightInd w:val="0"/>
              <w:snapToGrid w:val="0"/>
              <w:textAlignment w:val="baseline"/>
            </w:pPr>
            <w:r>
              <w:t>国产数据库数据存储服务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Redis</w:t>
            </w:r>
          </w:p>
        </w:tc>
        <w:tc>
          <w:tcPr>
            <w:tcW w:w="3022" w:type="pct"/>
          </w:tcPr>
          <w:p>
            <w:pPr>
              <w:pStyle w:val="57"/>
              <w:adjustRightInd w:val="0"/>
              <w:snapToGrid w:val="0"/>
              <w:textAlignment w:val="baseline"/>
            </w:pPr>
            <w:r>
              <w:t>缓存数据存储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Starrocks</w:t>
            </w:r>
          </w:p>
        </w:tc>
        <w:tc>
          <w:tcPr>
            <w:tcW w:w="3022" w:type="pct"/>
          </w:tcPr>
          <w:p>
            <w:pPr>
              <w:pStyle w:val="57"/>
              <w:adjustRightInd w:val="0"/>
              <w:snapToGrid w:val="0"/>
              <w:textAlignment w:val="baseline"/>
            </w:pPr>
            <w:r>
              <w:t>联机分析列式数据库管理系统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Maven</w:t>
            </w:r>
          </w:p>
        </w:tc>
        <w:tc>
          <w:tcPr>
            <w:tcW w:w="3022" w:type="pct"/>
          </w:tcPr>
          <w:p>
            <w:pPr>
              <w:pStyle w:val="57"/>
              <w:adjustRightInd w:val="0"/>
              <w:snapToGrid w:val="0"/>
              <w:textAlignment w:val="baseline"/>
            </w:pPr>
            <w:r>
              <w:t>项目构建管理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nginx</w:t>
            </w:r>
          </w:p>
        </w:tc>
        <w:tc>
          <w:tcPr>
            <w:tcW w:w="3022" w:type="pct"/>
          </w:tcPr>
          <w:p>
            <w:pPr>
              <w:pStyle w:val="57"/>
              <w:adjustRightInd w:val="0"/>
              <w:snapToGrid w:val="0"/>
              <w:textAlignment w:val="baseline"/>
            </w:pPr>
            <w:r>
              <w:t>服务注册与负载均衡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Swagger</w:t>
            </w:r>
          </w:p>
        </w:tc>
        <w:tc>
          <w:tcPr>
            <w:tcW w:w="3022" w:type="pct"/>
          </w:tcPr>
          <w:p>
            <w:pPr>
              <w:pStyle w:val="57"/>
              <w:adjustRightInd w:val="0"/>
              <w:snapToGrid w:val="0"/>
              <w:textAlignment w:val="baseline"/>
            </w:pPr>
            <w:r>
              <w:t>构建API Document</w:t>
            </w:r>
          </w:p>
        </w:tc>
      </w:tr>
    </w:tbl>
    <w:p>
      <w:pPr>
        <w:pStyle w:val="20"/>
      </w:pPr>
    </w:p>
    <w:p>
      <w:pPr>
        <w:pStyle w:val="5"/>
        <w:rPr>
          <w:rFonts w:hint="eastAsia"/>
        </w:rPr>
      </w:pPr>
      <w:r>
        <w:rPr>
          <w:rFonts w:hint="eastAsia"/>
        </w:rPr>
        <w:t>数据隐私保护</w:t>
      </w:r>
    </w:p>
    <w:p>
      <w:pPr>
        <w:pStyle w:val="6"/>
      </w:pPr>
      <w:r>
        <w:rPr>
          <w:rFonts w:hint="eastAsia"/>
          <w:lang w:val="en-US" w:eastAsia="zh-CN"/>
        </w:rPr>
        <w:t>功能</w:t>
      </w:r>
      <w:r>
        <w:rPr>
          <w:rFonts w:hint="eastAsia"/>
        </w:rPr>
        <w:t>概述</w:t>
      </w:r>
    </w:p>
    <w:p>
      <w:pPr>
        <w:pStyle w:val="4"/>
        <w:ind w:firstLine="560"/>
        <w:rPr>
          <w:rFonts w:hint="eastAsia"/>
        </w:rPr>
      </w:pPr>
      <w:r>
        <w:rPr>
          <w:rFonts w:hint="eastAsia"/>
          <w:lang w:val="en-US" w:eastAsia="zh-CN"/>
        </w:rPr>
        <w:t>数据隐私保护提供装备数据的隐私安全保护能力，确保装备数据在跨域共享交换和应用分析时的隐私和安全，不被未授权访问或泄露。利用同态加密、差分隐私等隐隐私计算技术，保证使用装备数据进行应用分析时，不会泄露原始数据，同时，通过区块链技术确保隐私保护数据在不同系统间的跨域认证，实现装备数据共享使用与隐私保护的平衡</w:t>
      </w:r>
      <w:r>
        <w:rPr>
          <w:rFonts w:hint="eastAsia"/>
        </w:rPr>
        <w:t>。</w:t>
      </w:r>
    </w:p>
    <w:p>
      <w:pPr>
        <w:pStyle w:val="6"/>
      </w:pPr>
      <w:r>
        <w:rPr>
          <w:rFonts w:hint="eastAsia"/>
        </w:rPr>
        <w:t>业务流程设计</w:t>
      </w:r>
    </w:p>
    <w:p>
      <w:pPr>
        <w:pStyle w:val="4"/>
        <w:ind w:firstLine="560"/>
        <w:rPr>
          <w:rFonts w:hint="eastAsia"/>
        </w:rPr>
      </w:pPr>
      <w:r>
        <w:rPr>
          <w:rFonts w:hint="eastAsia"/>
          <w:lang w:val="en-US" w:eastAsia="zh-CN"/>
        </w:rPr>
        <w:t>数据隐私保护</w:t>
      </w:r>
      <w:r>
        <w:rPr>
          <w:rFonts w:hint="eastAsia"/>
        </w:rPr>
        <w:t>业务流程设计如下图所示：</w:t>
      </w:r>
    </w:p>
    <w:p>
      <w:pPr>
        <w:pStyle w:val="184"/>
      </w:pPr>
      <w:r>
        <w:object>
          <v:shape id="_x0000_i1077" o:spt="75" type="#_x0000_t75" style="height:590.8pt;width:414.75pt;" o:ole="t" filled="f" o:preferrelative="t" stroked="f" coordsize="21600,21600">
            <v:path/>
            <v:fill on="f" focussize="0,0"/>
            <v:stroke on="f"/>
            <v:imagedata r:id="rId113" o:title=""/>
            <o:lock v:ext="edit" aspectratio="f"/>
            <w10:wrap type="none"/>
            <w10:anchorlock/>
          </v:shape>
          <o:OLEObject Type="Embed" ProgID="Visio.Drawing.15" ShapeID="_x0000_i1077" DrawAspect="Content" ObjectID="_1468075777" r:id="rId112">
            <o:LockedField>false</o:LockedField>
          </o:OLEObject>
        </w:object>
      </w:r>
    </w:p>
    <w:p>
      <w:pPr>
        <w:pStyle w:val="50"/>
        <w:rPr>
          <w:rFonts w:hint="eastAsia"/>
        </w:rPr>
      </w:pPr>
      <w:r>
        <w:rPr>
          <w:rFonts w:hint="eastAsia"/>
          <w:lang w:eastAsia="zh-CN"/>
        </w:rPr>
        <w:t>数据隐私保护</w:t>
      </w:r>
      <w:r>
        <w:rPr>
          <w:rFonts w:hint="eastAsia"/>
        </w:rPr>
        <w:t>业务流程设计</w:t>
      </w:r>
    </w:p>
    <w:p>
      <w:pPr>
        <w:pStyle w:val="4"/>
        <w:ind w:firstLine="560"/>
        <w:rPr>
          <w:rFonts w:hint="eastAsia"/>
          <w:lang w:val="en-US" w:eastAsia="zh-CN"/>
        </w:rPr>
      </w:pPr>
      <w:r>
        <w:rPr>
          <w:rFonts w:hint="eastAsia"/>
          <w:lang w:eastAsia="zh-CN"/>
        </w:rPr>
        <w:t>数据隐私保护</w:t>
      </w:r>
      <w:r>
        <w:rPr>
          <w:rFonts w:hint="eastAsia"/>
        </w:rPr>
        <w:t>的业务流程</w:t>
      </w:r>
      <w:r>
        <w:rPr>
          <w:rFonts w:hint="eastAsia"/>
          <w:lang w:val="en-US" w:eastAsia="zh-CN"/>
        </w:rPr>
        <w:t>包括隐私数据保护使用、隐私保护数据跨域认证使用两个阶段的业务流程。</w:t>
      </w:r>
    </w:p>
    <w:p>
      <w:pPr>
        <w:pStyle w:val="4"/>
        <w:ind w:firstLine="560"/>
      </w:pPr>
      <w:r>
        <w:rPr>
          <w:rFonts w:hint="eastAsia"/>
        </w:rPr>
        <w:t>（</w:t>
      </w:r>
      <w:r>
        <w:t>1</w:t>
      </w:r>
      <w:r>
        <w:rPr>
          <w:rFonts w:hint="eastAsia"/>
        </w:rPr>
        <w:t>）</w:t>
      </w:r>
      <w:r>
        <w:rPr>
          <w:rFonts w:hint="eastAsia"/>
          <w:lang w:val="en-US" w:eastAsia="zh-CN"/>
        </w:rPr>
        <w:t>隐私数据保护使用阶段</w:t>
      </w:r>
      <w:r>
        <w:rPr>
          <w:rFonts w:hint="eastAsia"/>
        </w:rPr>
        <w:t>：</w:t>
      </w:r>
      <w:r>
        <w:rPr>
          <w:rFonts w:hint="eastAsia"/>
          <w:lang w:val="en-US" w:eastAsia="zh-CN"/>
        </w:rPr>
        <w:t>用户在开展应用分析演示验证功能时，有两种方式可以实现数据的隐私保护，同态加密可以在数据加密的状态下进行计算，所获得数据结果与数据明文状态下的计算一致，差分隐私对原始数据添加噪声，混淆原始数据，所得计算结果与数据直接计算基本一致，两种方式都可以保证数据在进行计算分析时的隐私与安全</w:t>
      </w:r>
      <w:r>
        <w:t>。</w:t>
      </w:r>
    </w:p>
    <w:p>
      <w:pPr>
        <w:pStyle w:val="4"/>
        <w:ind w:firstLine="560"/>
      </w:pPr>
      <w:r>
        <w:rPr>
          <w:rFonts w:hint="eastAsia"/>
        </w:rPr>
        <w:t>（2）</w:t>
      </w:r>
      <w:r>
        <w:rPr>
          <w:rFonts w:hint="eastAsia"/>
          <w:lang w:val="en-US" w:eastAsia="zh-CN"/>
        </w:rPr>
        <w:t>隐私保护数据跨域认证使用阶段</w:t>
      </w:r>
      <w:r>
        <w:t>：</w:t>
      </w:r>
      <w:r>
        <w:rPr>
          <w:rFonts w:hint="eastAsia"/>
          <w:lang w:val="en-US" w:eastAsia="zh-CN"/>
        </w:rPr>
        <w:t>用户发起跨域数据访问请求时，通过区块链对用户的身份和权限进行认证和审核，通过后将用户发起的访问信息在区块链上进行存储，并将数据发送给用户，供其进行使用</w:t>
      </w:r>
      <w:r>
        <w:t>。</w:t>
      </w:r>
    </w:p>
    <w:p>
      <w:pPr>
        <w:pStyle w:val="6"/>
      </w:pPr>
      <w:r>
        <w:rPr>
          <w:rFonts w:hint="eastAsia"/>
        </w:rPr>
        <w:t>数据流程设计</w:t>
      </w:r>
    </w:p>
    <w:p>
      <w:pPr>
        <w:pStyle w:val="4"/>
        <w:ind w:firstLine="560"/>
        <w:rPr>
          <w:rFonts w:hint="eastAsia"/>
          <w:lang w:val="en-US" w:eastAsia="zh-CN"/>
        </w:rPr>
      </w:pPr>
      <w:r>
        <w:rPr>
          <w:rFonts w:hint="eastAsia"/>
          <w:lang w:eastAsia="zh-CN"/>
        </w:rPr>
        <w:t>数据隐私保护</w:t>
      </w:r>
      <w:r>
        <w:rPr>
          <w:rFonts w:hint="eastAsia"/>
        </w:rPr>
        <w:t>采用标准化设计思路，其数据流程图如下</w:t>
      </w:r>
      <w:r>
        <w:rPr>
          <w:rFonts w:hint="eastAsia"/>
          <w:lang w:val="en-US" w:eastAsia="zh-CN"/>
        </w:rPr>
        <w:t>图所示。</w:t>
      </w:r>
    </w:p>
    <w:p>
      <w:pPr>
        <w:pStyle w:val="184"/>
        <w:rPr>
          <w:rFonts w:hint="default"/>
          <w:lang w:val="en-US" w:eastAsia="zh-CN"/>
        </w:rPr>
      </w:pPr>
      <w:r>
        <w:rPr>
          <w:rFonts w:hint="default"/>
          <w:lang w:val="en-US" w:eastAsia="zh-CN"/>
        </w:rPr>
        <w:object>
          <v:shape id="_x0000_i1078" o:spt="75" type="#_x0000_t75" style="height:183.5pt;width:362pt;" o:ole="t" filled="f" o:preferrelative="t" stroked="f" coordsize="21600,21600">
            <v:path/>
            <v:fill on="f" focussize="0,0"/>
            <v:stroke on="f"/>
            <v:imagedata r:id="rId115" o:title=""/>
            <o:lock v:ext="edit" aspectratio="f"/>
            <w10:wrap type="none"/>
            <w10:anchorlock/>
          </v:shape>
          <o:OLEObject Type="Embed" ProgID="Visio.Drawing.15" ShapeID="_x0000_i1078" DrawAspect="Content" ObjectID="_1468075778" r:id="rId114">
            <o:LockedField>false</o:LockedField>
          </o:OLEObject>
        </w:object>
      </w:r>
    </w:p>
    <w:p>
      <w:pPr>
        <w:pStyle w:val="50"/>
        <w:rPr>
          <w:rFonts w:hint="eastAsia"/>
        </w:rPr>
      </w:pPr>
      <w:r>
        <w:rPr>
          <w:rFonts w:hint="eastAsia"/>
        </w:rPr>
        <w:t>数据流程图</w:t>
      </w:r>
    </w:p>
    <w:p>
      <w:pPr>
        <w:pStyle w:val="4"/>
        <w:ind w:firstLine="560"/>
        <w:rPr>
          <w:rFonts w:hint="eastAsia"/>
        </w:rPr>
      </w:pPr>
      <w:r>
        <w:rPr>
          <w:rFonts w:hint="eastAsia"/>
          <w:lang w:val="en-US" w:eastAsia="zh-CN"/>
        </w:rPr>
        <w:t>在获取装备全寿命信息数据进行应用分析时，通过同态加密和数据查分隐私两种方式来保护数据在计算时的隐私安全，数据跨域使用时，在获得授权后，同样采用两种方式来进行计算分析</w:t>
      </w:r>
      <w:r>
        <w:rPr>
          <w:rFonts w:hint="eastAsia"/>
        </w:rPr>
        <w:t>。</w:t>
      </w:r>
    </w:p>
    <w:p>
      <w:pPr>
        <w:pStyle w:val="6"/>
      </w:pPr>
      <w:r>
        <w:rPr>
          <w:rFonts w:hint="eastAsia"/>
        </w:rPr>
        <w:t>内外信息关系</w:t>
      </w:r>
    </w:p>
    <w:p>
      <w:pPr>
        <w:pStyle w:val="7"/>
      </w:pPr>
      <w:r>
        <w:rPr>
          <w:rFonts w:hint="eastAsia"/>
        </w:rPr>
        <w:t>内部信息关系</w:t>
      </w:r>
    </w:p>
    <w:p>
      <w:pPr>
        <w:pStyle w:val="4"/>
        <w:ind w:firstLine="560"/>
        <w:rPr>
          <w:rFonts w:hint="eastAsia"/>
        </w:rPr>
      </w:pPr>
      <w:r>
        <w:rPr>
          <w:rFonts w:hint="eastAsia"/>
          <w:lang w:val="en-US" w:eastAsia="zh-CN"/>
        </w:rPr>
        <w:t>数据隐私保护</w:t>
      </w:r>
      <w:r>
        <w:rPr>
          <w:rFonts w:hint="eastAsia"/>
        </w:rPr>
        <w:t>模块内部信息交互关系涉及</w:t>
      </w:r>
      <w:r>
        <w:rPr>
          <w:rFonts w:hint="eastAsia"/>
          <w:lang w:eastAsia="zh-CN"/>
        </w:rPr>
        <w:t>区块链数据隐私保护、隐私保护数据跨域管理</w:t>
      </w:r>
      <w:r>
        <w:rPr>
          <w:rFonts w:hint="eastAsia"/>
          <w:lang w:val="en-US" w:eastAsia="zh-CN"/>
        </w:rPr>
        <w:t>2</w:t>
      </w:r>
      <w:r>
        <w:rPr>
          <w:rFonts w:hint="eastAsia"/>
        </w:rPr>
        <w:t>个内部功能模块的信息交互。主要包括：</w:t>
      </w:r>
    </w:p>
    <w:p>
      <w:pPr>
        <w:pStyle w:val="4"/>
        <w:ind w:firstLine="560"/>
        <w:rPr>
          <w:rFonts w:hint="eastAsia"/>
          <w:lang w:eastAsia="zh-CN"/>
        </w:rPr>
      </w:pPr>
      <w:r>
        <w:rPr>
          <w:rFonts w:hint="eastAsia"/>
        </w:rPr>
        <w:t>①装备论证数据</w:t>
      </w:r>
      <w:r>
        <w:rPr>
          <w:rFonts w:hint="eastAsia"/>
          <w:lang w:val="en-US" w:eastAsia="zh-CN"/>
        </w:rPr>
        <w:t>获取。</w:t>
      </w:r>
      <w:r>
        <w:rPr>
          <w:rFonts w:hint="eastAsia"/>
          <w:lang w:eastAsia="zh-CN"/>
        </w:rPr>
        <w:t>区块链数据隐私保护</w:t>
      </w:r>
      <w:r>
        <w:rPr>
          <w:rFonts w:hint="eastAsia"/>
          <w:lang w:val="en-US" w:eastAsia="zh-CN"/>
        </w:rPr>
        <w:t>模块从</w:t>
      </w:r>
      <w:r>
        <w:rPr>
          <w:rFonts w:hint="eastAsia"/>
          <w:lang w:eastAsia="zh-CN"/>
        </w:rPr>
        <w:t>隐私保护数据跨域管理</w:t>
      </w:r>
      <w:r>
        <w:rPr>
          <w:rFonts w:hint="eastAsia"/>
          <w:lang w:val="en-US" w:eastAsia="zh-CN"/>
        </w:rPr>
        <w:t>模块获取</w:t>
      </w:r>
      <w:r>
        <w:rPr>
          <w:rFonts w:hint="eastAsia"/>
        </w:rPr>
        <w:t>装备论证数据</w:t>
      </w:r>
      <w:r>
        <w:rPr>
          <w:rFonts w:hint="eastAsia"/>
          <w:lang w:eastAsia="zh-CN"/>
        </w:rPr>
        <w:t>。</w:t>
      </w:r>
      <w:r>
        <w:rPr>
          <w:rFonts w:hint="eastAsia"/>
        </w:rPr>
        <w:t>②装备生成数据</w:t>
      </w:r>
      <w:r>
        <w:rPr>
          <w:rFonts w:hint="eastAsia"/>
          <w:lang w:eastAsia="zh-CN"/>
        </w:rPr>
        <w:t>。区块链数据隐私保护</w:t>
      </w:r>
      <w:r>
        <w:rPr>
          <w:rFonts w:hint="eastAsia"/>
          <w:lang w:val="en-US" w:eastAsia="zh-CN"/>
        </w:rPr>
        <w:t>模块从</w:t>
      </w:r>
      <w:r>
        <w:rPr>
          <w:rFonts w:hint="eastAsia"/>
          <w:lang w:eastAsia="zh-CN"/>
        </w:rPr>
        <w:t>隐私保护数据跨域管理</w:t>
      </w:r>
      <w:r>
        <w:rPr>
          <w:rFonts w:hint="eastAsia"/>
          <w:lang w:val="en-US" w:eastAsia="zh-CN"/>
        </w:rPr>
        <w:t>模块获取</w:t>
      </w:r>
      <w:r>
        <w:rPr>
          <w:rFonts w:hint="eastAsia"/>
        </w:rPr>
        <w:t>装备生成数据</w:t>
      </w:r>
      <w:r>
        <w:rPr>
          <w:rFonts w:hint="eastAsia"/>
          <w:lang w:eastAsia="zh-CN"/>
        </w:rPr>
        <w:t>。</w:t>
      </w:r>
      <w:r>
        <w:rPr>
          <w:rFonts w:hint="eastAsia"/>
        </w:rPr>
        <w:t>③装备使用数据</w:t>
      </w:r>
      <w:r>
        <w:rPr>
          <w:rFonts w:hint="eastAsia"/>
          <w:lang w:eastAsia="zh-CN"/>
        </w:rPr>
        <w:t>。区块链数据隐私保护</w:t>
      </w:r>
      <w:r>
        <w:rPr>
          <w:rFonts w:hint="eastAsia"/>
          <w:lang w:val="en-US" w:eastAsia="zh-CN"/>
        </w:rPr>
        <w:t>模块从</w:t>
      </w:r>
      <w:r>
        <w:rPr>
          <w:rFonts w:hint="eastAsia"/>
          <w:lang w:eastAsia="zh-CN"/>
        </w:rPr>
        <w:t>隐私保护数据跨域管理</w:t>
      </w:r>
      <w:r>
        <w:rPr>
          <w:rFonts w:hint="eastAsia"/>
          <w:lang w:val="en-US" w:eastAsia="zh-CN"/>
        </w:rPr>
        <w:t>模块获取</w:t>
      </w:r>
      <w:r>
        <w:rPr>
          <w:rFonts w:hint="eastAsia"/>
        </w:rPr>
        <w:t>装备使用数据</w:t>
      </w:r>
      <w:r>
        <w:rPr>
          <w:rFonts w:hint="eastAsia"/>
          <w:lang w:eastAsia="zh-CN"/>
        </w:rPr>
        <w:t>。</w:t>
      </w:r>
      <w:r>
        <w:rPr>
          <w:rFonts w:hint="eastAsia"/>
        </w:rPr>
        <w:t>④装备维修数据</w:t>
      </w:r>
      <w:r>
        <w:rPr>
          <w:rFonts w:hint="eastAsia"/>
          <w:lang w:eastAsia="zh-CN"/>
        </w:rPr>
        <w:t>。区块链数据隐私保护</w:t>
      </w:r>
      <w:r>
        <w:rPr>
          <w:rFonts w:hint="eastAsia"/>
          <w:lang w:val="en-US" w:eastAsia="zh-CN"/>
        </w:rPr>
        <w:t>模块从</w:t>
      </w:r>
      <w:r>
        <w:rPr>
          <w:rFonts w:hint="eastAsia"/>
          <w:lang w:eastAsia="zh-CN"/>
        </w:rPr>
        <w:t>隐私保护数据跨域管理</w:t>
      </w:r>
      <w:r>
        <w:rPr>
          <w:rFonts w:hint="eastAsia"/>
          <w:lang w:val="en-US" w:eastAsia="zh-CN"/>
        </w:rPr>
        <w:t>模块获取</w:t>
      </w:r>
      <w:r>
        <w:rPr>
          <w:rFonts w:hint="eastAsia"/>
        </w:rPr>
        <w:t>装备维修数据</w:t>
      </w:r>
      <w:r>
        <w:rPr>
          <w:rFonts w:hint="eastAsia"/>
          <w:lang w:eastAsia="zh-CN"/>
        </w:rPr>
        <w:t>。</w:t>
      </w:r>
      <w:r>
        <w:rPr>
          <w:rFonts w:hint="eastAsia"/>
        </w:rPr>
        <w:t>⑤装备退役数据</w:t>
      </w:r>
      <w:r>
        <w:rPr>
          <w:rFonts w:hint="eastAsia"/>
          <w:lang w:eastAsia="zh-CN"/>
        </w:rPr>
        <w:t>。区块链数据隐私保护</w:t>
      </w:r>
      <w:r>
        <w:rPr>
          <w:rFonts w:hint="eastAsia"/>
          <w:lang w:val="en-US" w:eastAsia="zh-CN"/>
        </w:rPr>
        <w:t>模块从</w:t>
      </w:r>
      <w:r>
        <w:rPr>
          <w:rFonts w:hint="eastAsia"/>
          <w:lang w:eastAsia="zh-CN"/>
        </w:rPr>
        <w:t>隐私保护数据跨域管理</w:t>
      </w:r>
      <w:r>
        <w:rPr>
          <w:rFonts w:hint="eastAsia"/>
          <w:lang w:val="en-US" w:eastAsia="zh-CN"/>
        </w:rPr>
        <w:t>模块获取</w:t>
      </w:r>
      <w:r>
        <w:rPr>
          <w:rFonts w:hint="eastAsia"/>
        </w:rPr>
        <w:t>装备退役数据</w:t>
      </w:r>
      <w:r>
        <w:rPr>
          <w:rFonts w:hint="eastAsia"/>
          <w:lang w:eastAsia="zh-CN"/>
        </w:rPr>
        <w:t>。</w:t>
      </w:r>
    </w:p>
    <w:p>
      <w:pPr>
        <w:pStyle w:val="4"/>
        <w:ind w:firstLine="560"/>
        <w:rPr>
          <w:rFonts w:hint="eastAsia" w:eastAsia="宋体"/>
          <w:lang w:eastAsia="zh-CN"/>
        </w:rPr>
      </w:pPr>
      <w:r>
        <w:rPr>
          <w:rFonts w:hint="eastAsia"/>
        </w:rPr>
        <w:t>⑥</w:t>
      </w:r>
      <w:r>
        <w:rPr>
          <w:rFonts w:hint="eastAsia"/>
          <w:lang w:val="en-US" w:eastAsia="zh-CN"/>
        </w:rPr>
        <w:t>数据计算结果</w:t>
      </w:r>
      <w:r>
        <w:rPr>
          <w:rFonts w:hint="eastAsia"/>
          <w:lang w:eastAsia="zh-CN"/>
        </w:rPr>
        <w:t>。隐私保护数据跨域管理</w:t>
      </w:r>
      <w:r>
        <w:rPr>
          <w:rFonts w:hint="eastAsia"/>
          <w:lang w:val="en-US" w:eastAsia="zh-CN"/>
        </w:rPr>
        <w:t>模块从区块链数据隐私保护模块获取数据计算结果</w:t>
      </w:r>
      <w:r>
        <w:rPr>
          <w:rFonts w:hint="eastAsia"/>
          <w:lang w:eastAsia="zh-CN"/>
        </w:rPr>
        <w:t>。</w:t>
      </w:r>
    </w:p>
    <w:p>
      <w:pPr>
        <w:pStyle w:val="70"/>
      </w:pPr>
      <w:r>
        <w:object>
          <v:shape id="_x0000_i1079" o:spt="75" type="#_x0000_t75" style="height:121pt;width:224.5pt;" o:ole="t" filled="f" o:preferrelative="t" stroked="f" coordsize="21600,21600">
            <v:path/>
            <v:fill on="f" focussize="0,0"/>
            <v:stroke on="f"/>
            <v:imagedata r:id="rId117" o:title=""/>
            <o:lock v:ext="edit" aspectratio="f"/>
            <w10:wrap type="none"/>
            <w10:anchorlock/>
          </v:shape>
          <o:OLEObject Type="Embed" ProgID="Visio.Drawing.15" ShapeID="_x0000_i1079" DrawAspect="Content" ObjectID="_1468075779" r:id="rId116">
            <o:LockedField>false</o:LockedField>
          </o:OLEObject>
        </w:object>
      </w:r>
    </w:p>
    <w:p>
      <w:pPr>
        <w:pStyle w:val="50"/>
        <w:rPr>
          <w:rFonts w:hint="eastAsia"/>
        </w:rPr>
      </w:pPr>
      <w:r>
        <w:rPr>
          <w:rFonts w:hint="eastAsia"/>
          <w:lang w:eastAsia="zh-CN"/>
        </w:rPr>
        <w:t>数据隐私保护</w:t>
      </w:r>
      <w:r>
        <w:rPr>
          <w:rFonts w:hint="eastAsia"/>
        </w:rPr>
        <w:t>内部信息交互关系图</w:t>
      </w:r>
    </w:p>
    <w:p>
      <w:pPr>
        <w:pStyle w:val="4"/>
        <w:ind w:firstLine="560"/>
        <w:rPr>
          <w:rFonts w:hint="eastAsia"/>
        </w:rPr>
      </w:pPr>
      <w:r>
        <w:rPr>
          <w:rFonts w:hint="eastAsia"/>
          <w:lang w:eastAsia="zh-CN"/>
        </w:rPr>
        <w:t>数据隐私保护</w:t>
      </w:r>
      <w:r>
        <w:rPr>
          <w:rFonts w:hint="eastAsia"/>
        </w:rPr>
        <w:t>内部信息交互说明见</w:t>
      </w:r>
      <w:r>
        <w:rPr>
          <w:rFonts w:hint="eastAsia"/>
          <w:lang w:val="en-US" w:eastAsia="zh-CN"/>
        </w:rPr>
        <w:t>下表</w:t>
      </w:r>
      <w:r>
        <w:rPr>
          <w:rFonts w:hint="eastAsia"/>
        </w:rPr>
        <w:t>。</w:t>
      </w:r>
    </w:p>
    <w:p>
      <w:pPr>
        <w:pStyle w:val="59"/>
        <w:rPr>
          <w:sz w:val="24"/>
          <w:szCs w:val="18"/>
        </w:rPr>
      </w:pPr>
      <w:r>
        <w:rPr>
          <w:rFonts w:hint="eastAsia"/>
          <w:sz w:val="24"/>
          <w:szCs w:val="18"/>
        </w:rPr>
        <w:t>数据隐私保护内部接口表</w:t>
      </w:r>
    </w:p>
    <w:tbl>
      <w:tblPr>
        <w:tblStyle w:val="39"/>
        <w:tblW w:w="8215"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035"/>
        <w:gridCol w:w="986"/>
        <w:gridCol w:w="1689"/>
        <w:gridCol w:w="1682"/>
        <w:gridCol w:w="1690"/>
        <w:gridCol w:w="1133"/>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570" w:hRule="atLeast"/>
          <w:tblHeader/>
          <w:jc w:val="center"/>
        </w:trPr>
        <w:tc>
          <w:tcPr>
            <w:tcW w:w="1035" w:type="dxa"/>
            <w:tcBorders>
              <w:top w:val="single" w:color="auto" w:sz="12" w:space="0"/>
              <w:bottom w:val="single" w:color="auto" w:sz="12" w:space="0"/>
            </w:tcBorders>
            <w:shd w:val="clear" w:color="auto" w:fill="auto"/>
            <w:vAlign w:val="center"/>
          </w:tcPr>
          <w:p>
            <w:pPr>
              <w:pStyle w:val="56"/>
            </w:pPr>
            <w:r>
              <w:rPr>
                <w:rFonts w:hint="eastAsia"/>
              </w:rPr>
              <w:t>节点A</w:t>
            </w:r>
          </w:p>
        </w:tc>
        <w:tc>
          <w:tcPr>
            <w:tcW w:w="986" w:type="dxa"/>
            <w:tcBorders>
              <w:top w:val="single" w:color="auto" w:sz="12" w:space="0"/>
              <w:bottom w:val="single" w:color="auto" w:sz="12" w:space="0"/>
            </w:tcBorders>
            <w:shd w:val="clear" w:color="auto" w:fill="auto"/>
            <w:vAlign w:val="center"/>
          </w:tcPr>
          <w:p>
            <w:pPr>
              <w:pStyle w:val="56"/>
            </w:pPr>
            <w:r>
              <w:rPr>
                <w:rFonts w:hint="eastAsia"/>
              </w:rPr>
              <w:t>节点B</w:t>
            </w:r>
          </w:p>
        </w:tc>
        <w:tc>
          <w:tcPr>
            <w:tcW w:w="1689" w:type="dxa"/>
            <w:tcBorders>
              <w:top w:val="single" w:color="auto" w:sz="12" w:space="0"/>
              <w:bottom w:val="single" w:color="auto" w:sz="12" w:space="0"/>
            </w:tcBorders>
            <w:shd w:val="clear" w:color="auto" w:fill="auto"/>
            <w:vAlign w:val="center"/>
          </w:tcPr>
          <w:p>
            <w:pPr>
              <w:pStyle w:val="56"/>
            </w:pPr>
            <w:r>
              <w:rPr>
                <w:rFonts w:hint="eastAsia"/>
              </w:rPr>
              <w:t>信息交换方向</w:t>
            </w:r>
          </w:p>
        </w:tc>
        <w:tc>
          <w:tcPr>
            <w:tcW w:w="1682" w:type="dxa"/>
            <w:tcBorders>
              <w:top w:val="single" w:color="auto" w:sz="12" w:space="0"/>
              <w:bottom w:val="single" w:color="auto" w:sz="12" w:space="0"/>
            </w:tcBorders>
            <w:shd w:val="clear" w:color="auto" w:fill="auto"/>
            <w:vAlign w:val="center"/>
          </w:tcPr>
          <w:p>
            <w:pPr>
              <w:pStyle w:val="56"/>
            </w:pPr>
            <w:r>
              <w:rPr>
                <w:rFonts w:hint="eastAsia"/>
              </w:rPr>
              <w:t>信息内容</w:t>
            </w:r>
          </w:p>
        </w:tc>
        <w:tc>
          <w:tcPr>
            <w:tcW w:w="1690" w:type="dxa"/>
            <w:tcBorders>
              <w:top w:val="single" w:color="auto" w:sz="12" w:space="0"/>
              <w:bottom w:val="single" w:color="auto" w:sz="12" w:space="0"/>
            </w:tcBorders>
            <w:shd w:val="clear" w:color="auto" w:fill="auto"/>
            <w:vAlign w:val="center"/>
          </w:tcPr>
          <w:p>
            <w:pPr>
              <w:pStyle w:val="56"/>
            </w:pPr>
            <w:r>
              <w:rPr>
                <w:rFonts w:hint="eastAsia"/>
              </w:rPr>
              <w:t>交换格式标准</w:t>
            </w:r>
          </w:p>
        </w:tc>
        <w:tc>
          <w:tcPr>
            <w:tcW w:w="1133" w:type="dxa"/>
            <w:tcBorders>
              <w:top w:val="single" w:color="auto" w:sz="12" w:space="0"/>
              <w:bottom w:val="single" w:color="auto" w:sz="12" w:space="0"/>
            </w:tcBorders>
            <w:vAlign w:val="center"/>
          </w:tcPr>
          <w:p>
            <w:pPr>
              <w:pStyle w:val="56"/>
            </w:pPr>
            <w:r>
              <w:rPr>
                <w:rFonts w:hint="eastAsia"/>
              </w:rPr>
              <w:t>传输标准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4" w:hRule="atLeast"/>
          <w:jc w:val="center"/>
        </w:trPr>
        <w:tc>
          <w:tcPr>
            <w:tcW w:w="1035" w:type="dxa"/>
            <w:vMerge w:val="restart"/>
            <w:tcBorders>
              <w:top w:val="single" w:color="auto" w:sz="12" w:space="0"/>
            </w:tcBorders>
            <w:vAlign w:val="center"/>
          </w:tcPr>
          <w:p>
            <w:pPr>
              <w:pStyle w:val="52"/>
            </w:pPr>
            <w:r>
              <w:rPr>
                <w:rFonts w:hint="eastAsia"/>
                <w:lang w:val="en-US" w:eastAsia="zh-CN"/>
              </w:rPr>
              <w:t>隐私保护数据跨域管理</w:t>
            </w:r>
            <w:r>
              <w:rPr>
                <w:rFonts w:hint="eastAsia"/>
              </w:rPr>
              <w:t>模块</w:t>
            </w:r>
          </w:p>
        </w:tc>
        <w:tc>
          <w:tcPr>
            <w:tcW w:w="986" w:type="dxa"/>
            <w:vMerge w:val="restart"/>
            <w:tcBorders>
              <w:top w:val="single" w:color="auto" w:sz="12" w:space="0"/>
            </w:tcBorders>
            <w:vAlign w:val="center"/>
          </w:tcPr>
          <w:p>
            <w:pPr>
              <w:pStyle w:val="52"/>
              <w:rPr>
                <w:rFonts w:hint="default" w:eastAsia="仿宋_GB2312"/>
                <w:lang w:val="en-US" w:eastAsia="zh-CN"/>
              </w:rPr>
            </w:pPr>
            <w:r>
              <w:rPr>
                <w:rFonts w:hint="eastAsia"/>
                <w:lang w:eastAsia="zh-CN"/>
              </w:rPr>
              <w:t>区块链数据隐私保护</w:t>
            </w:r>
            <w:r>
              <w:rPr>
                <w:rFonts w:hint="eastAsia"/>
                <w:lang w:val="en-US" w:eastAsia="zh-CN"/>
              </w:rPr>
              <w:t>模块</w:t>
            </w:r>
          </w:p>
        </w:tc>
        <w:tc>
          <w:tcPr>
            <w:tcW w:w="1689" w:type="dxa"/>
            <w:tcBorders>
              <w:top w:val="single" w:color="auto" w:sz="12" w:space="0"/>
            </w:tcBorders>
            <w:shd w:val="clear" w:color="auto" w:fill="auto"/>
            <w:vAlign w:val="center"/>
          </w:tcPr>
          <w:p>
            <w:pPr>
              <w:pStyle w:val="52"/>
            </w:pPr>
            <w:r>
              <w:rPr>
                <w:rFonts w:hint="eastAsia"/>
              </w:rPr>
              <w:t>A → B</w:t>
            </w:r>
          </w:p>
        </w:tc>
        <w:tc>
          <w:tcPr>
            <w:tcW w:w="1682" w:type="dxa"/>
            <w:tcBorders>
              <w:top w:val="single" w:color="auto" w:sz="12" w:space="0"/>
            </w:tcBorders>
            <w:shd w:val="clear" w:color="auto" w:fill="auto"/>
            <w:vAlign w:val="center"/>
          </w:tcPr>
          <w:p>
            <w:pPr>
              <w:pStyle w:val="52"/>
              <w:rPr>
                <w:rFonts w:hint="eastAsia"/>
                <w:lang w:val="zh-CN"/>
              </w:rPr>
            </w:pPr>
            <w:r>
              <w:rPr>
                <w:rFonts w:hint="eastAsia"/>
                <w:lang w:val="zh-CN"/>
              </w:rPr>
              <w:t>装备论证数据</w:t>
            </w:r>
          </w:p>
        </w:tc>
        <w:tc>
          <w:tcPr>
            <w:tcW w:w="1690" w:type="dxa"/>
            <w:tcBorders>
              <w:top w:val="single" w:color="auto" w:sz="12" w:space="0"/>
            </w:tcBorders>
            <w:shd w:val="clear" w:color="auto" w:fill="auto"/>
            <w:vAlign w:val="center"/>
          </w:tcPr>
          <w:p>
            <w:pPr>
              <w:pStyle w:val="52"/>
            </w:pPr>
            <w:r>
              <w:rPr>
                <w:rFonts w:hint="eastAsia"/>
              </w:rPr>
              <w:t>内部结构</w:t>
            </w:r>
          </w:p>
        </w:tc>
        <w:tc>
          <w:tcPr>
            <w:tcW w:w="1133" w:type="dxa"/>
            <w:tcBorders>
              <w:top w:val="single" w:color="auto" w:sz="12" w:space="0"/>
            </w:tcBorders>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4" w:hRule="atLeast"/>
          <w:jc w:val="center"/>
        </w:trPr>
        <w:tc>
          <w:tcPr>
            <w:tcW w:w="1035" w:type="dxa"/>
            <w:vMerge w:val="continue"/>
            <w:vAlign w:val="center"/>
          </w:tcPr>
          <w:p>
            <w:pPr>
              <w:pStyle w:val="52"/>
            </w:pPr>
          </w:p>
        </w:tc>
        <w:tc>
          <w:tcPr>
            <w:tcW w:w="986" w:type="dxa"/>
            <w:vMerge w:val="continue"/>
            <w:vAlign w:val="center"/>
          </w:tcPr>
          <w:p>
            <w:pPr>
              <w:pStyle w:val="52"/>
            </w:pPr>
          </w:p>
        </w:tc>
        <w:tc>
          <w:tcPr>
            <w:tcW w:w="1689" w:type="dxa"/>
            <w:shd w:val="clear" w:color="auto" w:fill="auto"/>
            <w:vAlign w:val="center"/>
          </w:tcPr>
          <w:p>
            <w:pPr>
              <w:pStyle w:val="52"/>
            </w:pPr>
            <w:r>
              <w:rPr>
                <w:rFonts w:hint="eastAsia"/>
              </w:rPr>
              <w:t>A → B</w:t>
            </w:r>
          </w:p>
        </w:tc>
        <w:tc>
          <w:tcPr>
            <w:tcW w:w="1682" w:type="dxa"/>
            <w:shd w:val="clear" w:color="auto" w:fill="auto"/>
            <w:vAlign w:val="center"/>
          </w:tcPr>
          <w:p>
            <w:pPr>
              <w:pStyle w:val="52"/>
              <w:rPr>
                <w:rFonts w:hint="eastAsia"/>
                <w:lang w:val="zh-CN"/>
              </w:rPr>
            </w:pPr>
            <w:r>
              <w:rPr>
                <w:rFonts w:hint="eastAsia"/>
                <w:lang w:val="zh-CN"/>
              </w:rPr>
              <w:t>装备生成数据</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4" w:hRule="atLeast"/>
          <w:jc w:val="center"/>
        </w:trPr>
        <w:tc>
          <w:tcPr>
            <w:tcW w:w="1035" w:type="dxa"/>
            <w:vMerge w:val="continue"/>
            <w:vAlign w:val="center"/>
          </w:tcPr>
          <w:p>
            <w:pPr>
              <w:pStyle w:val="52"/>
            </w:pPr>
          </w:p>
        </w:tc>
        <w:tc>
          <w:tcPr>
            <w:tcW w:w="986" w:type="dxa"/>
            <w:vMerge w:val="continue"/>
            <w:vAlign w:val="center"/>
          </w:tcPr>
          <w:p>
            <w:pPr>
              <w:pStyle w:val="52"/>
            </w:pPr>
          </w:p>
        </w:tc>
        <w:tc>
          <w:tcPr>
            <w:tcW w:w="1689" w:type="dxa"/>
            <w:shd w:val="clear" w:color="auto" w:fill="auto"/>
            <w:vAlign w:val="center"/>
          </w:tcPr>
          <w:p>
            <w:pPr>
              <w:pStyle w:val="52"/>
            </w:pPr>
            <w:r>
              <w:rPr>
                <w:rFonts w:hint="eastAsia"/>
              </w:rPr>
              <w:t>A → B</w:t>
            </w:r>
          </w:p>
        </w:tc>
        <w:tc>
          <w:tcPr>
            <w:tcW w:w="1682" w:type="dxa"/>
            <w:shd w:val="clear" w:color="auto" w:fill="auto"/>
            <w:vAlign w:val="center"/>
          </w:tcPr>
          <w:p>
            <w:pPr>
              <w:pStyle w:val="52"/>
              <w:rPr>
                <w:rFonts w:hint="eastAsia"/>
                <w:lang w:val="zh-CN"/>
              </w:rPr>
            </w:pPr>
            <w:r>
              <w:rPr>
                <w:rFonts w:hint="eastAsia"/>
                <w:lang w:val="zh-CN"/>
              </w:rPr>
              <w:t>装备使用数据</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4" w:hRule="atLeast"/>
          <w:jc w:val="center"/>
        </w:trPr>
        <w:tc>
          <w:tcPr>
            <w:tcW w:w="1035" w:type="dxa"/>
            <w:vMerge w:val="continue"/>
            <w:vAlign w:val="center"/>
          </w:tcPr>
          <w:p>
            <w:pPr>
              <w:pStyle w:val="52"/>
            </w:pPr>
          </w:p>
        </w:tc>
        <w:tc>
          <w:tcPr>
            <w:tcW w:w="986" w:type="dxa"/>
            <w:vMerge w:val="continue"/>
            <w:vAlign w:val="center"/>
          </w:tcPr>
          <w:p>
            <w:pPr>
              <w:pStyle w:val="52"/>
            </w:pPr>
          </w:p>
        </w:tc>
        <w:tc>
          <w:tcPr>
            <w:tcW w:w="1689" w:type="dxa"/>
            <w:shd w:val="clear" w:color="auto" w:fill="auto"/>
            <w:vAlign w:val="center"/>
          </w:tcPr>
          <w:p>
            <w:pPr>
              <w:pStyle w:val="52"/>
            </w:pPr>
            <w:r>
              <w:rPr>
                <w:rFonts w:hint="eastAsia"/>
              </w:rPr>
              <w:t>A → B</w:t>
            </w:r>
          </w:p>
        </w:tc>
        <w:tc>
          <w:tcPr>
            <w:tcW w:w="1682" w:type="dxa"/>
            <w:shd w:val="clear" w:color="auto" w:fill="auto"/>
            <w:vAlign w:val="center"/>
          </w:tcPr>
          <w:p>
            <w:pPr>
              <w:pStyle w:val="52"/>
              <w:rPr>
                <w:rFonts w:hint="eastAsia"/>
                <w:lang w:val="zh-CN"/>
              </w:rPr>
            </w:pPr>
            <w:r>
              <w:rPr>
                <w:rFonts w:hint="eastAsia"/>
                <w:lang w:val="zh-CN"/>
              </w:rPr>
              <w:t>装备维修数据</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4" w:hRule="atLeast"/>
          <w:jc w:val="center"/>
        </w:trPr>
        <w:tc>
          <w:tcPr>
            <w:tcW w:w="1035" w:type="dxa"/>
            <w:vMerge w:val="continue"/>
            <w:vAlign w:val="center"/>
          </w:tcPr>
          <w:p>
            <w:pPr>
              <w:pStyle w:val="52"/>
            </w:pPr>
          </w:p>
        </w:tc>
        <w:tc>
          <w:tcPr>
            <w:tcW w:w="986" w:type="dxa"/>
            <w:vMerge w:val="continue"/>
            <w:vAlign w:val="center"/>
          </w:tcPr>
          <w:p>
            <w:pPr>
              <w:pStyle w:val="52"/>
            </w:pPr>
          </w:p>
        </w:tc>
        <w:tc>
          <w:tcPr>
            <w:tcW w:w="1689" w:type="dxa"/>
            <w:shd w:val="clear" w:color="auto" w:fill="auto"/>
            <w:vAlign w:val="center"/>
          </w:tcPr>
          <w:p>
            <w:pPr>
              <w:pStyle w:val="52"/>
            </w:pPr>
            <w:r>
              <w:rPr>
                <w:rFonts w:hint="eastAsia"/>
              </w:rPr>
              <w:t>A → B</w:t>
            </w:r>
          </w:p>
        </w:tc>
        <w:tc>
          <w:tcPr>
            <w:tcW w:w="1682" w:type="dxa"/>
            <w:shd w:val="clear" w:color="auto" w:fill="auto"/>
            <w:vAlign w:val="center"/>
          </w:tcPr>
          <w:p>
            <w:pPr>
              <w:pStyle w:val="52"/>
              <w:rPr>
                <w:rFonts w:hint="eastAsia"/>
                <w:lang w:val="zh-CN"/>
              </w:rPr>
            </w:pPr>
            <w:r>
              <w:rPr>
                <w:rFonts w:hint="eastAsia"/>
                <w:lang w:val="zh-CN"/>
              </w:rPr>
              <w:t>装备退役数据</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035" w:type="dxa"/>
            <w:vMerge w:val="continue"/>
            <w:vAlign w:val="center"/>
          </w:tcPr>
          <w:p>
            <w:pPr>
              <w:pStyle w:val="52"/>
            </w:pPr>
          </w:p>
        </w:tc>
        <w:tc>
          <w:tcPr>
            <w:tcW w:w="986" w:type="dxa"/>
            <w:vMerge w:val="continue"/>
            <w:vAlign w:val="center"/>
          </w:tcPr>
          <w:p>
            <w:pPr>
              <w:pStyle w:val="52"/>
            </w:pPr>
          </w:p>
        </w:tc>
        <w:tc>
          <w:tcPr>
            <w:tcW w:w="1689" w:type="dxa"/>
            <w:shd w:val="clear" w:color="auto" w:fill="auto"/>
            <w:vAlign w:val="center"/>
          </w:tcPr>
          <w:p>
            <w:pPr>
              <w:pStyle w:val="52"/>
            </w:pPr>
            <w:r>
              <w:rPr>
                <w:rFonts w:hint="eastAsia"/>
              </w:rPr>
              <w:t>A ← B</w:t>
            </w:r>
          </w:p>
        </w:tc>
        <w:tc>
          <w:tcPr>
            <w:tcW w:w="1682" w:type="dxa"/>
            <w:shd w:val="clear" w:color="auto" w:fill="auto"/>
            <w:vAlign w:val="center"/>
          </w:tcPr>
          <w:p>
            <w:pPr>
              <w:pStyle w:val="52"/>
              <w:rPr>
                <w:lang w:val="zh-CN"/>
              </w:rPr>
            </w:pPr>
            <w:r>
              <w:rPr>
                <w:rFonts w:hint="eastAsia"/>
                <w:lang w:val="en-US" w:eastAsia="zh-CN"/>
              </w:rPr>
              <w:t>数据计算结果</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bl>
    <w:p>
      <w:pPr>
        <w:pStyle w:val="4"/>
        <w:ind w:firstLine="560"/>
        <w:rPr>
          <w:rFonts w:hint="eastAsia"/>
        </w:rPr>
      </w:pPr>
      <w:r>
        <w:rPr>
          <w:rFonts w:hint="eastAsia"/>
          <w:lang w:eastAsia="zh-CN"/>
        </w:rPr>
        <w:t>数据隐私保护</w:t>
      </w:r>
      <w:r>
        <w:rPr>
          <w:rFonts w:hint="eastAsia"/>
        </w:rPr>
        <w:t>信息交互内容说明见</w:t>
      </w:r>
      <w:r>
        <w:rPr>
          <w:rFonts w:hint="eastAsia"/>
          <w:lang w:val="en-US" w:eastAsia="zh-CN"/>
        </w:rPr>
        <w:t>下表</w:t>
      </w:r>
      <w:r>
        <w:rPr>
          <w:rFonts w:hint="eastAsia"/>
        </w:rPr>
        <w:t>。</w:t>
      </w:r>
    </w:p>
    <w:p>
      <w:pPr>
        <w:pStyle w:val="59"/>
        <w:rPr>
          <w:rFonts w:hint="eastAsia"/>
          <w:sz w:val="24"/>
          <w:szCs w:val="18"/>
        </w:rPr>
      </w:pPr>
      <w:r>
        <w:rPr>
          <w:rFonts w:hint="eastAsia"/>
          <w:sz w:val="24"/>
          <w:szCs w:val="18"/>
          <w:lang w:eastAsia="zh-CN"/>
        </w:rPr>
        <w:t>数据隐私保护</w:t>
      </w:r>
      <w:r>
        <w:rPr>
          <w:rFonts w:hint="eastAsia"/>
          <w:sz w:val="24"/>
          <w:szCs w:val="18"/>
        </w:rPr>
        <w:t>内部信息交互主要内容说明</w:t>
      </w:r>
    </w:p>
    <w:tbl>
      <w:tblPr>
        <w:tblStyle w:val="39"/>
        <w:tblW w:w="8140"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741"/>
        <w:gridCol w:w="1833"/>
        <w:gridCol w:w="4031"/>
        <w:gridCol w:w="153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tblHeader/>
          <w:jc w:val="center"/>
        </w:trPr>
        <w:tc>
          <w:tcPr>
            <w:tcW w:w="741" w:type="dxa"/>
            <w:tcBorders>
              <w:top w:val="single" w:color="auto" w:sz="12" w:space="0"/>
              <w:bottom w:val="single" w:color="auto" w:sz="12" w:space="0"/>
            </w:tcBorders>
            <w:vAlign w:val="center"/>
          </w:tcPr>
          <w:p>
            <w:pPr>
              <w:pStyle w:val="56"/>
            </w:pPr>
            <w:r>
              <w:rPr>
                <w:rFonts w:hint="eastAsia"/>
              </w:rPr>
              <w:t>序号</w:t>
            </w:r>
          </w:p>
        </w:tc>
        <w:tc>
          <w:tcPr>
            <w:tcW w:w="1833" w:type="dxa"/>
            <w:tcBorders>
              <w:top w:val="single" w:color="auto" w:sz="12" w:space="0"/>
              <w:bottom w:val="single" w:color="auto" w:sz="12" w:space="0"/>
            </w:tcBorders>
            <w:vAlign w:val="center"/>
          </w:tcPr>
          <w:p>
            <w:pPr>
              <w:pStyle w:val="56"/>
            </w:pPr>
            <w:r>
              <w:rPr>
                <w:rFonts w:hint="eastAsia"/>
              </w:rPr>
              <w:t>信息名称</w:t>
            </w:r>
          </w:p>
        </w:tc>
        <w:tc>
          <w:tcPr>
            <w:tcW w:w="4031" w:type="dxa"/>
            <w:tcBorders>
              <w:top w:val="single" w:color="auto" w:sz="12" w:space="0"/>
              <w:bottom w:val="single" w:color="auto" w:sz="12" w:space="0"/>
            </w:tcBorders>
            <w:vAlign w:val="center"/>
          </w:tcPr>
          <w:p>
            <w:pPr>
              <w:pStyle w:val="56"/>
            </w:pPr>
            <w:r>
              <w:rPr>
                <w:rFonts w:hint="eastAsia"/>
              </w:rPr>
              <w:t>信息描述</w:t>
            </w:r>
          </w:p>
        </w:tc>
        <w:tc>
          <w:tcPr>
            <w:tcW w:w="1535" w:type="dxa"/>
            <w:tcBorders>
              <w:top w:val="single" w:color="auto" w:sz="12" w:space="0"/>
              <w:bottom w:val="single" w:color="auto" w:sz="12" w:space="0"/>
            </w:tcBorders>
            <w:vAlign w:val="center"/>
          </w:tcPr>
          <w:p>
            <w:pPr>
              <w:pStyle w:val="56"/>
            </w:pPr>
            <w:r>
              <w:rPr>
                <w:rFonts w:hint="eastAsia"/>
              </w:rPr>
              <w:t>交换方式</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tcBorders>
              <w:top w:val="single" w:color="auto" w:sz="12" w:space="0"/>
            </w:tcBorders>
            <w:vAlign w:val="center"/>
          </w:tcPr>
          <w:p>
            <w:pPr>
              <w:pStyle w:val="52"/>
              <w:jc w:val="both"/>
            </w:pPr>
            <w:r>
              <w:rPr>
                <w:rFonts w:hint="eastAsia"/>
              </w:rPr>
              <w:t>1</w:t>
            </w:r>
          </w:p>
        </w:tc>
        <w:tc>
          <w:tcPr>
            <w:tcW w:w="1833" w:type="dxa"/>
            <w:tcBorders>
              <w:top w:val="single" w:color="auto" w:sz="12" w:space="0"/>
            </w:tcBorders>
            <w:vAlign w:val="center"/>
          </w:tcPr>
          <w:p>
            <w:pPr>
              <w:pStyle w:val="52"/>
            </w:pPr>
            <w:r>
              <w:rPr>
                <w:rFonts w:hint="eastAsia"/>
                <w:lang w:val="zh-CN"/>
              </w:rPr>
              <w:t>装备论证数据</w:t>
            </w:r>
          </w:p>
        </w:tc>
        <w:tc>
          <w:tcPr>
            <w:tcW w:w="4031" w:type="dxa"/>
            <w:tcBorders>
              <w:top w:val="single" w:color="auto" w:sz="12" w:space="0"/>
            </w:tcBorders>
            <w:vAlign w:val="center"/>
          </w:tcPr>
          <w:p>
            <w:pPr>
              <w:pStyle w:val="52"/>
              <w:jc w:val="both"/>
            </w:pPr>
            <w:r>
              <w:rPr>
                <w:rFonts w:hint="eastAsia"/>
                <w:lang w:val="en-US" w:eastAsia="zh-CN"/>
              </w:rPr>
              <w:t>典型装备在论证阶段涉及到的相关数据信息</w:t>
            </w:r>
            <w:r>
              <w:rPr>
                <w:rFonts w:hint="eastAsia"/>
              </w:rPr>
              <w:t>。</w:t>
            </w:r>
          </w:p>
        </w:tc>
        <w:tc>
          <w:tcPr>
            <w:tcW w:w="1535" w:type="dxa"/>
            <w:tcBorders>
              <w:top w:val="single" w:color="auto" w:sz="12" w:space="0"/>
            </w:tcBorders>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pPr>
            <w:r>
              <w:rPr>
                <w:rFonts w:hint="eastAsia"/>
              </w:rPr>
              <w:t>2</w:t>
            </w:r>
          </w:p>
        </w:tc>
        <w:tc>
          <w:tcPr>
            <w:tcW w:w="1833" w:type="dxa"/>
            <w:vAlign w:val="center"/>
          </w:tcPr>
          <w:p>
            <w:pPr>
              <w:pStyle w:val="52"/>
            </w:pPr>
            <w:r>
              <w:rPr>
                <w:rFonts w:hint="eastAsia"/>
                <w:lang w:val="zh-CN"/>
              </w:rPr>
              <w:t>装备生成数据</w:t>
            </w:r>
          </w:p>
        </w:tc>
        <w:tc>
          <w:tcPr>
            <w:tcW w:w="4031" w:type="dxa"/>
            <w:vAlign w:val="center"/>
          </w:tcPr>
          <w:p>
            <w:pPr>
              <w:pStyle w:val="52"/>
              <w:jc w:val="both"/>
            </w:pPr>
            <w:r>
              <w:rPr>
                <w:rFonts w:hint="eastAsia"/>
                <w:lang w:val="en-US" w:eastAsia="zh-CN"/>
              </w:rPr>
              <w:t>典型装备在</w:t>
            </w:r>
            <w:r>
              <w:rPr>
                <w:rFonts w:hint="eastAsia"/>
                <w:lang w:val="zh-CN"/>
              </w:rPr>
              <w:t>生成</w:t>
            </w:r>
            <w:r>
              <w:rPr>
                <w:rFonts w:hint="eastAsia"/>
                <w:lang w:val="en-US" w:eastAsia="zh-CN"/>
              </w:rPr>
              <w:t>阶段涉及到的相关数据信息</w:t>
            </w:r>
            <w:r>
              <w:rPr>
                <w:rFonts w:hint="eastAsia"/>
              </w:rPr>
              <w:t>。</w:t>
            </w:r>
          </w:p>
        </w:tc>
        <w:tc>
          <w:tcPr>
            <w:tcW w:w="1535"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pPr>
            <w:r>
              <w:rPr>
                <w:rFonts w:hint="eastAsia"/>
              </w:rPr>
              <w:t>3</w:t>
            </w:r>
          </w:p>
        </w:tc>
        <w:tc>
          <w:tcPr>
            <w:tcW w:w="1833" w:type="dxa"/>
            <w:vAlign w:val="center"/>
          </w:tcPr>
          <w:p>
            <w:pPr>
              <w:pStyle w:val="52"/>
            </w:pPr>
            <w:r>
              <w:rPr>
                <w:rFonts w:hint="eastAsia"/>
                <w:lang w:val="zh-CN"/>
              </w:rPr>
              <w:t>装备使用数据</w:t>
            </w:r>
          </w:p>
        </w:tc>
        <w:tc>
          <w:tcPr>
            <w:tcW w:w="4031" w:type="dxa"/>
            <w:vAlign w:val="center"/>
          </w:tcPr>
          <w:p>
            <w:pPr>
              <w:pStyle w:val="52"/>
              <w:jc w:val="both"/>
            </w:pPr>
            <w:r>
              <w:rPr>
                <w:rFonts w:hint="eastAsia"/>
                <w:lang w:val="en-US" w:eastAsia="zh-CN"/>
              </w:rPr>
              <w:t>典型装备在使用阶段涉及到的相关数据信息</w:t>
            </w:r>
            <w:r>
              <w:rPr>
                <w:rFonts w:hint="eastAsia"/>
              </w:rPr>
              <w:t>。</w:t>
            </w:r>
          </w:p>
        </w:tc>
        <w:tc>
          <w:tcPr>
            <w:tcW w:w="1535"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pPr>
            <w:r>
              <w:rPr>
                <w:rFonts w:hint="eastAsia"/>
              </w:rPr>
              <w:t>4</w:t>
            </w:r>
          </w:p>
        </w:tc>
        <w:tc>
          <w:tcPr>
            <w:tcW w:w="1833" w:type="dxa"/>
            <w:vAlign w:val="center"/>
          </w:tcPr>
          <w:p>
            <w:pPr>
              <w:pStyle w:val="52"/>
            </w:pPr>
            <w:r>
              <w:rPr>
                <w:rFonts w:hint="eastAsia"/>
                <w:lang w:val="zh-CN"/>
              </w:rPr>
              <w:t>装备维修数据</w:t>
            </w:r>
          </w:p>
        </w:tc>
        <w:tc>
          <w:tcPr>
            <w:tcW w:w="4031" w:type="dxa"/>
            <w:vAlign w:val="center"/>
          </w:tcPr>
          <w:p>
            <w:pPr>
              <w:pStyle w:val="52"/>
              <w:jc w:val="both"/>
            </w:pPr>
            <w:r>
              <w:rPr>
                <w:rFonts w:hint="eastAsia"/>
                <w:lang w:val="en-US" w:eastAsia="zh-CN"/>
              </w:rPr>
              <w:t>典型装备在维修阶段涉及到的相关数据信息</w:t>
            </w:r>
            <w:r>
              <w:rPr>
                <w:rFonts w:hint="eastAsia"/>
              </w:rPr>
              <w:t>。</w:t>
            </w:r>
          </w:p>
        </w:tc>
        <w:tc>
          <w:tcPr>
            <w:tcW w:w="1535"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pPr>
            <w:r>
              <w:rPr>
                <w:rFonts w:hint="eastAsia"/>
              </w:rPr>
              <w:t>5</w:t>
            </w:r>
          </w:p>
        </w:tc>
        <w:tc>
          <w:tcPr>
            <w:tcW w:w="1833" w:type="dxa"/>
            <w:vAlign w:val="center"/>
          </w:tcPr>
          <w:p>
            <w:pPr>
              <w:pStyle w:val="52"/>
            </w:pPr>
            <w:r>
              <w:rPr>
                <w:rFonts w:hint="eastAsia"/>
                <w:lang w:val="zh-CN"/>
              </w:rPr>
              <w:t>装备退役数据</w:t>
            </w:r>
          </w:p>
        </w:tc>
        <w:tc>
          <w:tcPr>
            <w:tcW w:w="4031" w:type="dxa"/>
            <w:vAlign w:val="center"/>
          </w:tcPr>
          <w:p>
            <w:pPr>
              <w:pStyle w:val="52"/>
              <w:jc w:val="both"/>
            </w:pPr>
            <w:r>
              <w:rPr>
                <w:rFonts w:hint="eastAsia"/>
                <w:lang w:val="en-US" w:eastAsia="zh-CN"/>
              </w:rPr>
              <w:t>典型装备在</w:t>
            </w:r>
            <w:r>
              <w:rPr>
                <w:rFonts w:hint="eastAsia"/>
                <w:lang w:val="zh-CN"/>
              </w:rPr>
              <w:t>退役</w:t>
            </w:r>
            <w:r>
              <w:rPr>
                <w:rFonts w:hint="eastAsia"/>
                <w:lang w:val="en-US" w:eastAsia="zh-CN"/>
              </w:rPr>
              <w:t>阶段涉及到的相关数据信息</w:t>
            </w:r>
            <w:r>
              <w:rPr>
                <w:rFonts w:hint="eastAsia"/>
              </w:rPr>
              <w:t>。</w:t>
            </w:r>
          </w:p>
        </w:tc>
        <w:tc>
          <w:tcPr>
            <w:tcW w:w="1535"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pPr>
            <w:r>
              <w:rPr>
                <w:rFonts w:hint="eastAsia"/>
              </w:rPr>
              <w:t>6</w:t>
            </w:r>
          </w:p>
        </w:tc>
        <w:tc>
          <w:tcPr>
            <w:tcW w:w="1833" w:type="dxa"/>
            <w:vAlign w:val="center"/>
          </w:tcPr>
          <w:p>
            <w:pPr>
              <w:pStyle w:val="52"/>
            </w:pPr>
            <w:r>
              <w:rPr>
                <w:rFonts w:hint="eastAsia"/>
                <w:lang w:val="en-US" w:eastAsia="zh-CN"/>
              </w:rPr>
              <w:t>数据计算结果</w:t>
            </w:r>
          </w:p>
        </w:tc>
        <w:tc>
          <w:tcPr>
            <w:tcW w:w="4031" w:type="dxa"/>
            <w:vAlign w:val="center"/>
          </w:tcPr>
          <w:p>
            <w:pPr>
              <w:pStyle w:val="52"/>
              <w:jc w:val="both"/>
            </w:pPr>
            <w:r>
              <w:rPr>
                <w:rFonts w:hint="eastAsia"/>
                <w:lang w:val="en-US" w:eastAsia="zh-CN"/>
              </w:rPr>
              <w:t>通过同态加密和差分隐私处理后，计算返回的结果数据</w:t>
            </w:r>
            <w:r>
              <w:rPr>
                <w:rFonts w:hint="eastAsia" w:ascii="Times New Roman" w:hAnsi="Times New Roman"/>
                <w:sz w:val="24"/>
                <w:szCs w:val="24"/>
                <w:lang w:val="en-US" w:eastAsia="zh-CN"/>
              </w:rPr>
              <w:t>信息</w:t>
            </w:r>
            <w:r>
              <w:rPr>
                <w:rFonts w:hint="eastAsia"/>
              </w:rPr>
              <w:t>。</w:t>
            </w:r>
          </w:p>
        </w:tc>
        <w:tc>
          <w:tcPr>
            <w:tcW w:w="1535" w:type="dxa"/>
            <w:vAlign w:val="center"/>
          </w:tcPr>
          <w:p>
            <w:pPr>
              <w:pStyle w:val="52"/>
              <w:jc w:val="both"/>
            </w:pPr>
            <w:r>
              <w:rPr>
                <w:rFonts w:hint="eastAsia"/>
              </w:rPr>
              <w:t>内部结构</w:t>
            </w:r>
          </w:p>
        </w:tc>
      </w:tr>
    </w:tbl>
    <w:p/>
    <w:p>
      <w:pPr>
        <w:pStyle w:val="7"/>
      </w:pPr>
      <w:r>
        <w:rPr>
          <w:rFonts w:hint="eastAsia"/>
        </w:rPr>
        <w:t>外部信息关系</w:t>
      </w:r>
    </w:p>
    <w:p>
      <w:pPr>
        <w:pStyle w:val="4"/>
        <w:ind w:firstLine="560"/>
        <w:rPr>
          <w:rFonts w:hint="eastAsia"/>
        </w:rPr>
      </w:pPr>
      <w:r>
        <w:rPr>
          <w:rFonts w:hint="eastAsia"/>
          <w:lang w:eastAsia="zh-CN"/>
        </w:rPr>
        <w:t>数据隐私保护</w:t>
      </w:r>
      <w:r>
        <w:rPr>
          <w:rFonts w:hint="eastAsia"/>
        </w:rPr>
        <w:t>模块是基于区块链的典型装备保障全寿命信息管理</w:t>
      </w:r>
      <w:r>
        <w:rPr>
          <w:rFonts w:hint="eastAsia"/>
          <w:lang w:val="en-US" w:eastAsia="zh-CN"/>
        </w:rPr>
        <w:t>软件</w:t>
      </w:r>
      <w:r>
        <w:rPr>
          <w:rFonts w:hint="eastAsia"/>
        </w:rPr>
        <w:t>的有机组成部分，与</w:t>
      </w:r>
      <w:r>
        <w:rPr>
          <w:rFonts w:hint="eastAsia"/>
          <w:lang w:eastAsia="zh-CN"/>
        </w:rPr>
        <w:t>应用分析演示验证功能</w:t>
      </w:r>
      <w:r>
        <w:rPr>
          <w:rFonts w:hint="eastAsia"/>
          <w:lang w:val="en-US" w:eastAsia="zh-CN"/>
        </w:rPr>
        <w:t>模块互通装备全寿命数据信息、同态加密算法信息、差分隐私算法信</w:t>
      </w:r>
      <w:r>
        <w:rPr>
          <w:rFonts w:hint="eastAsia"/>
        </w:rPr>
        <w:t>息</w:t>
      </w:r>
      <w:r>
        <w:rPr>
          <w:rFonts w:hint="eastAsia"/>
          <w:lang w:eastAsia="zh-CN"/>
        </w:rPr>
        <w:t>、</w:t>
      </w:r>
      <w:r>
        <w:rPr>
          <w:rFonts w:hint="eastAsia"/>
          <w:lang w:val="en-US" w:eastAsia="zh-CN"/>
        </w:rPr>
        <w:t>数据计算结果信息</w:t>
      </w:r>
      <w:r>
        <w:rPr>
          <w:rFonts w:hint="eastAsia"/>
        </w:rPr>
        <w:t>。</w:t>
      </w:r>
    </w:p>
    <w:p>
      <w:pPr>
        <w:pStyle w:val="80"/>
      </w:pPr>
      <w:r>
        <w:object>
          <v:shape id="_x0000_i1080" o:spt="75" type="#_x0000_t75" style="height:134pt;width:244pt;" o:ole="t" filled="f" o:preferrelative="t" stroked="f" coordsize="21600,21600">
            <v:path/>
            <v:fill on="f" focussize="0,0"/>
            <v:stroke on="f"/>
            <v:imagedata r:id="rId119" o:title=""/>
            <o:lock v:ext="edit" aspectratio="f"/>
            <w10:wrap type="none"/>
            <w10:anchorlock/>
          </v:shape>
          <o:OLEObject Type="Embed" ProgID="Visio.Drawing.15" ShapeID="_x0000_i1080" DrawAspect="Content" ObjectID="_1468075780" r:id="rId118">
            <o:LockedField>false</o:LockedField>
          </o:OLEObject>
        </w:object>
      </w:r>
    </w:p>
    <w:p>
      <w:pPr>
        <w:pStyle w:val="50"/>
        <w:rPr>
          <w:rFonts w:hint="eastAsia"/>
        </w:rPr>
      </w:pPr>
      <w:r>
        <w:rPr>
          <w:rFonts w:hint="eastAsia"/>
          <w:lang w:eastAsia="zh-CN"/>
        </w:rPr>
        <w:t>数据隐私保护</w:t>
      </w:r>
      <w:r>
        <w:rPr>
          <w:rFonts w:hint="eastAsia"/>
        </w:rPr>
        <w:t>外部信息交互关系图</w:t>
      </w:r>
    </w:p>
    <w:p>
      <w:pPr>
        <w:pStyle w:val="4"/>
        <w:ind w:firstLine="560"/>
        <w:rPr>
          <w:rFonts w:hint="eastAsia"/>
        </w:rPr>
      </w:pPr>
      <w:r>
        <w:rPr>
          <w:rFonts w:hint="eastAsia"/>
          <w:lang w:eastAsia="zh-CN"/>
        </w:rPr>
        <w:t>数据隐私保护</w:t>
      </w:r>
      <w:r>
        <w:rPr>
          <w:rFonts w:hint="eastAsia"/>
        </w:rPr>
        <w:t>外部信息交互说明见下表。</w:t>
      </w:r>
    </w:p>
    <w:p>
      <w:pPr>
        <w:pStyle w:val="59"/>
        <w:rPr>
          <w:rFonts w:hint="eastAsia"/>
          <w:sz w:val="24"/>
          <w:szCs w:val="18"/>
        </w:rPr>
      </w:pPr>
      <w:r>
        <w:rPr>
          <w:rFonts w:hint="eastAsia"/>
          <w:sz w:val="24"/>
          <w:szCs w:val="18"/>
          <w:lang w:eastAsia="zh-CN"/>
        </w:rPr>
        <w:t>数据隐私保护</w:t>
      </w:r>
      <w:r>
        <w:rPr>
          <w:rFonts w:hint="eastAsia"/>
          <w:sz w:val="24"/>
          <w:szCs w:val="18"/>
        </w:rPr>
        <w:t>外部信息交互主要内容说明</w:t>
      </w:r>
    </w:p>
    <w:tbl>
      <w:tblPr>
        <w:tblStyle w:val="39"/>
        <w:tblW w:w="8135"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33"/>
        <w:gridCol w:w="943"/>
        <w:gridCol w:w="1661"/>
        <w:gridCol w:w="1510"/>
        <w:gridCol w:w="1672"/>
        <w:gridCol w:w="141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70" w:hRule="atLeast"/>
          <w:tblHeader/>
          <w:jc w:val="center"/>
        </w:trPr>
        <w:tc>
          <w:tcPr>
            <w:tcW w:w="933" w:type="dxa"/>
            <w:tcBorders>
              <w:top w:val="single" w:color="auto" w:sz="12" w:space="0"/>
              <w:bottom w:val="single" w:color="auto" w:sz="12" w:space="0"/>
            </w:tcBorders>
            <w:shd w:val="clear" w:color="auto" w:fill="auto"/>
            <w:vAlign w:val="center"/>
          </w:tcPr>
          <w:p>
            <w:pPr>
              <w:pStyle w:val="56"/>
            </w:pPr>
            <w:r>
              <w:rPr>
                <w:rFonts w:hint="eastAsia"/>
              </w:rPr>
              <w:t>节点A</w:t>
            </w:r>
          </w:p>
        </w:tc>
        <w:tc>
          <w:tcPr>
            <w:tcW w:w="943" w:type="dxa"/>
            <w:tcBorders>
              <w:top w:val="single" w:color="auto" w:sz="12" w:space="0"/>
              <w:bottom w:val="single" w:color="auto" w:sz="12" w:space="0"/>
            </w:tcBorders>
            <w:shd w:val="clear" w:color="auto" w:fill="auto"/>
            <w:vAlign w:val="center"/>
          </w:tcPr>
          <w:p>
            <w:pPr>
              <w:pStyle w:val="56"/>
            </w:pPr>
            <w:r>
              <w:rPr>
                <w:rFonts w:hint="eastAsia"/>
              </w:rPr>
              <w:t>节点B</w:t>
            </w:r>
          </w:p>
        </w:tc>
        <w:tc>
          <w:tcPr>
            <w:tcW w:w="1661" w:type="dxa"/>
            <w:tcBorders>
              <w:top w:val="single" w:color="auto" w:sz="12" w:space="0"/>
              <w:bottom w:val="single" w:color="auto" w:sz="12" w:space="0"/>
            </w:tcBorders>
            <w:shd w:val="clear" w:color="auto" w:fill="auto"/>
            <w:vAlign w:val="center"/>
          </w:tcPr>
          <w:p>
            <w:pPr>
              <w:pStyle w:val="56"/>
            </w:pPr>
            <w:r>
              <w:rPr>
                <w:rFonts w:hint="eastAsia"/>
              </w:rPr>
              <w:t>信息交换方向</w:t>
            </w:r>
          </w:p>
        </w:tc>
        <w:tc>
          <w:tcPr>
            <w:tcW w:w="1510" w:type="dxa"/>
            <w:tcBorders>
              <w:top w:val="single" w:color="auto" w:sz="12" w:space="0"/>
              <w:bottom w:val="single" w:color="auto" w:sz="12" w:space="0"/>
            </w:tcBorders>
            <w:shd w:val="clear" w:color="auto" w:fill="auto"/>
            <w:vAlign w:val="center"/>
          </w:tcPr>
          <w:p>
            <w:pPr>
              <w:pStyle w:val="56"/>
            </w:pPr>
            <w:r>
              <w:rPr>
                <w:rFonts w:hint="eastAsia"/>
              </w:rPr>
              <w:t>信息内容</w:t>
            </w:r>
          </w:p>
        </w:tc>
        <w:tc>
          <w:tcPr>
            <w:tcW w:w="1672" w:type="dxa"/>
            <w:tcBorders>
              <w:top w:val="single" w:color="auto" w:sz="12" w:space="0"/>
              <w:bottom w:val="single" w:color="auto" w:sz="12" w:space="0"/>
            </w:tcBorders>
            <w:shd w:val="clear" w:color="auto" w:fill="auto"/>
            <w:vAlign w:val="center"/>
          </w:tcPr>
          <w:p>
            <w:pPr>
              <w:pStyle w:val="56"/>
            </w:pPr>
            <w:r>
              <w:rPr>
                <w:rFonts w:hint="eastAsia"/>
              </w:rPr>
              <w:t>交换格式标准</w:t>
            </w:r>
          </w:p>
        </w:tc>
        <w:tc>
          <w:tcPr>
            <w:tcW w:w="1416" w:type="dxa"/>
            <w:tcBorders>
              <w:top w:val="single" w:color="auto" w:sz="12" w:space="0"/>
              <w:bottom w:val="single" w:color="auto" w:sz="12" w:space="0"/>
            </w:tcBorders>
            <w:vAlign w:val="center"/>
          </w:tcPr>
          <w:p>
            <w:pPr>
              <w:pStyle w:val="56"/>
            </w:pPr>
            <w:r>
              <w:rPr>
                <w:rFonts w:hint="eastAsia"/>
              </w:rPr>
              <w:t>传输标准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00" w:hRule="atLeast"/>
          <w:jc w:val="center"/>
        </w:trPr>
        <w:tc>
          <w:tcPr>
            <w:tcW w:w="933" w:type="dxa"/>
            <w:vMerge w:val="restart"/>
            <w:tcBorders>
              <w:top w:val="single" w:color="auto" w:sz="12" w:space="0"/>
            </w:tcBorders>
            <w:shd w:val="clear" w:color="auto" w:fill="auto"/>
            <w:vAlign w:val="center"/>
          </w:tcPr>
          <w:p>
            <w:pPr>
              <w:pStyle w:val="52"/>
            </w:pPr>
            <w:r>
              <w:rPr>
                <w:rFonts w:hint="eastAsia"/>
                <w:lang w:eastAsia="zh-CN"/>
              </w:rPr>
              <w:t>数据隐私保护</w:t>
            </w:r>
            <w:r>
              <w:rPr>
                <w:rFonts w:hint="eastAsia"/>
              </w:rPr>
              <w:t>模块</w:t>
            </w:r>
          </w:p>
        </w:tc>
        <w:tc>
          <w:tcPr>
            <w:tcW w:w="943" w:type="dxa"/>
            <w:vMerge w:val="restart"/>
            <w:tcBorders>
              <w:top w:val="single" w:color="auto" w:sz="12" w:space="0"/>
            </w:tcBorders>
            <w:shd w:val="clear" w:color="auto" w:fill="auto"/>
            <w:vAlign w:val="center"/>
          </w:tcPr>
          <w:p>
            <w:pPr>
              <w:pStyle w:val="52"/>
            </w:pPr>
            <w:r>
              <w:rPr>
                <w:rFonts w:hint="eastAsia"/>
                <w:lang w:val="en-US" w:eastAsia="zh-CN"/>
              </w:rPr>
              <w:t>数据共享交换模块</w:t>
            </w:r>
          </w:p>
        </w:tc>
        <w:tc>
          <w:tcPr>
            <w:tcW w:w="1661" w:type="dxa"/>
            <w:tcBorders>
              <w:top w:val="single" w:color="auto" w:sz="12" w:space="0"/>
            </w:tcBorders>
            <w:shd w:val="clear" w:color="auto" w:fill="auto"/>
            <w:vAlign w:val="center"/>
          </w:tcPr>
          <w:p>
            <w:pPr>
              <w:pStyle w:val="52"/>
            </w:pPr>
            <w:r>
              <w:rPr>
                <w:rFonts w:hint="eastAsia"/>
              </w:rPr>
              <w:t>A ← B</w:t>
            </w:r>
          </w:p>
        </w:tc>
        <w:tc>
          <w:tcPr>
            <w:tcW w:w="1510" w:type="dxa"/>
            <w:tcBorders>
              <w:top w:val="single" w:color="auto" w:sz="12" w:space="0"/>
            </w:tcBorders>
            <w:shd w:val="clear" w:color="auto" w:fill="auto"/>
            <w:vAlign w:val="center"/>
          </w:tcPr>
          <w:p>
            <w:pPr>
              <w:pStyle w:val="52"/>
              <w:rPr>
                <w:rFonts w:hint="eastAsia"/>
                <w:lang w:val="zh-CN"/>
              </w:rPr>
            </w:pPr>
            <w:r>
              <w:rPr>
                <w:rFonts w:hint="eastAsia"/>
                <w:lang w:val="zh-CN"/>
              </w:rPr>
              <w:t>装备全寿命数据信息</w:t>
            </w:r>
          </w:p>
        </w:tc>
        <w:tc>
          <w:tcPr>
            <w:tcW w:w="1672" w:type="dxa"/>
            <w:tcBorders>
              <w:top w:val="single" w:color="auto" w:sz="12" w:space="0"/>
            </w:tcBorders>
            <w:shd w:val="clear" w:color="auto" w:fill="auto"/>
            <w:vAlign w:val="center"/>
          </w:tcPr>
          <w:p>
            <w:pPr>
              <w:pStyle w:val="52"/>
            </w:pPr>
            <w:r>
              <w:rPr>
                <w:rFonts w:hint="eastAsia"/>
              </w:rPr>
              <w:t>内部结构</w:t>
            </w:r>
          </w:p>
        </w:tc>
        <w:tc>
          <w:tcPr>
            <w:tcW w:w="1416" w:type="dxa"/>
            <w:tcBorders>
              <w:top w:val="single" w:color="auto" w:sz="12" w:space="0"/>
            </w:tcBorders>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00" w:hRule="atLeast"/>
          <w:jc w:val="center"/>
        </w:trPr>
        <w:tc>
          <w:tcPr>
            <w:tcW w:w="933" w:type="dxa"/>
            <w:vMerge w:val="continue"/>
            <w:vAlign w:val="center"/>
          </w:tcPr>
          <w:p>
            <w:pPr>
              <w:pStyle w:val="52"/>
            </w:pPr>
          </w:p>
        </w:tc>
        <w:tc>
          <w:tcPr>
            <w:tcW w:w="943" w:type="dxa"/>
            <w:vMerge w:val="continue"/>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rFonts w:hint="eastAsia"/>
                <w:lang w:val="zh-CN"/>
              </w:rPr>
            </w:pPr>
            <w:r>
              <w:rPr>
                <w:rFonts w:hint="eastAsia"/>
                <w:lang w:val="zh-CN"/>
              </w:rPr>
              <w:t>同态加密算法信息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70" w:hRule="atLeast"/>
          <w:jc w:val="center"/>
        </w:trPr>
        <w:tc>
          <w:tcPr>
            <w:tcW w:w="933" w:type="dxa"/>
            <w:vMerge w:val="continue"/>
            <w:vAlign w:val="center"/>
          </w:tcPr>
          <w:p>
            <w:pPr>
              <w:pStyle w:val="52"/>
            </w:pPr>
          </w:p>
        </w:tc>
        <w:tc>
          <w:tcPr>
            <w:tcW w:w="943" w:type="dxa"/>
            <w:vMerge w:val="continue"/>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rFonts w:hint="eastAsia"/>
                <w:lang w:val="zh-CN"/>
              </w:rPr>
            </w:pPr>
            <w:r>
              <w:rPr>
                <w:rFonts w:hint="eastAsia"/>
                <w:lang w:val="zh-CN"/>
              </w:rPr>
              <w:t>差分隐私算法信息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rPr>
                <w:rFonts w:hint="default" w:eastAsia="仿宋_GB2312"/>
                <w:lang w:val="en-US" w:eastAsia="zh-CN"/>
              </w:rPr>
            </w:pPr>
          </w:p>
        </w:tc>
        <w:tc>
          <w:tcPr>
            <w:tcW w:w="1661" w:type="dxa"/>
            <w:shd w:val="clear" w:color="auto" w:fill="auto"/>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A → B</w:t>
            </w:r>
          </w:p>
        </w:tc>
        <w:tc>
          <w:tcPr>
            <w:tcW w:w="1510" w:type="dxa"/>
            <w:shd w:val="clear" w:color="auto" w:fill="auto"/>
            <w:vAlign w:val="center"/>
          </w:tcPr>
          <w:p>
            <w:pPr>
              <w:pStyle w:val="52"/>
              <w:rPr>
                <w:rFonts w:hint="eastAsia"/>
                <w:lang w:val="zh-CN" w:eastAsia="zh-CN"/>
              </w:rPr>
            </w:pPr>
            <w:r>
              <w:rPr>
                <w:rFonts w:hint="eastAsia"/>
                <w:lang w:val="en-US" w:eastAsia="zh-CN"/>
              </w:rPr>
              <w:t>数据计算结果信息</w:t>
            </w:r>
          </w:p>
        </w:tc>
        <w:tc>
          <w:tcPr>
            <w:tcW w:w="1672" w:type="dxa"/>
            <w:shd w:val="clear" w:color="auto" w:fill="auto"/>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内部结构</w:t>
            </w:r>
          </w:p>
        </w:tc>
        <w:tc>
          <w:tcPr>
            <w:tcW w:w="1416" w:type="dxa"/>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https</w:t>
            </w:r>
          </w:p>
        </w:tc>
      </w:tr>
    </w:tbl>
    <w:p>
      <w:pPr>
        <w:pStyle w:val="4"/>
        <w:ind w:firstLine="560"/>
        <w:rPr>
          <w:rFonts w:hint="eastAsia"/>
        </w:rPr>
      </w:pPr>
      <w:r>
        <w:rPr>
          <w:rFonts w:hint="eastAsia"/>
          <w:lang w:eastAsia="zh-CN"/>
        </w:rPr>
        <w:t>数据隐私保护</w:t>
      </w:r>
      <w:r>
        <w:rPr>
          <w:rFonts w:hint="eastAsia"/>
        </w:rPr>
        <w:t>信息交互内容说明见</w:t>
      </w:r>
      <w:r>
        <w:rPr>
          <w:rFonts w:hint="eastAsia"/>
          <w:lang w:val="en-US" w:eastAsia="zh-CN"/>
        </w:rPr>
        <w:t>下表</w:t>
      </w:r>
      <w:r>
        <w:rPr>
          <w:rFonts w:hint="eastAsia"/>
        </w:rPr>
        <w:t>。</w:t>
      </w:r>
    </w:p>
    <w:p>
      <w:pPr>
        <w:pStyle w:val="59"/>
        <w:rPr>
          <w:rFonts w:hint="eastAsia"/>
          <w:sz w:val="24"/>
          <w:szCs w:val="18"/>
        </w:rPr>
      </w:pPr>
      <w:r>
        <w:rPr>
          <w:rFonts w:hint="eastAsia"/>
          <w:sz w:val="24"/>
          <w:szCs w:val="18"/>
          <w:lang w:eastAsia="zh-CN"/>
        </w:rPr>
        <w:t>数据隐私保护</w:t>
      </w:r>
      <w:r>
        <w:rPr>
          <w:rFonts w:hint="eastAsia"/>
          <w:sz w:val="24"/>
          <w:szCs w:val="18"/>
        </w:rPr>
        <w:t>信息交互主要内容说明</w:t>
      </w:r>
    </w:p>
    <w:tbl>
      <w:tblPr>
        <w:tblStyle w:val="39"/>
        <w:tblW w:w="7923"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741"/>
        <w:gridCol w:w="1833"/>
        <w:gridCol w:w="4010"/>
        <w:gridCol w:w="1339"/>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tblHeader/>
          <w:jc w:val="center"/>
        </w:trPr>
        <w:tc>
          <w:tcPr>
            <w:tcW w:w="741" w:type="dxa"/>
            <w:tcBorders>
              <w:top w:val="single" w:color="auto" w:sz="12" w:space="0"/>
              <w:bottom w:val="single" w:color="auto" w:sz="12" w:space="0"/>
            </w:tcBorders>
            <w:vAlign w:val="center"/>
          </w:tcPr>
          <w:p>
            <w:pPr>
              <w:pStyle w:val="56"/>
            </w:pPr>
            <w:r>
              <w:rPr>
                <w:rFonts w:hint="eastAsia"/>
              </w:rPr>
              <w:t>序号</w:t>
            </w:r>
          </w:p>
        </w:tc>
        <w:tc>
          <w:tcPr>
            <w:tcW w:w="1833" w:type="dxa"/>
            <w:tcBorders>
              <w:top w:val="single" w:color="auto" w:sz="12" w:space="0"/>
              <w:bottom w:val="single" w:color="auto" w:sz="12" w:space="0"/>
            </w:tcBorders>
            <w:vAlign w:val="center"/>
          </w:tcPr>
          <w:p>
            <w:pPr>
              <w:pStyle w:val="56"/>
            </w:pPr>
            <w:r>
              <w:rPr>
                <w:rFonts w:hint="eastAsia"/>
              </w:rPr>
              <w:t>信息名称</w:t>
            </w:r>
          </w:p>
        </w:tc>
        <w:tc>
          <w:tcPr>
            <w:tcW w:w="4010" w:type="dxa"/>
            <w:tcBorders>
              <w:top w:val="single" w:color="auto" w:sz="12" w:space="0"/>
              <w:bottom w:val="single" w:color="auto" w:sz="12" w:space="0"/>
            </w:tcBorders>
            <w:vAlign w:val="center"/>
          </w:tcPr>
          <w:p>
            <w:pPr>
              <w:pStyle w:val="56"/>
            </w:pPr>
            <w:r>
              <w:rPr>
                <w:rFonts w:hint="eastAsia"/>
              </w:rPr>
              <w:t>信息描述</w:t>
            </w:r>
          </w:p>
        </w:tc>
        <w:tc>
          <w:tcPr>
            <w:tcW w:w="1339" w:type="dxa"/>
            <w:tcBorders>
              <w:top w:val="single" w:color="auto" w:sz="12" w:space="0"/>
              <w:bottom w:val="single" w:color="auto" w:sz="12" w:space="0"/>
            </w:tcBorders>
            <w:vAlign w:val="center"/>
          </w:tcPr>
          <w:p>
            <w:pPr>
              <w:pStyle w:val="56"/>
            </w:pPr>
            <w:r>
              <w:rPr>
                <w:rFonts w:hint="eastAsia"/>
              </w:rPr>
              <w:t>交换方式</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tcBorders>
              <w:top w:val="single" w:color="auto" w:sz="12" w:space="0"/>
            </w:tcBorders>
            <w:vAlign w:val="center"/>
          </w:tcPr>
          <w:p>
            <w:pPr>
              <w:pStyle w:val="52"/>
              <w:jc w:val="center"/>
            </w:pPr>
            <w:r>
              <w:rPr>
                <w:rFonts w:hint="eastAsia"/>
              </w:rPr>
              <w:t>1</w:t>
            </w:r>
          </w:p>
        </w:tc>
        <w:tc>
          <w:tcPr>
            <w:tcW w:w="1833" w:type="dxa"/>
            <w:tcBorders>
              <w:top w:val="single" w:color="auto" w:sz="12" w:space="0"/>
            </w:tcBorders>
            <w:vAlign w:val="center"/>
          </w:tcPr>
          <w:p>
            <w:pPr>
              <w:pStyle w:val="52"/>
            </w:pPr>
            <w:r>
              <w:rPr>
                <w:rFonts w:hint="eastAsia"/>
                <w:lang w:val="zh-CN"/>
              </w:rPr>
              <w:t>装备全寿命数据信息</w:t>
            </w:r>
          </w:p>
        </w:tc>
        <w:tc>
          <w:tcPr>
            <w:tcW w:w="4010" w:type="dxa"/>
            <w:tcBorders>
              <w:top w:val="single" w:color="auto" w:sz="12" w:space="0"/>
            </w:tcBorders>
            <w:vAlign w:val="center"/>
          </w:tcPr>
          <w:p>
            <w:pPr>
              <w:pStyle w:val="52"/>
              <w:jc w:val="both"/>
            </w:pPr>
            <w:r>
              <w:rPr>
                <w:rFonts w:hint="eastAsia" w:ascii="Times New Roman" w:hAnsi="Times New Roman"/>
                <w:sz w:val="24"/>
                <w:szCs w:val="24"/>
                <w:lang w:val="en-US" w:eastAsia="zh-CN"/>
              </w:rPr>
              <w:t>装备论证、生成、使用、维修、退役等全寿命</w:t>
            </w:r>
            <w:r>
              <w:rPr>
                <w:rFonts w:hint="eastAsia"/>
                <w:sz w:val="24"/>
                <w:szCs w:val="24"/>
                <w:lang w:val="en-US" w:eastAsia="zh-CN"/>
              </w:rPr>
              <w:t>数据</w:t>
            </w:r>
            <w:r>
              <w:rPr>
                <w:rFonts w:hint="eastAsia" w:ascii="Times New Roman" w:hAnsi="Times New Roman"/>
                <w:sz w:val="24"/>
                <w:szCs w:val="24"/>
                <w:lang w:val="en-US" w:eastAsia="zh-CN"/>
              </w:rPr>
              <w:t>信息</w:t>
            </w:r>
            <w:r>
              <w:rPr>
                <w:rFonts w:hint="eastAsia"/>
              </w:rPr>
              <w:t>。</w:t>
            </w:r>
          </w:p>
        </w:tc>
        <w:tc>
          <w:tcPr>
            <w:tcW w:w="1339" w:type="dxa"/>
            <w:tcBorders>
              <w:top w:val="single" w:color="auto" w:sz="12" w:space="0"/>
            </w:tcBorders>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pPr>
            <w:r>
              <w:rPr>
                <w:rFonts w:hint="eastAsia"/>
              </w:rPr>
              <w:t>2</w:t>
            </w:r>
          </w:p>
        </w:tc>
        <w:tc>
          <w:tcPr>
            <w:tcW w:w="1833" w:type="dxa"/>
            <w:vAlign w:val="center"/>
          </w:tcPr>
          <w:p>
            <w:pPr>
              <w:pStyle w:val="52"/>
              <w:rPr>
                <w:rFonts w:hint="eastAsia"/>
                <w:lang w:val="zh-CN"/>
              </w:rPr>
            </w:pPr>
            <w:r>
              <w:rPr>
                <w:rFonts w:hint="eastAsia"/>
                <w:lang w:val="zh-CN"/>
              </w:rPr>
              <w:t>同态加密算法信息</w:t>
            </w:r>
          </w:p>
        </w:tc>
        <w:tc>
          <w:tcPr>
            <w:tcW w:w="4010" w:type="dxa"/>
            <w:vAlign w:val="center"/>
          </w:tcPr>
          <w:p>
            <w:pPr>
              <w:pStyle w:val="52"/>
              <w:jc w:val="both"/>
            </w:pPr>
            <w:r>
              <w:rPr>
                <w:rFonts w:hint="eastAsia"/>
                <w:lang w:val="en-US" w:eastAsia="zh-CN"/>
              </w:rPr>
              <w:t>同态加密算法接口、参数等信息</w:t>
            </w:r>
            <w:r>
              <w:rPr>
                <w:rFonts w:hint="eastAsia"/>
              </w:rPr>
              <w:t>。</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pPr>
            <w:r>
              <w:rPr>
                <w:rFonts w:hint="eastAsia"/>
              </w:rPr>
              <w:t>3</w:t>
            </w:r>
          </w:p>
        </w:tc>
        <w:tc>
          <w:tcPr>
            <w:tcW w:w="1833" w:type="dxa"/>
            <w:vAlign w:val="center"/>
          </w:tcPr>
          <w:p>
            <w:pPr>
              <w:pStyle w:val="52"/>
              <w:rPr>
                <w:rFonts w:hint="eastAsia"/>
                <w:lang w:val="zh-CN"/>
              </w:rPr>
            </w:pPr>
            <w:r>
              <w:rPr>
                <w:rFonts w:hint="eastAsia"/>
                <w:lang w:val="zh-CN"/>
              </w:rPr>
              <w:t>差分隐私算法信息</w:t>
            </w:r>
          </w:p>
        </w:tc>
        <w:tc>
          <w:tcPr>
            <w:tcW w:w="4010" w:type="dxa"/>
            <w:vAlign w:val="center"/>
          </w:tcPr>
          <w:p>
            <w:pPr>
              <w:pStyle w:val="52"/>
              <w:jc w:val="both"/>
            </w:pPr>
            <w:r>
              <w:rPr>
                <w:rFonts w:hint="eastAsia"/>
                <w:lang w:val="zh-CN"/>
              </w:rPr>
              <w:t>差分隐私</w:t>
            </w:r>
            <w:r>
              <w:rPr>
                <w:rFonts w:hint="eastAsia"/>
                <w:lang w:val="en-US" w:eastAsia="zh-CN"/>
              </w:rPr>
              <w:t>算法接口、参数等信息</w:t>
            </w:r>
            <w:r>
              <w:rPr>
                <w:rFonts w:hint="eastAsia"/>
              </w:rPr>
              <w:t>。</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pPr>
            <w:r>
              <w:rPr>
                <w:rFonts w:hint="eastAsia"/>
              </w:rPr>
              <w:t>4</w:t>
            </w:r>
          </w:p>
        </w:tc>
        <w:tc>
          <w:tcPr>
            <w:tcW w:w="1833" w:type="dxa"/>
            <w:vAlign w:val="center"/>
          </w:tcPr>
          <w:p>
            <w:pPr>
              <w:pStyle w:val="52"/>
              <w:rPr>
                <w:rFonts w:hint="default" w:eastAsia="仿宋_GB2312"/>
                <w:lang w:val="en-US" w:eastAsia="zh-CN"/>
              </w:rPr>
            </w:pPr>
            <w:r>
              <w:rPr>
                <w:rFonts w:hint="eastAsia"/>
                <w:lang w:val="en-US" w:eastAsia="zh-CN"/>
              </w:rPr>
              <w:t>数据计算结果信息</w:t>
            </w:r>
          </w:p>
        </w:tc>
        <w:tc>
          <w:tcPr>
            <w:tcW w:w="4010" w:type="dxa"/>
            <w:vAlign w:val="center"/>
          </w:tcPr>
          <w:p>
            <w:pPr>
              <w:pStyle w:val="52"/>
              <w:jc w:val="both"/>
              <w:rPr>
                <w:rFonts w:ascii="Times New Roman" w:hAnsi="Times New Roman" w:eastAsia="仿宋_GB2312" w:cs="Times New Roman"/>
                <w:kern w:val="2"/>
                <w:sz w:val="24"/>
                <w:szCs w:val="22"/>
                <w:lang w:val="en-US" w:eastAsia="zh-CN" w:bidi="ar-SA"/>
              </w:rPr>
            </w:pPr>
            <w:r>
              <w:rPr>
                <w:rFonts w:hint="eastAsia"/>
                <w:lang w:val="en-US" w:eastAsia="zh-CN"/>
              </w:rPr>
              <w:t>通过同态加密和差分隐私处理后，计算返回的结果数据</w:t>
            </w:r>
            <w:r>
              <w:rPr>
                <w:rFonts w:hint="eastAsia" w:ascii="Times New Roman" w:hAnsi="Times New Roman"/>
                <w:sz w:val="24"/>
                <w:szCs w:val="24"/>
                <w:lang w:val="en-US" w:eastAsia="zh-CN"/>
              </w:rPr>
              <w:t>信息</w:t>
            </w:r>
            <w:r>
              <w:rPr>
                <w:rFonts w:hint="eastAsia"/>
              </w:rPr>
              <w:t>。</w:t>
            </w:r>
          </w:p>
        </w:tc>
        <w:tc>
          <w:tcPr>
            <w:tcW w:w="1339" w:type="dxa"/>
            <w:vAlign w:val="center"/>
          </w:tcPr>
          <w:p>
            <w:pPr>
              <w:pStyle w:val="52"/>
              <w:jc w:val="both"/>
            </w:pPr>
            <w:r>
              <w:rPr>
                <w:rFonts w:hint="eastAsia"/>
              </w:rPr>
              <w:t>内部结构</w:t>
            </w:r>
          </w:p>
        </w:tc>
      </w:tr>
    </w:tbl>
    <w:p/>
    <w:p>
      <w:pPr>
        <w:pStyle w:val="6"/>
      </w:pPr>
      <w:r>
        <w:rPr>
          <w:rFonts w:hint="eastAsia"/>
        </w:rPr>
        <w:t>内外接口</w:t>
      </w:r>
      <w:r>
        <w:rPr>
          <w:rFonts w:hint="eastAsia"/>
          <w:lang w:val="en-US" w:eastAsia="zh-CN"/>
        </w:rPr>
        <w:t>设计</w:t>
      </w:r>
    </w:p>
    <w:p>
      <w:pPr>
        <w:pStyle w:val="7"/>
      </w:pPr>
      <w:r>
        <w:rPr>
          <w:rFonts w:hint="eastAsia"/>
        </w:rPr>
        <w:t>内部接口</w:t>
      </w:r>
    </w:p>
    <w:p>
      <w:pPr>
        <w:pStyle w:val="8"/>
      </w:pPr>
      <w:r>
        <w:rPr>
          <w:rFonts w:hint="eastAsia"/>
        </w:rPr>
        <w:t>内部接口示意图</w:t>
      </w:r>
    </w:p>
    <w:p>
      <w:pPr>
        <w:pStyle w:val="4"/>
        <w:ind w:firstLine="560"/>
        <w:rPr>
          <w:rFonts w:hint="default"/>
          <w:lang w:val="en-US" w:eastAsia="zh-CN"/>
        </w:rPr>
      </w:pPr>
      <w:r>
        <w:rPr>
          <w:rFonts w:hint="eastAsia"/>
          <w:lang w:val="en-US" w:eastAsia="zh-CN"/>
        </w:rPr>
        <w:t>数据隐私保护模块内部接口设计如下图所示。</w:t>
      </w:r>
    </w:p>
    <w:p>
      <w:pPr>
        <w:pStyle w:val="80"/>
      </w:pPr>
      <w:r>
        <w:object>
          <v:shape id="_x0000_i1081" o:spt="75" type="#_x0000_t75" style="height:178pt;width:185.5pt;" o:ole="t" filled="f" o:preferrelative="t" stroked="f" coordsize="21600,21600">
            <v:path/>
            <v:fill on="f" focussize="0,0"/>
            <v:stroke on="f"/>
            <v:imagedata r:id="rId121" o:title=""/>
            <o:lock v:ext="edit" aspectratio="f"/>
            <w10:wrap type="none"/>
            <w10:anchorlock/>
          </v:shape>
          <o:OLEObject Type="Embed" ProgID="Visio.Drawing.15" ShapeID="_x0000_i1081" DrawAspect="Content" ObjectID="_1468075781" r:id="rId120">
            <o:LockedField>false</o:LockedField>
          </o:OLEObject>
        </w:object>
      </w:r>
    </w:p>
    <w:p>
      <w:pPr>
        <w:pStyle w:val="50"/>
        <w:rPr>
          <w:rFonts w:hint="eastAsia"/>
        </w:rPr>
      </w:pPr>
      <w:r>
        <w:rPr>
          <w:rFonts w:hint="eastAsia"/>
          <w:lang w:eastAsia="zh-CN"/>
        </w:rPr>
        <w:t>数据隐私保护</w:t>
      </w:r>
      <w:r>
        <w:rPr>
          <w:rFonts w:hint="eastAsia"/>
        </w:rPr>
        <w:t>模块内部接口关系图</w:t>
      </w:r>
    </w:p>
    <w:p>
      <w:pPr>
        <w:pStyle w:val="8"/>
      </w:pPr>
      <w:r>
        <w:rPr>
          <w:rFonts w:hint="eastAsia"/>
        </w:rPr>
        <w:t>内部接口描述</w:t>
      </w:r>
    </w:p>
    <w:p>
      <w:pPr>
        <w:pStyle w:val="4"/>
        <w:ind w:firstLine="560"/>
        <w:rPr>
          <w:rFonts w:hint="default"/>
          <w:lang w:val="en-US" w:eastAsia="zh-CN"/>
        </w:rPr>
      </w:pPr>
      <w:r>
        <w:rPr>
          <w:rFonts w:hint="eastAsia"/>
          <w:lang w:val="en-US" w:eastAsia="zh-CN"/>
        </w:rPr>
        <w:t>数据隐私保护模块内部接口描述见下表。</w:t>
      </w:r>
    </w:p>
    <w:p>
      <w:pPr>
        <w:pStyle w:val="59"/>
        <w:rPr>
          <w:rFonts w:hint="eastAsia"/>
          <w:sz w:val="24"/>
          <w:szCs w:val="18"/>
        </w:rPr>
      </w:pPr>
      <w:r>
        <w:rPr>
          <w:rFonts w:hint="eastAsia"/>
          <w:sz w:val="24"/>
          <w:szCs w:val="18"/>
          <w:lang w:eastAsia="zh-CN"/>
        </w:rPr>
        <w:t>数据隐私保护</w:t>
      </w:r>
      <w:r>
        <w:rPr>
          <w:rFonts w:hint="eastAsia"/>
          <w:sz w:val="24"/>
          <w:szCs w:val="18"/>
        </w:rPr>
        <w:t>模块内部接口表</w:t>
      </w:r>
    </w:p>
    <w:tbl>
      <w:tblPr>
        <w:tblStyle w:val="39"/>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28" w:type="dxa"/>
          <w:bottom w:w="0" w:type="dxa"/>
          <w:right w:w="28" w:type="dxa"/>
        </w:tblCellMar>
      </w:tblPr>
      <w:tblGrid>
        <w:gridCol w:w="402"/>
        <w:gridCol w:w="1459"/>
        <w:gridCol w:w="2314"/>
        <w:gridCol w:w="680"/>
        <w:gridCol w:w="1740"/>
        <w:gridCol w:w="176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390" w:hRule="atLeast"/>
          <w:tblHeader/>
          <w:jc w:val="center"/>
        </w:trPr>
        <w:tc>
          <w:tcPr>
            <w:tcW w:w="402" w:type="dxa"/>
            <w:tcBorders>
              <w:top w:val="single" w:color="auto" w:sz="12" w:space="0"/>
              <w:left w:val="single" w:color="auto" w:sz="12" w:space="0"/>
              <w:bottom w:val="single" w:color="auto" w:sz="6" w:space="0"/>
              <w:right w:val="single" w:color="auto" w:sz="6" w:space="0"/>
            </w:tcBorders>
            <w:vAlign w:val="center"/>
          </w:tcPr>
          <w:p>
            <w:pPr>
              <w:pStyle w:val="56"/>
            </w:pPr>
            <w:r>
              <w:rPr>
                <w:rFonts w:hint="eastAsia"/>
              </w:rPr>
              <w:t>序号</w:t>
            </w:r>
          </w:p>
        </w:tc>
        <w:tc>
          <w:tcPr>
            <w:tcW w:w="1459"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接口名称</w:t>
            </w:r>
          </w:p>
        </w:tc>
        <w:tc>
          <w:tcPr>
            <w:tcW w:w="2314"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功能描述</w:t>
            </w:r>
          </w:p>
        </w:tc>
        <w:tc>
          <w:tcPr>
            <w:tcW w:w="68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接口类型</w:t>
            </w:r>
          </w:p>
        </w:tc>
        <w:tc>
          <w:tcPr>
            <w:tcW w:w="174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发送方</w:t>
            </w:r>
          </w:p>
        </w:tc>
        <w:tc>
          <w:tcPr>
            <w:tcW w:w="1767" w:type="dxa"/>
            <w:tcBorders>
              <w:top w:val="single" w:color="auto" w:sz="12" w:space="0"/>
              <w:left w:val="single" w:color="auto" w:sz="6" w:space="0"/>
              <w:bottom w:val="single" w:color="auto" w:sz="6" w:space="0"/>
              <w:right w:val="single" w:color="auto" w:sz="12" w:space="0"/>
            </w:tcBorders>
            <w:vAlign w:val="center"/>
          </w:tcPr>
          <w:p>
            <w:pPr>
              <w:pStyle w:val="56"/>
            </w:pPr>
            <w:r>
              <w:rPr>
                <w:rFonts w:hint="eastAsia"/>
              </w:rPr>
              <w:t>接收方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1</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rPr>
            </w:pPr>
            <w:r>
              <w:rPr>
                <w:rFonts w:hint="eastAsia"/>
                <w:lang w:val="zh-CN"/>
              </w:rPr>
              <w:t>同态加密算法接口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获取同态加密算法的接口、参数等信息</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eastAsia="zh-CN"/>
              </w:rPr>
              <w:t>区块链数据隐私保护</w:t>
            </w:r>
            <w:r>
              <w:rPr>
                <w:rFonts w:hint="eastAsia"/>
              </w:rPr>
              <w:t>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rPr>
                <w:rFonts w:hint="eastAsia"/>
                <w:lang w:val="en-US" w:eastAsia="zh-CN"/>
              </w:rPr>
            </w:pPr>
            <w:r>
              <w:rPr>
                <w:rFonts w:hint="eastAsia"/>
                <w:lang w:val="en-US" w:eastAsia="zh-CN"/>
              </w:rPr>
              <w:t>隐私保护数据跨域管理模块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2</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rPr>
            </w:pPr>
            <w:r>
              <w:rPr>
                <w:rFonts w:hint="eastAsia"/>
                <w:lang w:val="zh-CN"/>
              </w:rPr>
              <w:t>差分隐私算法接口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获取差分隐私算法的接口、参数等信息</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rPr>
            </w:pPr>
            <w:r>
              <w:rPr>
                <w:rFonts w:hint="eastAsia"/>
                <w:lang w:eastAsia="zh-CN"/>
              </w:rPr>
              <w:t>区块链数据隐私保护</w:t>
            </w:r>
            <w:r>
              <w:rPr>
                <w:rFonts w:hint="eastAsia"/>
              </w:rPr>
              <w:t>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rPr>
                <w:rFonts w:hint="eastAsia"/>
                <w:lang w:val="en-US" w:eastAsia="zh-CN"/>
              </w:rPr>
            </w:pPr>
            <w:r>
              <w:rPr>
                <w:rFonts w:hint="eastAsia"/>
                <w:lang w:val="en-US" w:eastAsia="zh-CN"/>
              </w:rPr>
              <w:t>隐私保护数据跨域管理模块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3</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rPr>
            </w:pPr>
            <w:r>
              <w:rPr>
                <w:rFonts w:hint="eastAsia"/>
                <w:lang w:val="zh-CN"/>
              </w:rPr>
              <w:t>数据计算结果返回接口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将装备分析计算结果数据进行返回</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rPr>
            </w:pPr>
            <w:r>
              <w:rPr>
                <w:rFonts w:hint="eastAsia"/>
                <w:lang w:eastAsia="zh-CN"/>
              </w:rPr>
              <w:t>区块链数据隐私保护</w:t>
            </w:r>
            <w:r>
              <w:rPr>
                <w:rFonts w:hint="eastAsia"/>
              </w:rPr>
              <w:t>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rPr>
                <w:rFonts w:hint="eastAsia"/>
                <w:lang w:val="en-US" w:eastAsia="zh-CN"/>
              </w:rPr>
            </w:pPr>
            <w:r>
              <w:rPr>
                <w:rFonts w:hint="eastAsia"/>
                <w:lang w:val="en-US" w:eastAsia="zh-CN"/>
              </w:rPr>
              <w:t>隐私保护数据跨域管理模块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12" w:space="0"/>
              <w:right w:val="single" w:color="auto" w:sz="6" w:space="0"/>
            </w:tcBorders>
            <w:vAlign w:val="center"/>
          </w:tcPr>
          <w:p>
            <w:pPr>
              <w:pStyle w:val="52"/>
              <w:rPr>
                <w:rFonts w:hint="eastAsia" w:eastAsia="仿宋_GB2312"/>
                <w:lang w:eastAsia="zh-CN"/>
              </w:rPr>
            </w:pPr>
            <w:r>
              <w:rPr>
                <w:rFonts w:hint="eastAsia"/>
                <w:lang w:val="en-US" w:eastAsia="zh-CN"/>
              </w:rPr>
              <w:t>4</w:t>
            </w:r>
          </w:p>
        </w:tc>
        <w:tc>
          <w:tcPr>
            <w:tcW w:w="1459" w:type="dxa"/>
            <w:tcBorders>
              <w:top w:val="single" w:color="auto" w:sz="6" w:space="0"/>
              <w:left w:val="single" w:color="auto" w:sz="6" w:space="0"/>
              <w:bottom w:val="single" w:color="auto" w:sz="12" w:space="0"/>
              <w:right w:val="single" w:color="auto" w:sz="6" w:space="0"/>
            </w:tcBorders>
            <w:vAlign w:val="center"/>
          </w:tcPr>
          <w:p>
            <w:pPr>
              <w:pStyle w:val="52"/>
              <w:jc w:val="both"/>
            </w:pPr>
            <w:r>
              <w:rPr>
                <w:rFonts w:hint="eastAsia"/>
                <w:lang w:val="zh-CN" w:eastAsia="zh-CN"/>
              </w:rPr>
              <w:t>装备全寿命数据访问接口</w:t>
            </w:r>
          </w:p>
        </w:tc>
        <w:tc>
          <w:tcPr>
            <w:tcW w:w="2314" w:type="dxa"/>
            <w:tcBorders>
              <w:top w:val="single" w:color="auto" w:sz="6" w:space="0"/>
              <w:left w:val="single" w:color="auto" w:sz="6" w:space="0"/>
              <w:bottom w:val="single" w:color="auto" w:sz="12" w:space="0"/>
              <w:right w:val="single" w:color="auto" w:sz="6" w:space="0"/>
            </w:tcBorders>
            <w:vAlign w:val="center"/>
          </w:tcPr>
          <w:p>
            <w:pPr>
              <w:pStyle w:val="52"/>
              <w:jc w:val="both"/>
            </w:pPr>
            <w:r>
              <w:rPr>
                <w:rFonts w:hint="eastAsia"/>
              </w:rPr>
              <w:t>对</w:t>
            </w:r>
            <w:r>
              <w:rPr>
                <w:rFonts w:hint="eastAsia"/>
                <w:lang w:val="en-US" w:eastAsia="zh-CN"/>
              </w:rPr>
              <w:t>装备全寿命</w:t>
            </w:r>
            <w:r>
              <w:rPr>
                <w:rFonts w:hint="eastAsia"/>
              </w:rPr>
              <w:t>数据</w:t>
            </w:r>
            <w:r>
              <w:rPr>
                <w:rFonts w:hint="eastAsia"/>
                <w:lang w:val="en-US" w:eastAsia="zh-CN"/>
              </w:rPr>
              <w:t>信息进行访问获取</w:t>
            </w:r>
          </w:p>
        </w:tc>
        <w:tc>
          <w:tcPr>
            <w:tcW w:w="680" w:type="dxa"/>
            <w:tcBorders>
              <w:top w:val="single" w:color="auto" w:sz="6" w:space="0"/>
              <w:left w:val="single" w:color="auto" w:sz="6" w:space="0"/>
              <w:bottom w:val="single" w:color="auto" w:sz="12"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12" w:space="0"/>
              <w:right w:val="single" w:color="auto" w:sz="6" w:space="0"/>
            </w:tcBorders>
            <w:vAlign w:val="center"/>
          </w:tcPr>
          <w:p>
            <w:pPr>
              <w:pStyle w:val="52"/>
              <w:jc w:val="both"/>
            </w:pPr>
            <w:r>
              <w:rPr>
                <w:rFonts w:hint="eastAsia"/>
              </w:rPr>
              <w:t>隐私保护数据跨域管理模块</w:t>
            </w:r>
          </w:p>
        </w:tc>
        <w:tc>
          <w:tcPr>
            <w:tcW w:w="1767" w:type="dxa"/>
            <w:tcBorders>
              <w:top w:val="single" w:color="auto" w:sz="6" w:space="0"/>
              <w:left w:val="single" w:color="auto" w:sz="6" w:space="0"/>
              <w:bottom w:val="single" w:color="auto" w:sz="12" w:space="0"/>
              <w:right w:val="single" w:color="auto" w:sz="12" w:space="0"/>
            </w:tcBorders>
            <w:vAlign w:val="center"/>
          </w:tcPr>
          <w:p>
            <w:pPr>
              <w:pStyle w:val="52"/>
              <w:jc w:val="both"/>
              <w:rPr>
                <w:rFonts w:hint="eastAsia"/>
                <w:lang w:val="en-US" w:eastAsia="zh-CN"/>
              </w:rPr>
            </w:pPr>
            <w:r>
              <w:rPr>
                <w:rFonts w:hint="eastAsia"/>
                <w:lang w:val="en-US" w:eastAsia="zh-CN"/>
              </w:rPr>
              <w:t>区块链数据隐私保护模块</w:t>
            </w:r>
          </w:p>
        </w:tc>
      </w:tr>
    </w:tbl>
    <w:p/>
    <w:p>
      <w:pPr>
        <w:pStyle w:val="7"/>
      </w:pPr>
      <w:r>
        <w:rPr>
          <w:rFonts w:hint="eastAsia"/>
        </w:rPr>
        <w:t>外部接口</w:t>
      </w:r>
    </w:p>
    <w:p>
      <w:pPr>
        <w:pStyle w:val="8"/>
      </w:pPr>
      <w:r>
        <w:rPr>
          <w:rFonts w:hint="eastAsia"/>
        </w:rPr>
        <w:t>外部接口示意图</w:t>
      </w:r>
    </w:p>
    <w:p>
      <w:pPr>
        <w:pStyle w:val="4"/>
        <w:bidi w:val="0"/>
      </w:pPr>
      <w:r>
        <w:rPr>
          <w:rFonts w:hint="eastAsia"/>
          <w:lang w:val="en-US" w:eastAsia="zh-CN"/>
        </w:rPr>
        <w:t>数据隐私保护</w:t>
      </w:r>
      <w:r>
        <w:rPr>
          <w:rFonts w:hint="eastAsia"/>
        </w:rPr>
        <w:t>模块</w:t>
      </w:r>
      <w:r>
        <w:rPr>
          <w:rFonts w:hint="eastAsia"/>
          <w:lang w:val="en-US" w:eastAsia="zh-CN"/>
        </w:rPr>
        <w:t>外部</w:t>
      </w:r>
      <w:r>
        <w:rPr>
          <w:rFonts w:hint="eastAsia"/>
        </w:rPr>
        <w:t>接口设计如</w:t>
      </w:r>
      <w:r>
        <w:rPr>
          <w:rFonts w:hint="eastAsia"/>
          <w:lang w:val="en-US" w:eastAsia="zh-CN"/>
        </w:rPr>
        <w:t>下图</w:t>
      </w:r>
      <w:r>
        <w:rPr>
          <w:rFonts w:hint="eastAsia"/>
        </w:rPr>
        <w:t>所示。</w:t>
      </w:r>
    </w:p>
    <w:p>
      <w:pPr>
        <w:pStyle w:val="80"/>
      </w:pPr>
      <w:r>
        <w:object>
          <v:shape id="_x0000_i1082" o:spt="75" type="#_x0000_t75" style="height:178pt;width:185.5pt;" o:ole="t" filled="f" o:preferrelative="t" stroked="f" coordsize="21600,21600">
            <v:path/>
            <v:fill on="f" focussize="0,0"/>
            <v:stroke on="f"/>
            <v:imagedata r:id="rId123" o:title=""/>
            <o:lock v:ext="edit" aspectratio="f"/>
            <w10:wrap type="none"/>
            <w10:anchorlock/>
          </v:shape>
          <o:OLEObject Type="Embed" ProgID="Visio.Drawing.15" ShapeID="_x0000_i1082" DrawAspect="Content" ObjectID="_1468075782" r:id="rId122">
            <o:LockedField>false</o:LockedField>
          </o:OLEObject>
        </w:object>
      </w:r>
    </w:p>
    <w:p>
      <w:pPr>
        <w:pStyle w:val="50"/>
        <w:rPr>
          <w:rFonts w:hint="eastAsia"/>
        </w:rPr>
      </w:pPr>
      <w:r>
        <w:rPr>
          <w:rFonts w:hint="eastAsia"/>
          <w:lang w:eastAsia="zh-CN"/>
        </w:rPr>
        <w:t>数据隐私保护</w:t>
      </w:r>
      <w:r>
        <w:rPr>
          <w:rFonts w:hint="eastAsia"/>
        </w:rPr>
        <w:t>模块接口设计图</w:t>
      </w:r>
    </w:p>
    <w:p>
      <w:pPr>
        <w:pStyle w:val="8"/>
      </w:pPr>
      <w:r>
        <w:rPr>
          <w:rFonts w:hint="eastAsia"/>
        </w:rPr>
        <w:t>外部接口描述</w:t>
      </w:r>
    </w:p>
    <w:p>
      <w:pPr>
        <w:pStyle w:val="4"/>
        <w:bidi w:val="0"/>
        <w:rPr>
          <w:rFonts w:hint="eastAsia"/>
          <w:lang w:val="en-US" w:eastAsia="zh-CN"/>
        </w:rPr>
      </w:pPr>
      <w:r>
        <w:rPr>
          <w:rFonts w:hint="eastAsia"/>
          <w:lang w:val="en-US" w:eastAsia="zh-CN"/>
        </w:rPr>
        <w:t>数据隐私保护模块接口描述见下表。</w:t>
      </w:r>
    </w:p>
    <w:p>
      <w:pPr>
        <w:pStyle w:val="59"/>
        <w:rPr>
          <w:rFonts w:hint="eastAsia"/>
          <w:sz w:val="24"/>
          <w:szCs w:val="18"/>
        </w:rPr>
      </w:pPr>
      <w:r>
        <w:rPr>
          <w:rFonts w:hint="eastAsia"/>
          <w:sz w:val="24"/>
          <w:szCs w:val="18"/>
          <w:lang w:eastAsia="zh-CN"/>
        </w:rPr>
        <w:t>数据隐私保护</w:t>
      </w:r>
      <w:r>
        <w:rPr>
          <w:rFonts w:hint="eastAsia"/>
          <w:sz w:val="24"/>
          <w:szCs w:val="18"/>
        </w:rPr>
        <w:t>模块接口描述</w:t>
      </w:r>
    </w:p>
    <w:tbl>
      <w:tblPr>
        <w:tblStyle w:val="39"/>
        <w:tblW w:w="8228"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696"/>
        <w:gridCol w:w="1210"/>
        <w:gridCol w:w="1430"/>
        <w:gridCol w:w="2250"/>
        <w:gridCol w:w="700"/>
        <w:gridCol w:w="958"/>
        <w:gridCol w:w="984"/>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6"/>
            </w:pPr>
            <w:r>
              <w:rPr>
                <w:rFonts w:hint="eastAsia"/>
              </w:rPr>
              <w:t>序号</w:t>
            </w:r>
          </w:p>
        </w:tc>
        <w:tc>
          <w:tcPr>
            <w:tcW w:w="121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接口名称</w:t>
            </w:r>
          </w:p>
        </w:tc>
        <w:tc>
          <w:tcPr>
            <w:tcW w:w="143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标识</w:t>
            </w:r>
          </w:p>
        </w:tc>
        <w:tc>
          <w:tcPr>
            <w:tcW w:w="22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接收说明</w:t>
            </w:r>
          </w:p>
        </w:tc>
        <w:tc>
          <w:tcPr>
            <w:tcW w:w="70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接口类型</w:t>
            </w:r>
          </w:p>
        </w:tc>
        <w:tc>
          <w:tcPr>
            <w:tcW w:w="958"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发送方</w:t>
            </w:r>
          </w:p>
        </w:tc>
        <w:tc>
          <w:tcPr>
            <w:tcW w:w="984" w:type="dxa"/>
            <w:tcBorders>
              <w:top w:val="single" w:color="auto" w:sz="8" w:space="0"/>
              <w:left w:val="single" w:color="auto" w:sz="4" w:space="0"/>
              <w:bottom w:val="single" w:color="auto" w:sz="8" w:space="0"/>
              <w:right w:val="single" w:color="auto" w:sz="8" w:space="0"/>
            </w:tcBorders>
            <w:vAlign w:val="center"/>
          </w:tcPr>
          <w:p>
            <w:pPr>
              <w:pStyle w:val="56"/>
            </w:pPr>
            <w:r>
              <w:rPr>
                <w:rFonts w:hint="eastAsia"/>
              </w:rPr>
              <w:t>接收方</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4" w:space="0"/>
              <w:right w:val="single" w:color="auto" w:sz="4" w:space="0"/>
            </w:tcBorders>
            <w:vAlign w:val="center"/>
          </w:tcPr>
          <w:p>
            <w:pPr>
              <w:pStyle w:val="52"/>
            </w:pPr>
            <w:r>
              <w:rPr>
                <w:rFonts w:hint="eastAsia"/>
              </w:rPr>
              <w:t>1</w:t>
            </w:r>
          </w:p>
        </w:tc>
        <w:tc>
          <w:tcPr>
            <w:tcW w:w="1210"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rPr>
            </w:pPr>
            <w:r>
              <w:rPr>
                <w:rFonts w:hint="eastAsia"/>
                <w:lang w:val="zh-CN"/>
              </w:rPr>
              <w:t>同态加密算法接口</w:t>
            </w:r>
          </w:p>
        </w:tc>
        <w:tc>
          <w:tcPr>
            <w:tcW w:w="1430"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lang w:val="en-US" w:eastAsia="zh-CN"/>
              </w:rPr>
              <w:t>QKLZB</w:t>
            </w:r>
            <w:r>
              <w:rPr>
                <w:rFonts w:hint="eastAsia"/>
              </w:rPr>
              <w:t>_</w:t>
            </w:r>
            <w:r>
              <w:rPr>
                <w:rFonts w:hint="eastAsia"/>
                <w:lang w:val="en-US" w:eastAsia="zh-CN"/>
              </w:rPr>
              <w:t>YSJYSBH</w:t>
            </w:r>
            <w:r>
              <w:rPr>
                <w:rFonts w:hint="eastAsia"/>
              </w:rPr>
              <w:t xml:space="preserve">_ </w:t>
            </w:r>
            <w:r>
              <w:rPr>
                <w:rFonts w:hint="eastAsia"/>
                <w:lang w:val="en-US" w:eastAsia="zh-CN"/>
              </w:rPr>
              <w:t>TTJMSF</w:t>
            </w:r>
          </w:p>
        </w:tc>
        <w:tc>
          <w:tcPr>
            <w:tcW w:w="2250" w:type="dxa"/>
            <w:tcBorders>
              <w:top w:val="single" w:color="auto" w:sz="8"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同态加密算法</w:t>
            </w:r>
            <w:r>
              <w:rPr>
                <w:rFonts w:hint="eastAsia"/>
              </w:rPr>
              <w:t>服务获取</w:t>
            </w:r>
            <w:r>
              <w:rPr>
                <w:rFonts w:hint="eastAsia"/>
                <w:lang w:val="zh-CN"/>
              </w:rPr>
              <w:t>同态加密算法</w:t>
            </w:r>
            <w:r>
              <w:rPr>
                <w:rFonts w:hint="eastAsia"/>
              </w:rPr>
              <w:t>的</w:t>
            </w:r>
            <w:r>
              <w:rPr>
                <w:rFonts w:hint="eastAsia"/>
                <w:lang w:val="en-US" w:eastAsia="zh-CN"/>
              </w:rPr>
              <w:t>接口、参数等</w:t>
            </w:r>
            <w:r>
              <w:rPr>
                <w:rFonts w:hint="eastAsia"/>
              </w:rPr>
              <w:t>相关信息。</w:t>
            </w:r>
          </w:p>
        </w:tc>
        <w:tc>
          <w:tcPr>
            <w:tcW w:w="700"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8" w:space="0"/>
              <w:left w:val="single" w:color="auto" w:sz="4" w:space="0"/>
              <w:bottom w:val="single" w:color="auto" w:sz="4" w:space="0"/>
              <w:right w:val="single" w:color="auto" w:sz="4" w:space="0"/>
            </w:tcBorders>
            <w:vAlign w:val="center"/>
          </w:tcPr>
          <w:p>
            <w:pPr>
              <w:pStyle w:val="52"/>
              <w:rPr>
                <w:rFonts w:hint="eastAsia" w:eastAsia="仿宋_GB2312"/>
                <w:lang w:eastAsia="zh-CN"/>
              </w:rPr>
            </w:pPr>
            <w:r>
              <w:rPr>
                <w:rFonts w:hint="eastAsia"/>
                <w:lang w:eastAsia="zh-CN"/>
              </w:rPr>
              <w:t>数据隐私保护</w:t>
            </w:r>
          </w:p>
        </w:tc>
        <w:tc>
          <w:tcPr>
            <w:tcW w:w="984" w:type="dxa"/>
            <w:tcBorders>
              <w:top w:val="single" w:color="auto" w:sz="8" w:space="0"/>
              <w:left w:val="single" w:color="auto" w:sz="4" w:space="0"/>
              <w:bottom w:val="single" w:color="auto" w:sz="4" w:space="0"/>
              <w:right w:val="single" w:color="auto" w:sz="8" w:space="0"/>
            </w:tcBorders>
            <w:vAlign w:val="center"/>
          </w:tcPr>
          <w:p>
            <w:pPr>
              <w:pStyle w:val="52"/>
              <w:rPr>
                <w:rFonts w:hint="eastAsia" w:eastAsia="仿宋_GB2312"/>
                <w:lang w:val="en-US" w:eastAsia="zh-CN"/>
              </w:rPr>
            </w:pPr>
            <w:r>
              <w:rPr>
                <w:rFonts w:hint="eastAsia"/>
                <w:lang w:eastAsia="zh-CN"/>
              </w:rPr>
              <w:t>应用分析演示验证功能</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pPr>
            <w:r>
              <w:rPr>
                <w:rFonts w:hint="eastAsia"/>
              </w:rPr>
              <w:t>2</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lang w:val="zh-CN"/>
              </w:rPr>
              <w:t>差分隐私算法接口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QKLZB</w:t>
            </w:r>
            <w:r>
              <w:rPr>
                <w:rFonts w:hint="eastAsia"/>
              </w:rPr>
              <w:t>_</w:t>
            </w:r>
            <w:r>
              <w:rPr>
                <w:rFonts w:hint="eastAsia"/>
                <w:lang w:val="en-US" w:eastAsia="zh-CN"/>
              </w:rPr>
              <w:t>YSJYSBH</w:t>
            </w:r>
            <w:r>
              <w:rPr>
                <w:rFonts w:hint="eastAsia"/>
              </w:rPr>
              <w:t xml:space="preserve">_ </w:t>
            </w:r>
            <w:r>
              <w:rPr>
                <w:rFonts w:hint="eastAsia"/>
                <w:lang w:val="en-US" w:eastAsia="zh-CN"/>
              </w:rPr>
              <w:t>CFYSSF</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en-US" w:eastAsia="zh-CN"/>
              </w:rPr>
              <w:t>差分隐私</w:t>
            </w:r>
            <w:r>
              <w:rPr>
                <w:rFonts w:hint="eastAsia"/>
                <w:lang w:val="zh-CN"/>
              </w:rPr>
              <w:t>算法</w:t>
            </w:r>
            <w:r>
              <w:rPr>
                <w:rFonts w:hint="eastAsia"/>
              </w:rPr>
              <w:t>服务获取</w:t>
            </w:r>
            <w:r>
              <w:rPr>
                <w:rFonts w:hint="eastAsia"/>
                <w:lang w:val="en-US" w:eastAsia="zh-CN"/>
              </w:rPr>
              <w:t>差分隐私</w:t>
            </w:r>
            <w:r>
              <w:rPr>
                <w:rFonts w:hint="eastAsia"/>
                <w:lang w:val="zh-CN"/>
              </w:rPr>
              <w:t>算法</w:t>
            </w:r>
            <w:r>
              <w:rPr>
                <w:rFonts w:hint="eastAsia"/>
              </w:rPr>
              <w:t>的</w:t>
            </w:r>
            <w:r>
              <w:rPr>
                <w:rFonts w:hint="eastAsia"/>
                <w:lang w:val="en-US" w:eastAsia="zh-CN"/>
              </w:rPr>
              <w:t>接口、参数等</w:t>
            </w:r>
            <w:r>
              <w:rPr>
                <w:rFonts w:hint="eastAsia"/>
              </w:rPr>
              <w:t>相关信息。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eastAsia="zh-CN"/>
              </w:rPr>
              <w:t>数据隐私保护</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rPr>
                <w:rFonts w:hint="eastAsia" w:eastAsia="仿宋_GB2312"/>
                <w:lang w:eastAsia="zh-CN"/>
              </w:rPr>
            </w:pPr>
            <w:r>
              <w:rPr>
                <w:rFonts w:hint="eastAsia"/>
                <w:lang w:eastAsia="zh-CN"/>
              </w:rPr>
              <w:t>应用分析演示验证功能</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rPr>
                <w:rFonts w:hint="eastAsia" w:eastAsia="仿宋_GB2312"/>
                <w:lang w:val="en-US" w:eastAsia="zh-CN"/>
              </w:rPr>
            </w:pPr>
            <w:r>
              <w:rPr>
                <w:rFonts w:hint="eastAsia"/>
                <w:lang w:val="en-US" w:eastAsia="zh-CN"/>
              </w:rPr>
              <w:t>3</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jc w:val="both"/>
              <w:rPr>
                <w:rFonts w:hint="eastAsia"/>
                <w:lang w:val="zh-CN"/>
              </w:rPr>
            </w:pPr>
            <w:r>
              <w:rPr>
                <w:rFonts w:hint="eastAsia"/>
                <w:lang w:val="zh-CN"/>
              </w:rPr>
              <w:t>数据计算结果返回接口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rPr>
                <w:rFonts w:hint="eastAsia" w:eastAsia="仿宋_GB2312"/>
                <w:lang w:val="en-US" w:eastAsia="zh-CN"/>
              </w:rPr>
            </w:pPr>
            <w:r>
              <w:rPr>
                <w:rFonts w:hint="eastAsia"/>
                <w:lang w:val="en-US" w:eastAsia="zh-CN"/>
              </w:rPr>
              <w:t>QKLZB</w:t>
            </w:r>
            <w:r>
              <w:rPr>
                <w:rFonts w:hint="eastAsia"/>
              </w:rPr>
              <w:t>_</w:t>
            </w:r>
            <w:r>
              <w:rPr>
                <w:rFonts w:hint="eastAsia"/>
                <w:lang w:val="en-US" w:eastAsia="zh-CN"/>
              </w:rPr>
              <w:t>YSJYSBH</w:t>
            </w:r>
            <w:r>
              <w:rPr>
                <w:rFonts w:hint="eastAsia"/>
              </w:rPr>
              <w:t xml:space="preserve">_ </w:t>
            </w:r>
            <w:r>
              <w:rPr>
                <w:rFonts w:hint="eastAsia"/>
                <w:lang w:val="en-US" w:eastAsia="zh-CN"/>
              </w:rPr>
              <w:t>SJJSJGFH</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rPr>
                <w:rFonts w:hint="eastAsia"/>
              </w:rPr>
            </w:pPr>
            <w:r>
              <w:rPr>
                <w:rFonts w:hint="eastAsia"/>
              </w:rPr>
              <w:t>通过</w:t>
            </w:r>
            <w:r>
              <w:rPr>
                <w:rFonts w:hint="eastAsia"/>
                <w:lang w:val="zh-CN"/>
              </w:rPr>
              <w:t>数据计算结果返回</w:t>
            </w:r>
            <w:r>
              <w:rPr>
                <w:rFonts w:hint="eastAsia"/>
              </w:rPr>
              <w:t>服务获取</w:t>
            </w:r>
            <w:r>
              <w:rPr>
                <w:rFonts w:hint="eastAsia"/>
                <w:lang w:val="zh-CN"/>
              </w:rPr>
              <w:t>装备</w:t>
            </w:r>
            <w:r>
              <w:rPr>
                <w:rFonts w:hint="eastAsia"/>
                <w:lang w:val="en-US" w:eastAsia="zh-CN"/>
              </w:rPr>
              <w:t>分析</w:t>
            </w:r>
            <w:r>
              <w:rPr>
                <w:rFonts w:hint="eastAsia"/>
                <w:lang w:val="zh-CN"/>
              </w:rPr>
              <w:t>计算结果</w:t>
            </w:r>
            <w:r>
              <w:rPr>
                <w:rFonts w:hint="eastAsia"/>
              </w:rPr>
              <w:t>的</w:t>
            </w:r>
            <w:r>
              <w:rPr>
                <w:rFonts w:hint="eastAsia"/>
                <w:lang w:val="en-US" w:eastAsia="zh-CN"/>
              </w:rPr>
              <w:t>相关</w:t>
            </w:r>
            <w:r>
              <w:rPr>
                <w:rFonts w:hint="eastAsia"/>
              </w:rPr>
              <w:t>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rPr>
                <w:rFonts w:hint="eastAsia"/>
              </w:rPr>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rPr>
                <w:rFonts w:hint="eastAsia"/>
              </w:rPr>
            </w:pPr>
            <w:r>
              <w:rPr>
                <w:rFonts w:hint="eastAsia"/>
                <w:lang w:eastAsia="zh-CN"/>
              </w:rPr>
              <w:t>数据隐私保护</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rPr>
                <w:rFonts w:hint="eastAsia" w:eastAsia="仿宋_GB2312"/>
                <w:lang w:eastAsia="zh-CN"/>
              </w:rPr>
            </w:pPr>
            <w:r>
              <w:rPr>
                <w:rFonts w:hint="eastAsia"/>
                <w:lang w:eastAsia="zh-CN"/>
              </w:rPr>
              <w:t>应用分析演示验证功能</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rPr>
                <w:rFonts w:hint="eastAsia" w:eastAsia="仿宋_GB2312"/>
                <w:lang w:val="en-US" w:eastAsia="zh-CN"/>
              </w:rPr>
            </w:pPr>
            <w:r>
              <w:rPr>
                <w:rFonts w:hint="eastAsia"/>
                <w:lang w:val="en-US" w:eastAsia="zh-CN"/>
              </w:rPr>
              <w:t>4</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jc w:val="both"/>
              <w:rPr>
                <w:rFonts w:hint="eastAsia"/>
                <w:lang w:val="zh-CN"/>
              </w:rPr>
            </w:pPr>
            <w:r>
              <w:rPr>
                <w:rFonts w:hint="eastAsia"/>
                <w:lang w:val="zh-CN" w:eastAsia="zh-CN"/>
              </w:rPr>
              <w:t>装备全寿命数据访问接口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rPr>
                <w:rFonts w:hint="eastAsia"/>
                <w:lang w:val="en-US" w:eastAsia="zh-CN"/>
              </w:rPr>
            </w:pPr>
            <w:r>
              <w:rPr>
                <w:rFonts w:hint="eastAsia"/>
                <w:lang w:val="en-US" w:eastAsia="zh-CN"/>
              </w:rPr>
              <w:t>QKLZB</w:t>
            </w:r>
            <w:r>
              <w:rPr>
                <w:rFonts w:hint="eastAsia"/>
              </w:rPr>
              <w:t>_</w:t>
            </w:r>
            <w:r>
              <w:rPr>
                <w:rFonts w:hint="eastAsia"/>
                <w:lang w:val="en-US" w:eastAsia="zh-CN"/>
              </w:rPr>
              <w:t>YSJYSBH</w:t>
            </w:r>
            <w:r>
              <w:rPr>
                <w:rFonts w:hint="eastAsia"/>
              </w:rPr>
              <w:t xml:space="preserve">_ </w:t>
            </w:r>
            <w:r>
              <w:rPr>
                <w:rFonts w:hint="eastAsia"/>
                <w:lang w:val="en-US" w:eastAsia="zh-CN"/>
              </w:rPr>
              <w:t>ZBQSMSJFW</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rPr>
                <w:rFonts w:hint="eastAsia"/>
              </w:rPr>
            </w:pPr>
            <w:r>
              <w:rPr>
                <w:rFonts w:hint="eastAsia"/>
              </w:rPr>
              <w:t>通过</w:t>
            </w:r>
            <w:r>
              <w:rPr>
                <w:rFonts w:hint="eastAsia"/>
                <w:lang w:val="zh-CN" w:eastAsia="zh-CN"/>
              </w:rPr>
              <w:t>装备全寿命数据</w:t>
            </w:r>
            <w:r>
              <w:rPr>
                <w:rFonts w:hint="eastAsia"/>
                <w:lang w:val="zh-CN"/>
              </w:rPr>
              <w:t>访问</w:t>
            </w:r>
            <w:r>
              <w:rPr>
                <w:rFonts w:hint="eastAsia"/>
              </w:rPr>
              <w:t>服务获取</w:t>
            </w:r>
            <w:r>
              <w:rPr>
                <w:rFonts w:hint="eastAsia"/>
                <w:lang w:val="zh-CN" w:eastAsia="zh-CN"/>
              </w:rPr>
              <w:t>装备全寿命数据</w:t>
            </w:r>
            <w:r>
              <w:rPr>
                <w:rFonts w:hint="eastAsia"/>
              </w:rPr>
              <w:t>的</w:t>
            </w:r>
            <w:r>
              <w:rPr>
                <w:rFonts w:hint="eastAsia"/>
                <w:lang w:val="en-US" w:eastAsia="zh-CN"/>
              </w:rPr>
              <w:t>相关</w:t>
            </w:r>
            <w:r>
              <w:rPr>
                <w:rFonts w:hint="eastAsia"/>
              </w:rPr>
              <w:t>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rPr>
                <w:rFonts w:hint="eastAsia"/>
              </w:rPr>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rPr>
                <w:rFonts w:hint="eastAsia" w:eastAsia="仿宋_GB2312"/>
                <w:lang w:eastAsia="zh-CN"/>
              </w:rPr>
            </w:pPr>
            <w:r>
              <w:rPr>
                <w:rFonts w:hint="eastAsia"/>
                <w:lang w:eastAsia="zh-CN"/>
              </w:rPr>
              <w:t>应用分析演示验证功能</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rPr>
                <w:rFonts w:hint="eastAsia"/>
                <w:lang w:eastAsia="zh-CN"/>
              </w:rPr>
            </w:pPr>
            <w:r>
              <w:rPr>
                <w:rFonts w:hint="eastAsia"/>
                <w:lang w:eastAsia="zh-CN"/>
              </w:rPr>
              <w:t>数据隐私保护</w:t>
            </w:r>
          </w:p>
        </w:tc>
      </w:tr>
    </w:tbl>
    <w:p>
      <w:pPr>
        <w:pStyle w:val="20"/>
        <w:rPr>
          <w:rFonts w:hint="eastAsia"/>
        </w:rPr>
      </w:pPr>
    </w:p>
    <w:p>
      <w:pPr>
        <w:pStyle w:val="6"/>
      </w:pPr>
      <w:r>
        <w:rPr>
          <w:rFonts w:hint="eastAsia"/>
        </w:rPr>
        <w:t>功能</w:t>
      </w:r>
      <w:r>
        <w:rPr>
          <w:rFonts w:hint="eastAsia"/>
          <w:lang w:val="en-US" w:eastAsia="zh-CN"/>
        </w:rPr>
        <w:t>组成</w:t>
      </w:r>
    </w:p>
    <w:p>
      <w:pPr>
        <w:pStyle w:val="4"/>
        <w:bidi w:val="0"/>
        <w:rPr>
          <w:rFonts w:hint="eastAsia"/>
          <w:lang w:val="en-US" w:eastAsia="zh-CN"/>
        </w:rPr>
      </w:pPr>
      <w:r>
        <w:rPr>
          <w:rFonts w:hint="eastAsia"/>
          <w:lang w:val="en-US" w:eastAsia="zh-CN"/>
        </w:rPr>
        <w:t>数据隐私保护功能组成如下图所示。</w:t>
      </w:r>
    </w:p>
    <w:p>
      <w:pPr>
        <w:pStyle w:val="184"/>
      </w:pPr>
      <w:r>
        <w:object>
          <v:shape id="_x0000_i1083" o:spt="75" type="#_x0000_t75" style="height:248pt;width:276pt;" o:ole="t" filled="f" o:preferrelative="t" stroked="f" coordsize="21600,21600">
            <v:path/>
            <v:fill on="f" focussize="0,0"/>
            <v:stroke on="f"/>
            <v:imagedata r:id="rId125" o:title=""/>
            <o:lock v:ext="edit" aspectratio="f"/>
            <w10:wrap type="none"/>
            <w10:anchorlock/>
          </v:shape>
          <o:OLEObject Type="Embed" ProgID="Visio.Drawing.15" ShapeID="_x0000_i1083" DrawAspect="Content" ObjectID="_1468075783" r:id="rId124">
            <o:LockedField>false</o:LockedField>
          </o:OLEObject>
        </w:object>
      </w:r>
    </w:p>
    <w:p>
      <w:pPr>
        <w:pStyle w:val="50"/>
        <w:rPr>
          <w:rFonts w:hint="eastAsia"/>
        </w:rPr>
      </w:pPr>
      <w:r>
        <w:rPr>
          <w:rFonts w:hint="eastAsia"/>
          <w:lang w:eastAsia="zh-CN"/>
        </w:rPr>
        <w:t>数据隐私保护</w:t>
      </w:r>
      <w:r>
        <w:rPr>
          <w:rFonts w:hint="eastAsia"/>
          <w:lang w:val="en-US" w:eastAsia="zh-CN"/>
        </w:rPr>
        <w:t>模块</w:t>
      </w:r>
      <w:r>
        <w:rPr>
          <w:rFonts w:hint="eastAsia"/>
        </w:rPr>
        <w:t>功能组成</w:t>
      </w:r>
    </w:p>
    <w:p>
      <w:pPr>
        <w:pStyle w:val="4"/>
        <w:bidi w:val="0"/>
        <w:rPr>
          <w:rFonts w:hint="eastAsia"/>
          <w:lang w:val="en-US" w:eastAsia="zh-CN"/>
        </w:rPr>
      </w:pPr>
      <w:r>
        <w:rPr>
          <w:rFonts w:hint="eastAsia"/>
          <w:lang w:val="en-US" w:eastAsia="zh-CN"/>
        </w:rPr>
        <w:t>（1）区块链数据隐私保护</w:t>
      </w:r>
    </w:p>
    <w:p>
      <w:pPr>
        <w:pStyle w:val="4"/>
        <w:bidi w:val="0"/>
        <w:rPr>
          <w:rFonts w:hint="eastAsia"/>
          <w:lang w:val="en-US" w:eastAsia="zh-CN"/>
        </w:rPr>
      </w:pPr>
      <w:r>
        <w:rPr>
          <w:rFonts w:hint="eastAsia"/>
          <w:lang w:val="en-US" w:eastAsia="zh-CN"/>
        </w:rPr>
        <w:t>区块链数据隐私保护提供两种隐私计算能力实现装备全寿命信息的隐私保护，主要包括同态加密和差分隐私两种算法。</w:t>
      </w:r>
    </w:p>
    <w:p>
      <w:pPr>
        <w:pStyle w:val="4"/>
        <w:bidi w:val="0"/>
        <w:rPr>
          <w:rFonts w:hint="eastAsia"/>
          <w:lang w:val="en-US" w:eastAsia="zh-CN"/>
        </w:rPr>
      </w:pPr>
      <w:r>
        <w:rPr>
          <w:rFonts w:hint="eastAsia"/>
          <w:lang w:val="en-US" w:eastAsia="zh-CN"/>
        </w:rPr>
        <w:t>同态加密：可以在不数据加密的状态下对数据执行加法和乘法等数学运算，得到的结果与在原始数据上进行相同操作的结果相同，这样无需在进行数据计算时暴露原始信息，从而实现装备全寿命信息数据的隐私和安全保护。</w:t>
      </w:r>
    </w:p>
    <w:p>
      <w:pPr>
        <w:pStyle w:val="4"/>
        <w:bidi w:val="0"/>
        <w:rPr>
          <w:rFonts w:hint="default"/>
          <w:lang w:val="en-US" w:eastAsia="zh-CN"/>
        </w:rPr>
      </w:pPr>
      <w:r>
        <w:rPr>
          <w:rFonts w:hint="eastAsia"/>
          <w:lang w:val="en-US" w:eastAsia="zh-CN"/>
        </w:rPr>
        <w:t>差分隐私：通过精心设计噪声的添加策略，能够在不损害数据实用性的前提下，最大程度地降低装备数据被链接和识别的风险，为装备数据的共享和计算提供有效的隐私保护，不暴露任何单件装备的特定信息。</w:t>
      </w:r>
    </w:p>
    <w:p>
      <w:pPr>
        <w:pStyle w:val="4"/>
        <w:bidi w:val="0"/>
        <w:rPr>
          <w:rFonts w:hint="default"/>
          <w:lang w:val="en-US" w:eastAsia="zh-CN"/>
        </w:rPr>
      </w:pPr>
      <w:r>
        <w:rPr>
          <w:rFonts w:hint="eastAsia"/>
          <w:lang w:val="en-US" w:eastAsia="zh-CN"/>
        </w:rPr>
        <w:t>（2）隐私保护数据跨域管理</w:t>
      </w:r>
    </w:p>
    <w:p>
      <w:pPr>
        <w:pStyle w:val="4"/>
        <w:bidi w:val="0"/>
        <w:rPr>
          <w:rFonts w:hint="eastAsia"/>
          <w:lang w:val="en-US" w:eastAsia="zh-CN"/>
        </w:rPr>
      </w:pPr>
      <w:r>
        <w:rPr>
          <w:rFonts w:hint="eastAsia"/>
          <w:lang w:val="en-US" w:eastAsia="zh-CN"/>
        </w:rPr>
        <w:t>隐私保护数据跨域管理通过区块链实现装备全寿命信息数据的跨域认证和使用，确保装备数据在不同系统或组织间的可信共享和使用，主要包括数据跨域认证和数据跨域使用。</w:t>
      </w:r>
    </w:p>
    <w:p>
      <w:pPr>
        <w:pStyle w:val="4"/>
        <w:bidi w:val="0"/>
        <w:rPr>
          <w:rFonts w:hint="eastAsia"/>
          <w:lang w:val="en-US" w:eastAsia="zh-CN"/>
        </w:rPr>
      </w:pPr>
      <w:r>
        <w:rPr>
          <w:rFonts w:hint="eastAsia"/>
          <w:lang w:val="en-US" w:eastAsia="zh-CN"/>
        </w:rPr>
        <w:t>数据跨域认证：通过区块链技术和智能合约技术，对用户身份和权限进行验证，确保只有授权的用户才能访问控制数据。同时，通过区块链不可篡改的特性，能够对用户的操作进行日志记录和审计，以便于监管和事后审查，确保数据共享的合规性和可追溯性。</w:t>
      </w:r>
    </w:p>
    <w:p>
      <w:pPr>
        <w:pStyle w:val="4"/>
        <w:bidi w:val="0"/>
        <w:rPr>
          <w:rFonts w:hint="eastAsia"/>
          <w:lang w:val="en-US" w:eastAsia="zh-CN"/>
        </w:rPr>
      </w:pPr>
      <w:r>
        <w:rPr>
          <w:rFonts w:hint="eastAsia"/>
          <w:lang w:val="en-US" w:eastAsia="zh-CN"/>
        </w:rPr>
        <w:t>数据跨域使用：在用户通过区块链获得跨域数据使用的认证和授权后，能够从不同的系统获取装备全寿命信息数据，从而可以利用同态加密或差分隐私等隐私计算技术，进行装备数据的隐私安全计算和分析，实现装备数据的跨域安全共享。</w:t>
      </w:r>
    </w:p>
    <w:p>
      <w:pPr>
        <w:pStyle w:val="6"/>
      </w:pPr>
      <w:r>
        <w:rPr>
          <w:rFonts w:hint="eastAsia"/>
          <w:lang w:val="en-US" w:eastAsia="zh-CN"/>
        </w:rPr>
        <w:t>区块链数据隐私保护</w:t>
      </w:r>
    </w:p>
    <w:p>
      <w:pPr>
        <w:pStyle w:val="7"/>
      </w:pPr>
      <w:r>
        <w:rPr>
          <w:rFonts w:hint="eastAsia"/>
          <w:lang w:val="en-US" w:eastAsia="zh-CN"/>
        </w:rPr>
        <w:t>功能</w:t>
      </w:r>
      <w:r>
        <w:rPr>
          <w:rFonts w:hint="eastAsia"/>
        </w:rPr>
        <w:t>概述</w:t>
      </w:r>
    </w:p>
    <w:p>
      <w:pPr>
        <w:pStyle w:val="4"/>
        <w:bidi w:val="0"/>
        <w:rPr>
          <w:rFonts w:hint="default"/>
          <w:color w:val="C00000"/>
          <w:lang w:val="en-US" w:eastAsia="zh-CN"/>
        </w:rPr>
      </w:pPr>
      <w:r>
        <w:rPr>
          <w:rFonts w:hint="eastAsia"/>
          <w:lang w:val="en-US" w:eastAsia="zh-CN"/>
        </w:rPr>
        <w:t>区块链数据隐私保护提供包括同态加密和差分隐私在内的多种隐私计算算法，实现装备全寿命信息在应用分析过程中的隐私和安全保护，并通过区块链对数据计算全过程进行上链存证，为装备数据计算全过程提供可信、不可篡改的审计记录。</w:t>
      </w:r>
    </w:p>
    <w:p>
      <w:pPr>
        <w:pStyle w:val="7"/>
      </w:pPr>
      <w:r>
        <w:rPr>
          <w:rFonts w:hint="eastAsia"/>
          <w:lang w:val="en-US" w:eastAsia="zh-CN"/>
        </w:rPr>
        <w:t>功能设计</w:t>
      </w:r>
    </w:p>
    <w:p>
      <w:pPr>
        <w:pStyle w:val="4"/>
        <w:bidi w:val="0"/>
        <w:rPr>
          <w:rFonts w:hint="eastAsia"/>
          <w:lang w:val="en-US" w:eastAsia="zh-CN"/>
        </w:rPr>
      </w:pPr>
      <w:r>
        <w:rPr>
          <w:rFonts w:hint="eastAsia"/>
          <w:lang w:val="en-US" w:eastAsia="zh-CN"/>
        </w:rPr>
        <w:t>区块链数据隐私保护由同态加密、差分隐私两部分组成，其组成图如下图所示。</w:t>
      </w:r>
    </w:p>
    <w:p>
      <w:pPr>
        <w:pStyle w:val="184"/>
      </w:pPr>
      <w:r>
        <w:object>
          <v:shape id="_x0000_i1084" o:spt="75" type="#_x0000_t75" style="height:217.5pt;width:169.5pt;" o:ole="t" filled="f" o:preferrelative="t" stroked="f" coordsize="21600,21600">
            <v:path/>
            <v:fill on="f" focussize="0,0"/>
            <v:stroke on="f"/>
            <v:imagedata r:id="rId127" o:title=""/>
            <o:lock v:ext="edit" aspectratio="f"/>
            <w10:wrap type="none"/>
            <w10:anchorlock/>
          </v:shape>
          <o:OLEObject Type="Embed" ProgID="Visio.Drawing.15" ShapeID="_x0000_i1084" DrawAspect="Content" ObjectID="_1468075784" r:id="rId126">
            <o:LockedField>false</o:LockedField>
          </o:OLEObject>
        </w:object>
      </w:r>
    </w:p>
    <w:p>
      <w:pPr>
        <w:pStyle w:val="50"/>
        <w:rPr>
          <w:rFonts w:hint="eastAsia"/>
        </w:rPr>
      </w:pPr>
      <w:r>
        <w:rPr>
          <w:rFonts w:hint="eastAsia"/>
          <w:lang w:eastAsia="zh-CN"/>
        </w:rPr>
        <w:t>区块链数据隐私保护</w:t>
      </w:r>
      <w:r>
        <w:rPr>
          <w:rFonts w:hint="eastAsia"/>
        </w:rPr>
        <w:t>功能组成</w:t>
      </w:r>
    </w:p>
    <w:p>
      <w:pPr>
        <w:pStyle w:val="8"/>
      </w:pPr>
      <w:r>
        <w:rPr>
          <w:rFonts w:hint="eastAsia"/>
          <w:lang w:val="en-US" w:eastAsia="zh-CN"/>
        </w:rPr>
        <w:t>同态加密</w:t>
      </w:r>
    </w:p>
    <w:p>
      <w:pPr>
        <w:pStyle w:val="4"/>
        <w:bidi w:val="0"/>
        <w:rPr>
          <w:rFonts w:hint="eastAsia"/>
          <w:lang w:val="en-US" w:eastAsia="zh-CN"/>
        </w:rPr>
      </w:pPr>
      <w:r>
        <w:rPr>
          <w:rFonts w:hint="eastAsia"/>
          <w:lang w:val="en-US" w:eastAsia="zh-CN"/>
        </w:rPr>
        <w:t>同态加密通过全密态的数据计算保护装备信息数据的隐私安全，主要包括以下功能点。</w:t>
      </w:r>
    </w:p>
    <w:p>
      <w:pPr>
        <w:pStyle w:val="4"/>
        <w:bidi w:val="0"/>
        <w:rPr>
          <w:rFonts w:hint="eastAsia"/>
          <w:lang w:val="en-US" w:eastAsia="zh-CN"/>
        </w:rPr>
      </w:pPr>
      <w:r>
        <w:rPr>
          <w:rFonts w:hint="eastAsia"/>
          <w:lang w:val="en-US" w:eastAsia="zh-CN"/>
        </w:rPr>
        <w:t>1.数据加密：提供对数据进行加密的能力，确保数据在加密状态下的安全性。</w:t>
      </w:r>
    </w:p>
    <w:p>
      <w:pPr>
        <w:pStyle w:val="4"/>
        <w:bidi w:val="0"/>
        <w:rPr>
          <w:rFonts w:hint="eastAsia"/>
          <w:lang w:val="en-US" w:eastAsia="zh-CN"/>
        </w:rPr>
      </w:pPr>
      <w:r>
        <w:rPr>
          <w:rFonts w:hint="eastAsia"/>
          <w:lang w:val="en-US" w:eastAsia="zh-CN"/>
        </w:rPr>
        <w:t>2.密文数据计算：允许在加密数据（密文）上直接进行加法和乘法等数学运算。</w:t>
      </w:r>
    </w:p>
    <w:p>
      <w:pPr>
        <w:pStyle w:val="4"/>
        <w:bidi w:val="0"/>
        <w:rPr>
          <w:rFonts w:hint="eastAsia"/>
          <w:lang w:val="en-US" w:eastAsia="zh-CN"/>
        </w:rPr>
      </w:pPr>
      <w:r>
        <w:rPr>
          <w:rFonts w:hint="eastAsia"/>
          <w:lang w:val="en-US" w:eastAsia="zh-CN"/>
        </w:rPr>
        <w:t>3.运算结果解密：对在密文上进行的运算结果进行解密，得到与原始数据上相同操作的结果。</w:t>
      </w:r>
    </w:p>
    <w:p>
      <w:pPr>
        <w:pStyle w:val="4"/>
        <w:bidi w:val="0"/>
        <w:rPr>
          <w:rFonts w:hint="eastAsia"/>
          <w:lang w:val="en-US" w:eastAsia="zh-CN"/>
        </w:rPr>
      </w:pPr>
      <w:r>
        <w:rPr>
          <w:rFonts w:hint="eastAsia"/>
          <w:lang w:val="en-US" w:eastAsia="zh-CN"/>
        </w:rPr>
        <w:t>4.密钥管理：管理加密和解密过程中使用的密钥，包括密钥的生成、分发、更新和销毁。</w:t>
      </w:r>
    </w:p>
    <w:p>
      <w:pPr>
        <w:pStyle w:val="8"/>
      </w:pPr>
      <w:r>
        <w:rPr>
          <w:rFonts w:hint="eastAsia"/>
          <w:lang w:val="en-US" w:eastAsia="zh-CN"/>
        </w:rPr>
        <w:t>差分隐私</w:t>
      </w:r>
    </w:p>
    <w:p>
      <w:pPr>
        <w:pStyle w:val="4"/>
        <w:bidi w:val="0"/>
        <w:rPr>
          <w:rFonts w:hint="default"/>
          <w:lang w:val="en-US" w:eastAsia="zh-CN"/>
        </w:rPr>
      </w:pPr>
      <w:r>
        <w:rPr>
          <w:rFonts w:hint="eastAsia"/>
          <w:lang w:val="en-US" w:eastAsia="zh-CN"/>
        </w:rPr>
        <w:t>差分隐私通过向原始数据添加噪声来扰乱装备数据中的个性信息，主要包括以下功能点。</w:t>
      </w:r>
    </w:p>
    <w:p>
      <w:pPr>
        <w:pStyle w:val="4"/>
        <w:bidi w:val="0"/>
        <w:rPr>
          <w:rFonts w:hint="eastAsia"/>
          <w:lang w:val="en-US" w:eastAsia="zh-CN"/>
        </w:rPr>
      </w:pPr>
      <w:r>
        <w:rPr>
          <w:rFonts w:hint="eastAsia"/>
          <w:lang w:val="en-US" w:eastAsia="zh-CN"/>
        </w:rPr>
        <w:t>1.噪声策略配置：支持根据数据的特点和隐私保护的需求，选择适当的噪声分布，支持拉普拉斯噪声、高斯噪声或均匀噪声等噪声的配置。</w:t>
      </w:r>
    </w:p>
    <w:p>
      <w:pPr>
        <w:pStyle w:val="4"/>
        <w:bidi w:val="0"/>
        <w:rPr>
          <w:rFonts w:hint="eastAsia"/>
          <w:lang w:val="en-US" w:eastAsia="zh-CN"/>
        </w:rPr>
      </w:pPr>
      <w:r>
        <w:rPr>
          <w:rFonts w:hint="eastAsia"/>
          <w:lang w:val="en-US" w:eastAsia="zh-CN"/>
        </w:rPr>
        <w:t>2.算法参数配置：支持根据不同的隐私保护需求，调整差分隐私算法的参数，如隐私预算ε（epsilon）和δ（delta）。</w:t>
      </w:r>
    </w:p>
    <w:p>
      <w:pPr>
        <w:pStyle w:val="4"/>
        <w:bidi w:val="0"/>
        <w:rPr>
          <w:rFonts w:hint="eastAsia"/>
          <w:lang w:val="en-US" w:eastAsia="zh-CN"/>
        </w:rPr>
      </w:pPr>
      <w:r>
        <w:rPr>
          <w:rFonts w:hint="eastAsia"/>
          <w:lang w:val="en-US" w:eastAsia="zh-CN"/>
        </w:rPr>
        <w:t>3.噪声添加：向装备数据集中的每个数值或统计量添加计算出的噪声，以扰乱数据集中的敏感信息。</w:t>
      </w:r>
    </w:p>
    <w:p>
      <w:pPr>
        <w:pStyle w:val="4"/>
        <w:bidi w:val="0"/>
        <w:rPr>
          <w:rFonts w:hint="eastAsia"/>
          <w:lang w:val="en-US" w:eastAsia="zh-CN"/>
        </w:rPr>
      </w:pPr>
      <w:r>
        <w:rPr>
          <w:rFonts w:hint="eastAsia"/>
          <w:lang w:val="en-US" w:eastAsia="zh-CN"/>
        </w:rPr>
        <w:t>4.数据发布：支持将添加噪声的数据集发布，使数据需求用户可获得添加噪声后的数据及，同时保证数据的统计特性不会受到太大影响，以便于数据分析和决策。</w:t>
      </w:r>
    </w:p>
    <w:p>
      <w:pPr>
        <w:pStyle w:val="7"/>
      </w:pPr>
      <w:r>
        <w:rPr>
          <w:rFonts w:hint="eastAsia"/>
        </w:rPr>
        <w:t>交互设计</w:t>
      </w:r>
    </w:p>
    <w:p>
      <w:pPr>
        <w:pStyle w:val="4"/>
        <w:bidi w:val="0"/>
        <w:rPr>
          <w:rFonts w:hint="eastAsia"/>
          <w:lang w:val="en-US" w:eastAsia="zh-CN"/>
        </w:rPr>
      </w:pPr>
      <w:r>
        <w:rPr>
          <w:rFonts w:hint="eastAsia"/>
          <w:lang w:val="en-US" w:eastAsia="zh-CN"/>
        </w:rPr>
        <w:t>区块链数据隐私保护模块的交互设计如下图所示。</w:t>
      </w:r>
    </w:p>
    <w:p>
      <w:pPr>
        <w:pStyle w:val="184"/>
      </w:pPr>
      <w:r>
        <w:object>
          <v:shape id="_x0000_i1085" o:spt="75" type="#_x0000_t75" style="height:382pt;width:259.5pt;" o:ole="t" filled="f" o:preferrelative="t" stroked="f" coordsize="21600,21600">
            <v:path/>
            <v:fill on="f" focussize="0,0"/>
            <v:stroke on="f"/>
            <v:imagedata r:id="rId129" o:title=""/>
            <o:lock v:ext="edit" aspectratio="f"/>
            <w10:wrap type="none"/>
            <w10:anchorlock/>
          </v:shape>
          <o:OLEObject Type="Embed" ProgID="Visio.Drawing.15" ShapeID="_x0000_i1085" DrawAspect="Content" ObjectID="_1468075785" r:id="rId128">
            <o:LockedField>false</o:LockedField>
          </o:OLEObject>
        </w:object>
      </w:r>
    </w:p>
    <w:p>
      <w:pPr>
        <w:pStyle w:val="50"/>
        <w:rPr>
          <w:rFonts w:hint="eastAsia"/>
        </w:rPr>
      </w:pPr>
      <w:r>
        <w:rPr>
          <w:rFonts w:hint="eastAsia"/>
          <w:lang w:eastAsia="zh-CN"/>
        </w:rPr>
        <w:t>区块链数据隐私保护</w:t>
      </w:r>
      <w:r>
        <w:rPr>
          <w:rFonts w:hint="eastAsia"/>
        </w:rPr>
        <w:t>交互设计</w:t>
      </w:r>
    </w:p>
    <w:p>
      <w:pPr>
        <w:pStyle w:val="7"/>
      </w:pPr>
      <w:r>
        <w:rPr>
          <w:rFonts w:hint="eastAsia"/>
        </w:rPr>
        <w:t>接口</w:t>
      </w:r>
      <w:r>
        <w:rPr>
          <w:rFonts w:hint="eastAsia"/>
          <w:lang w:val="en-US" w:eastAsia="zh-CN"/>
        </w:rPr>
        <w:t>设计</w:t>
      </w:r>
    </w:p>
    <w:p>
      <w:pPr>
        <w:pStyle w:val="8"/>
      </w:pPr>
      <w:r>
        <w:rPr>
          <w:rFonts w:hint="eastAsia"/>
        </w:rPr>
        <w:t>内部接口</w:t>
      </w:r>
    </w:p>
    <w:p>
      <w:pPr>
        <w:rPr>
          <w:rFonts w:hint="eastAsia" w:eastAsia="宋体"/>
          <w:lang w:val="en-US" w:eastAsia="zh-CN"/>
        </w:rPr>
      </w:pPr>
      <w:r>
        <w:rPr>
          <w:rFonts w:hint="eastAsia"/>
          <w:lang w:val="en-US" w:eastAsia="zh-CN"/>
        </w:rPr>
        <w:t>无。</w:t>
      </w:r>
    </w:p>
    <w:p>
      <w:pPr>
        <w:pStyle w:val="8"/>
      </w:pPr>
      <w:r>
        <w:rPr>
          <w:rFonts w:hint="eastAsia"/>
        </w:rPr>
        <w:t>外部接口</w:t>
      </w:r>
    </w:p>
    <w:p>
      <w:pPr>
        <w:pStyle w:val="9"/>
      </w:pPr>
      <w:r>
        <w:rPr>
          <w:rFonts w:hint="eastAsia"/>
        </w:rPr>
        <w:t>外部接口示意图</w:t>
      </w:r>
    </w:p>
    <w:p>
      <w:pPr>
        <w:pStyle w:val="4"/>
        <w:bidi w:val="0"/>
        <w:rPr>
          <w:rFonts w:hint="eastAsia"/>
          <w:lang w:val="en-US" w:eastAsia="zh-CN"/>
        </w:rPr>
      </w:pPr>
      <w:r>
        <w:rPr>
          <w:rFonts w:hint="eastAsia"/>
          <w:lang w:val="en-US" w:eastAsia="zh-CN"/>
        </w:rPr>
        <w:t>区块链数据隐私保护外部接口设计如下图所示。</w:t>
      </w:r>
    </w:p>
    <w:p>
      <w:pPr>
        <w:pStyle w:val="80"/>
      </w:pPr>
      <w:r>
        <w:object>
          <v:shape id="_x0000_i1086" o:spt="75" type="#_x0000_t75" style="height:178pt;width:185.5pt;" o:ole="t" filled="f" o:preferrelative="t" stroked="f" coordsize="21600,21600">
            <v:path/>
            <v:fill on="f" focussize="0,0"/>
            <v:stroke on="f"/>
            <v:imagedata r:id="rId121" o:title=""/>
            <o:lock v:ext="edit" aspectratio="f"/>
            <w10:wrap type="none"/>
            <w10:anchorlock/>
          </v:shape>
          <o:OLEObject Type="Embed" ProgID="Visio.Drawing.15" ShapeID="_x0000_i1086" DrawAspect="Content" ObjectID="_1468075786" r:id="rId130">
            <o:LockedField>false</o:LockedField>
          </o:OLEObject>
        </w:object>
      </w:r>
    </w:p>
    <w:p>
      <w:pPr>
        <w:pStyle w:val="50"/>
        <w:rPr>
          <w:rFonts w:hint="eastAsia"/>
        </w:rPr>
      </w:pPr>
      <w:r>
        <w:rPr>
          <w:rFonts w:hint="eastAsia"/>
          <w:lang w:eastAsia="zh-CN"/>
        </w:rPr>
        <w:t>区块链数据隐私保护</w:t>
      </w:r>
      <w:r>
        <w:rPr>
          <w:rFonts w:hint="eastAsia"/>
        </w:rPr>
        <w:t>模块接口设计图</w:t>
      </w:r>
    </w:p>
    <w:p>
      <w:pPr>
        <w:pStyle w:val="9"/>
      </w:pPr>
      <w:r>
        <w:rPr>
          <w:rFonts w:hint="eastAsia"/>
        </w:rPr>
        <w:t>外部接口描述</w:t>
      </w:r>
    </w:p>
    <w:p>
      <w:pPr>
        <w:pStyle w:val="4"/>
        <w:bidi w:val="0"/>
        <w:rPr>
          <w:rFonts w:hint="eastAsia"/>
          <w:lang w:val="en-US" w:eastAsia="zh-CN"/>
        </w:rPr>
      </w:pPr>
      <w:r>
        <w:rPr>
          <w:rFonts w:hint="eastAsia"/>
          <w:lang w:val="en-US" w:eastAsia="zh-CN"/>
        </w:rPr>
        <w:t>区块链数据隐私保护外部接口描述见下表。</w:t>
      </w:r>
    </w:p>
    <w:p>
      <w:pPr>
        <w:pStyle w:val="59"/>
        <w:rPr>
          <w:rFonts w:hint="eastAsia"/>
          <w:sz w:val="24"/>
          <w:szCs w:val="18"/>
        </w:rPr>
      </w:pPr>
      <w:r>
        <w:rPr>
          <w:rFonts w:hint="eastAsia"/>
          <w:sz w:val="24"/>
          <w:szCs w:val="18"/>
          <w:lang w:eastAsia="zh-CN"/>
        </w:rPr>
        <w:t>区块链数据隐私保护</w:t>
      </w:r>
      <w:r>
        <w:rPr>
          <w:rFonts w:hint="eastAsia"/>
          <w:sz w:val="24"/>
          <w:szCs w:val="18"/>
        </w:rPr>
        <w:t>接口描述</w:t>
      </w:r>
    </w:p>
    <w:tbl>
      <w:tblPr>
        <w:tblStyle w:val="39"/>
        <w:tblW w:w="8228"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696"/>
        <w:gridCol w:w="1210"/>
        <w:gridCol w:w="1430"/>
        <w:gridCol w:w="2250"/>
        <w:gridCol w:w="700"/>
        <w:gridCol w:w="958"/>
        <w:gridCol w:w="984"/>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6"/>
            </w:pPr>
            <w:r>
              <w:rPr>
                <w:rFonts w:hint="eastAsia"/>
              </w:rPr>
              <w:t>序号</w:t>
            </w:r>
          </w:p>
        </w:tc>
        <w:tc>
          <w:tcPr>
            <w:tcW w:w="121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接口名称</w:t>
            </w:r>
          </w:p>
        </w:tc>
        <w:tc>
          <w:tcPr>
            <w:tcW w:w="143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标识</w:t>
            </w:r>
          </w:p>
        </w:tc>
        <w:tc>
          <w:tcPr>
            <w:tcW w:w="22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接收说明</w:t>
            </w:r>
          </w:p>
        </w:tc>
        <w:tc>
          <w:tcPr>
            <w:tcW w:w="70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接口类型</w:t>
            </w:r>
          </w:p>
        </w:tc>
        <w:tc>
          <w:tcPr>
            <w:tcW w:w="958"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发送方</w:t>
            </w:r>
          </w:p>
        </w:tc>
        <w:tc>
          <w:tcPr>
            <w:tcW w:w="984" w:type="dxa"/>
            <w:tcBorders>
              <w:top w:val="single" w:color="auto" w:sz="8" w:space="0"/>
              <w:left w:val="single" w:color="auto" w:sz="4" w:space="0"/>
              <w:bottom w:val="single" w:color="auto" w:sz="8" w:space="0"/>
              <w:right w:val="single" w:color="auto" w:sz="8" w:space="0"/>
            </w:tcBorders>
            <w:vAlign w:val="center"/>
          </w:tcPr>
          <w:p>
            <w:pPr>
              <w:pStyle w:val="56"/>
            </w:pPr>
            <w:r>
              <w:rPr>
                <w:rFonts w:hint="eastAsia"/>
              </w:rPr>
              <w:t>接收方</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4" w:space="0"/>
              <w:right w:val="single" w:color="auto" w:sz="4" w:space="0"/>
            </w:tcBorders>
            <w:vAlign w:val="center"/>
          </w:tcPr>
          <w:p>
            <w:pPr>
              <w:pStyle w:val="52"/>
            </w:pPr>
            <w:r>
              <w:rPr>
                <w:rFonts w:hint="eastAsia"/>
              </w:rPr>
              <w:t>1</w:t>
            </w:r>
          </w:p>
        </w:tc>
        <w:tc>
          <w:tcPr>
            <w:tcW w:w="1210"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rPr>
            </w:pPr>
            <w:r>
              <w:rPr>
                <w:rFonts w:hint="eastAsia"/>
                <w:lang w:val="zh-CN"/>
              </w:rPr>
              <w:t>同态加密算法接口</w:t>
            </w:r>
          </w:p>
        </w:tc>
        <w:tc>
          <w:tcPr>
            <w:tcW w:w="1430"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lang w:val="en-US" w:eastAsia="zh-CN"/>
              </w:rPr>
              <w:t>QKLZB</w:t>
            </w:r>
            <w:r>
              <w:rPr>
                <w:rFonts w:hint="eastAsia"/>
              </w:rPr>
              <w:t>_</w:t>
            </w:r>
            <w:r>
              <w:rPr>
                <w:rFonts w:hint="eastAsia"/>
                <w:lang w:val="en-US" w:eastAsia="zh-CN"/>
              </w:rPr>
              <w:t>YSJYSBH</w:t>
            </w:r>
            <w:r>
              <w:rPr>
                <w:rFonts w:hint="eastAsia"/>
              </w:rPr>
              <w:t xml:space="preserve">_ </w:t>
            </w:r>
            <w:r>
              <w:rPr>
                <w:rFonts w:hint="eastAsia"/>
                <w:lang w:val="en-US" w:eastAsia="zh-CN"/>
              </w:rPr>
              <w:t>TTJMSF</w:t>
            </w:r>
          </w:p>
        </w:tc>
        <w:tc>
          <w:tcPr>
            <w:tcW w:w="2250" w:type="dxa"/>
            <w:tcBorders>
              <w:top w:val="single" w:color="auto" w:sz="8"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同态加密算法</w:t>
            </w:r>
            <w:r>
              <w:rPr>
                <w:rFonts w:hint="eastAsia"/>
              </w:rPr>
              <w:t>服务获取</w:t>
            </w:r>
            <w:r>
              <w:rPr>
                <w:rFonts w:hint="eastAsia"/>
                <w:lang w:val="zh-CN"/>
              </w:rPr>
              <w:t>同态加密算法</w:t>
            </w:r>
            <w:r>
              <w:rPr>
                <w:rFonts w:hint="eastAsia"/>
              </w:rPr>
              <w:t>的</w:t>
            </w:r>
            <w:r>
              <w:rPr>
                <w:rFonts w:hint="eastAsia"/>
                <w:lang w:val="en-US" w:eastAsia="zh-CN"/>
              </w:rPr>
              <w:t>接口、参数等</w:t>
            </w:r>
            <w:r>
              <w:rPr>
                <w:rFonts w:hint="eastAsia"/>
              </w:rPr>
              <w:t>相关信息。</w:t>
            </w:r>
          </w:p>
        </w:tc>
        <w:tc>
          <w:tcPr>
            <w:tcW w:w="700"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8" w:space="0"/>
              <w:left w:val="single" w:color="auto" w:sz="4" w:space="0"/>
              <w:bottom w:val="single" w:color="auto" w:sz="4" w:space="0"/>
              <w:right w:val="single" w:color="auto" w:sz="4" w:space="0"/>
            </w:tcBorders>
            <w:vAlign w:val="center"/>
          </w:tcPr>
          <w:p>
            <w:pPr>
              <w:pStyle w:val="52"/>
              <w:rPr>
                <w:rFonts w:hint="eastAsia" w:eastAsia="仿宋_GB2312"/>
                <w:lang w:eastAsia="zh-CN"/>
              </w:rPr>
            </w:pPr>
            <w:r>
              <w:rPr>
                <w:rFonts w:hint="eastAsia"/>
                <w:lang w:eastAsia="zh-CN"/>
              </w:rPr>
              <w:t>数据隐私保护</w:t>
            </w:r>
          </w:p>
        </w:tc>
        <w:tc>
          <w:tcPr>
            <w:tcW w:w="984" w:type="dxa"/>
            <w:tcBorders>
              <w:top w:val="single" w:color="auto" w:sz="8" w:space="0"/>
              <w:left w:val="single" w:color="auto" w:sz="4" w:space="0"/>
              <w:bottom w:val="single" w:color="auto" w:sz="4" w:space="0"/>
              <w:right w:val="single" w:color="auto" w:sz="8" w:space="0"/>
            </w:tcBorders>
            <w:vAlign w:val="center"/>
          </w:tcPr>
          <w:p>
            <w:pPr>
              <w:pStyle w:val="52"/>
              <w:rPr>
                <w:rFonts w:hint="default"/>
                <w:lang w:val="en-US"/>
              </w:rPr>
            </w:pPr>
            <w:r>
              <w:rPr>
                <w:rFonts w:hint="eastAsia"/>
                <w:lang w:val="en-US" w:eastAsia="zh-CN"/>
              </w:rPr>
              <w:t>隐私保护</w:t>
            </w:r>
            <w:r>
              <w:rPr>
                <w:rFonts w:hint="eastAsia"/>
              </w:rPr>
              <w:t>数据</w:t>
            </w:r>
            <w:r>
              <w:rPr>
                <w:rFonts w:hint="eastAsia"/>
                <w:lang w:val="en-US" w:eastAsia="zh-CN"/>
              </w:rPr>
              <w:t>跨域管理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pPr>
            <w:r>
              <w:rPr>
                <w:rFonts w:hint="eastAsia"/>
              </w:rPr>
              <w:t>2</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lang w:val="zh-CN"/>
              </w:rPr>
              <w:t>差分隐私算法接口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QKLZB</w:t>
            </w:r>
            <w:r>
              <w:rPr>
                <w:rFonts w:hint="eastAsia"/>
              </w:rPr>
              <w:t>_</w:t>
            </w:r>
            <w:r>
              <w:rPr>
                <w:rFonts w:hint="eastAsia"/>
                <w:lang w:val="en-US" w:eastAsia="zh-CN"/>
              </w:rPr>
              <w:t>YSJYSBH</w:t>
            </w:r>
            <w:r>
              <w:rPr>
                <w:rFonts w:hint="eastAsia"/>
              </w:rPr>
              <w:t xml:space="preserve">_ </w:t>
            </w:r>
            <w:r>
              <w:rPr>
                <w:rFonts w:hint="eastAsia"/>
                <w:lang w:val="en-US" w:eastAsia="zh-CN"/>
              </w:rPr>
              <w:t>CFYSSF</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en-US" w:eastAsia="zh-CN"/>
              </w:rPr>
              <w:t>差分隐私</w:t>
            </w:r>
            <w:r>
              <w:rPr>
                <w:rFonts w:hint="eastAsia"/>
                <w:lang w:val="zh-CN"/>
              </w:rPr>
              <w:t>算法</w:t>
            </w:r>
            <w:r>
              <w:rPr>
                <w:rFonts w:hint="eastAsia"/>
              </w:rPr>
              <w:t>服务获取</w:t>
            </w:r>
            <w:r>
              <w:rPr>
                <w:rFonts w:hint="eastAsia"/>
                <w:lang w:val="en-US" w:eastAsia="zh-CN"/>
              </w:rPr>
              <w:t>差分隐私</w:t>
            </w:r>
            <w:r>
              <w:rPr>
                <w:rFonts w:hint="eastAsia"/>
                <w:lang w:val="zh-CN"/>
              </w:rPr>
              <w:t>算法</w:t>
            </w:r>
            <w:r>
              <w:rPr>
                <w:rFonts w:hint="eastAsia"/>
              </w:rPr>
              <w:t>的</w:t>
            </w:r>
            <w:r>
              <w:rPr>
                <w:rFonts w:hint="eastAsia"/>
                <w:lang w:val="en-US" w:eastAsia="zh-CN"/>
              </w:rPr>
              <w:t>接口、参数等</w:t>
            </w:r>
            <w:r>
              <w:rPr>
                <w:rFonts w:hint="eastAsia"/>
              </w:rPr>
              <w:t>相关信息。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eastAsia="zh-CN"/>
              </w:rPr>
              <w:t>数据隐私保护</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rPr>
                <w:rFonts w:hint="eastAsia" w:eastAsia="仿宋_GB2312"/>
                <w:lang w:eastAsia="zh-CN"/>
              </w:rPr>
            </w:pPr>
            <w:r>
              <w:rPr>
                <w:rFonts w:hint="eastAsia"/>
                <w:lang w:val="en-US" w:eastAsia="zh-CN"/>
              </w:rPr>
              <w:t>隐私保护</w:t>
            </w:r>
            <w:r>
              <w:rPr>
                <w:rFonts w:hint="eastAsia"/>
              </w:rPr>
              <w:t>数据</w:t>
            </w:r>
            <w:r>
              <w:rPr>
                <w:rFonts w:hint="eastAsia"/>
                <w:lang w:val="en-US" w:eastAsia="zh-CN"/>
              </w:rPr>
              <w:t>跨域管理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rPr>
                <w:rFonts w:hint="eastAsia" w:eastAsia="仿宋_GB2312"/>
                <w:lang w:val="en-US" w:eastAsia="zh-CN"/>
              </w:rPr>
            </w:pPr>
            <w:r>
              <w:rPr>
                <w:rFonts w:hint="eastAsia"/>
                <w:lang w:val="en-US" w:eastAsia="zh-CN"/>
              </w:rPr>
              <w:t>3</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jc w:val="both"/>
              <w:rPr>
                <w:rFonts w:hint="eastAsia"/>
                <w:lang w:val="zh-CN"/>
              </w:rPr>
            </w:pPr>
            <w:r>
              <w:rPr>
                <w:rFonts w:hint="eastAsia"/>
                <w:lang w:val="zh-CN"/>
              </w:rPr>
              <w:t>数据计算结果返回接口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rPr>
                <w:rFonts w:hint="eastAsia" w:eastAsia="仿宋_GB2312"/>
                <w:lang w:val="en-US" w:eastAsia="zh-CN"/>
              </w:rPr>
            </w:pPr>
            <w:r>
              <w:rPr>
                <w:rFonts w:hint="eastAsia"/>
                <w:lang w:val="en-US" w:eastAsia="zh-CN"/>
              </w:rPr>
              <w:t>QKLZB</w:t>
            </w:r>
            <w:r>
              <w:rPr>
                <w:rFonts w:hint="eastAsia"/>
              </w:rPr>
              <w:t>_</w:t>
            </w:r>
            <w:r>
              <w:rPr>
                <w:rFonts w:hint="eastAsia"/>
                <w:lang w:val="en-US" w:eastAsia="zh-CN"/>
              </w:rPr>
              <w:t>YSJYSBH</w:t>
            </w:r>
            <w:r>
              <w:rPr>
                <w:rFonts w:hint="eastAsia"/>
              </w:rPr>
              <w:t xml:space="preserve">_ </w:t>
            </w:r>
            <w:r>
              <w:rPr>
                <w:rFonts w:hint="eastAsia"/>
                <w:lang w:val="en-US" w:eastAsia="zh-CN"/>
              </w:rPr>
              <w:t>SJJSJGFH</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rPr>
                <w:rFonts w:hint="eastAsia"/>
              </w:rPr>
            </w:pPr>
            <w:r>
              <w:rPr>
                <w:rFonts w:hint="eastAsia"/>
              </w:rPr>
              <w:t>通过</w:t>
            </w:r>
            <w:r>
              <w:rPr>
                <w:rFonts w:hint="eastAsia"/>
                <w:lang w:val="zh-CN"/>
              </w:rPr>
              <w:t>数据计算结果返回</w:t>
            </w:r>
            <w:r>
              <w:rPr>
                <w:rFonts w:hint="eastAsia"/>
              </w:rPr>
              <w:t>服务获取</w:t>
            </w:r>
            <w:r>
              <w:rPr>
                <w:rFonts w:hint="eastAsia"/>
                <w:lang w:val="zh-CN"/>
              </w:rPr>
              <w:t>装备</w:t>
            </w:r>
            <w:r>
              <w:rPr>
                <w:rFonts w:hint="eastAsia"/>
                <w:lang w:val="en-US" w:eastAsia="zh-CN"/>
              </w:rPr>
              <w:t>分析</w:t>
            </w:r>
            <w:r>
              <w:rPr>
                <w:rFonts w:hint="eastAsia"/>
                <w:lang w:val="zh-CN"/>
              </w:rPr>
              <w:t>计算结果</w:t>
            </w:r>
            <w:r>
              <w:rPr>
                <w:rFonts w:hint="eastAsia"/>
              </w:rPr>
              <w:t>的</w:t>
            </w:r>
            <w:r>
              <w:rPr>
                <w:rFonts w:hint="eastAsia"/>
                <w:lang w:val="en-US" w:eastAsia="zh-CN"/>
              </w:rPr>
              <w:t>相关</w:t>
            </w:r>
            <w:r>
              <w:rPr>
                <w:rFonts w:hint="eastAsia"/>
              </w:rPr>
              <w:t>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rPr>
                <w:rFonts w:hint="eastAsia"/>
              </w:rPr>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rPr>
                <w:rFonts w:hint="eastAsia"/>
              </w:rPr>
            </w:pPr>
            <w:r>
              <w:rPr>
                <w:rFonts w:hint="eastAsia"/>
                <w:lang w:eastAsia="zh-CN"/>
              </w:rPr>
              <w:t>数据隐私保护</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rPr>
                <w:rFonts w:hint="eastAsia"/>
                <w:lang w:eastAsia="zh-CN"/>
              </w:rPr>
            </w:pPr>
            <w:r>
              <w:rPr>
                <w:rFonts w:hint="eastAsia"/>
                <w:lang w:val="en-US" w:eastAsia="zh-CN"/>
              </w:rPr>
              <w:t>隐私保护</w:t>
            </w:r>
            <w:r>
              <w:rPr>
                <w:rFonts w:hint="eastAsia"/>
              </w:rPr>
              <w:t>数据</w:t>
            </w:r>
            <w:r>
              <w:rPr>
                <w:rFonts w:hint="eastAsia"/>
                <w:lang w:val="en-US" w:eastAsia="zh-CN"/>
              </w:rPr>
              <w:t>跨域管理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rPr>
                <w:rFonts w:hint="eastAsia" w:eastAsia="仿宋_GB2312"/>
                <w:lang w:val="en-US" w:eastAsia="zh-CN"/>
              </w:rPr>
            </w:pPr>
            <w:r>
              <w:rPr>
                <w:rFonts w:hint="eastAsia"/>
                <w:lang w:val="en-US" w:eastAsia="zh-CN"/>
              </w:rPr>
              <w:t>4</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jc w:val="both"/>
              <w:rPr>
                <w:rFonts w:hint="eastAsia"/>
                <w:lang w:val="zh-CN"/>
              </w:rPr>
            </w:pPr>
            <w:r>
              <w:rPr>
                <w:rFonts w:hint="eastAsia"/>
                <w:lang w:val="zh-CN" w:eastAsia="zh-CN"/>
              </w:rPr>
              <w:t>装备全寿命数据访问接口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rPr>
                <w:rFonts w:hint="eastAsia"/>
                <w:lang w:val="en-US" w:eastAsia="zh-CN"/>
              </w:rPr>
            </w:pPr>
            <w:r>
              <w:rPr>
                <w:rFonts w:hint="eastAsia"/>
                <w:lang w:val="en-US" w:eastAsia="zh-CN"/>
              </w:rPr>
              <w:t>QKLZB</w:t>
            </w:r>
            <w:r>
              <w:rPr>
                <w:rFonts w:hint="eastAsia"/>
              </w:rPr>
              <w:t>_</w:t>
            </w:r>
            <w:r>
              <w:rPr>
                <w:rFonts w:hint="eastAsia"/>
                <w:lang w:val="en-US" w:eastAsia="zh-CN"/>
              </w:rPr>
              <w:t>YSJYSBH</w:t>
            </w:r>
            <w:r>
              <w:rPr>
                <w:rFonts w:hint="eastAsia"/>
              </w:rPr>
              <w:t xml:space="preserve">_ </w:t>
            </w:r>
            <w:r>
              <w:rPr>
                <w:rFonts w:hint="eastAsia"/>
                <w:lang w:val="en-US" w:eastAsia="zh-CN"/>
              </w:rPr>
              <w:t>ZBQSMSJFW</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rPr>
                <w:rFonts w:hint="eastAsia"/>
              </w:rPr>
            </w:pPr>
            <w:r>
              <w:rPr>
                <w:rFonts w:hint="eastAsia"/>
              </w:rPr>
              <w:t>通过</w:t>
            </w:r>
            <w:r>
              <w:rPr>
                <w:rFonts w:hint="eastAsia"/>
                <w:lang w:val="zh-CN" w:eastAsia="zh-CN"/>
              </w:rPr>
              <w:t>装备全寿命数据</w:t>
            </w:r>
            <w:r>
              <w:rPr>
                <w:rFonts w:hint="eastAsia"/>
                <w:lang w:val="zh-CN"/>
              </w:rPr>
              <w:t>访问</w:t>
            </w:r>
            <w:r>
              <w:rPr>
                <w:rFonts w:hint="eastAsia"/>
              </w:rPr>
              <w:t>服务获取</w:t>
            </w:r>
            <w:r>
              <w:rPr>
                <w:rFonts w:hint="eastAsia"/>
                <w:lang w:val="zh-CN" w:eastAsia="zh-CN"/>
              </w:rPr>
              <w:t>装备全寿命数据</w:t>
            </w:r>
            <w:r>
              <w:rPr>
                <w:rFonts w:hint="eastAsia"/>
              </w:rPr>
              <w:t>的</w:t>
            </w:r>
            <w:r>
              <w:rPr>
                <w:rFonts w:hint="eastAsia"/>
                <w:lang w:val="en-US" w:eastAsia="zh-CN"/>
              </w:rPr>
              <w:t>相关</w:t>
            </w:r>
            <w:r>
              <w:rPr>
                <w:rFonts w:hint="eastAsia"/>
              </w:rPr>
              <w:t>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rPr>
                <w:rFonts w:hint="eastAsia"/>
              </w:rPr>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rPr>
                <w:rFonts w:hint="eastAsia"/>
              </w:rPr>
            </w:pPr>
            <w:r>
              <w:rPr>
                <w:rFonts w:hint="eastAsia"/>
                <w:lang w:val="en-US" w:eastAsia="zh-CN"/>
              </w:rPr>
              <w:t>隐私保护</w:t>
            </w:r>
            <w:r>
              <w:rPr>
                <w:rFonts w:hint="eastAsia"/>
              </w:rPr>
              <w:t>数据</w:t>
            </w:r>
            <w:r>
              <w:rPr>
                <w:rFonts w:hint="eastAsia"/>
                <w:lang w:val="en-US" w:eastAsia="zh-CN"/>
              </w:rPr>
              <w:t>跨域管理</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rPr>
                <w:rFonts w:hint="eastAsia"/>
                <w:lang w:eastAsia="zh-CN"/>
              </w:rPr>
            </w:pPr>
            <w:r>
              <w:rPr>
                <w:rFonts w:hint="eastAsia"/>
                <w:lang w:eastAsia="zh-CN"/>
              </w:rPr>
              <w:t>数据隐私保护</w:t>
            </w:r>
          </w:p>
        </w:tc>
      </w:tr>
    </w:tbl>
    <w:p>
      <w:pPr>
        <w:pStyle w:val="20"/>
        <w:rPr>
          <w:rFonts w:hint="eastAsia"/>
        </w:rPr>
      </w:pPr>
    </w:p>
    <w:p>
      <w:pPr>
        <w:pStyle w:val="7"/>
      </w:pPr>
      <w:r>
        <w:rPr>
          <w:rFonts w:hint="eastAsia"/>
        </w:rPr>
        <w:t>技术途径</w:t>
      </w:r>
    </w:p>
    <w:p>
      <w:pPr>
        <w:pStyle w:val="4"/>
        <w:bidi w:val="0"/>
        <w:rPr>
          <w:rFonts w:hint="eastAsia"/>
          <w:lang w:val="en-US" w:eastAsia="zh-CN"/>
        </w:rPr>
      </w:pPr>
      <w:r>
        <w:rPr>
          <w:rFonts w:hint="eastAsia"/>
          <w:lang w:val="en-US" w:eastAsia="zh-CN"/>
        </w:rPr>
        <w:t>通过以下技术方案实现区块链数据隐私保护模块功能和性能：</w:t>
      </w:r>
    </w:p>
    <w:p>
      <w:pPr>
        <w:pStyle w:val="4"/>
        <w:bidi w:val="0"/>
        <w:rPr>
          <w:rFonts w:hint="eastAsia"/>
          <w:lang w:val="en-US" w:eastAsia="zh-CN"/>
        </w:rPr>
      </w:pPr>
      <w:r>
        <w:rPr>
          <w:rFonts w:hint="eastAsia"/>
          <w:lang w:val="en-US" w:eastAsia="zh-CN"/>
        </w:rPr>
        <w:t>1.前端主要技术选型</w:t>
      </w:r>
    </w:p>
    <w:p>
      <w:pPr>
        <w:pStyle w:val="59"/>
        <w:rPr>
          <w:rFonts w:hint="eastAsia"/>
          <w:sz w:val="24"/>
          <w:szCs w:val="18"/>
        </w:rPr>
      </w:pPr>
      <w:r>
        <w:rPr>
          <w:rFonts w:hint="eastAsia"/>
          <w:sz w:val="24"/>
          <w:szCs w:val="18"/>
          <w:lang w:val="en-US" w:eastAsia="zh-CN"/>
        </w:rPr>
        <w:t>区块链数据隐私保护</w:t>
      </w:r>
      <w:r>
        <w:rPr>
          <w:rFonts w:hint="eastAsia"/>
          <w:sz w:val="24"/>
          <w:szCs w:val="18"/>
        </w:rPr>
        <w:t>前端技术选型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bidi w:val="0"/>
              <w:adjustRightInd w:val="0"/>
              <w:snapToGrid w:val="0"/>
              <w:textAlignment w:val="baseline"/>
              <w:rPr>
                <w:rFonts w:hint="eastAsia"/>
              </w:rPr>
            </w:pPr>
            <w:r>
              <w:rPr>
                <w:rFonts w:hint="eastAsia"/>
              </w:rPr>
              <w:t>名称</w:t>
            </w:r>
          </w:p>
        </w:tc>
        <w:tc>
          <w:tcPr>
            <w:tcW w:w="3022" w:type="pct"/>
          </w:tcPr>
          <w:p>
            <w:pPr>
              <w:pStyle w:val="56"/>
              <w:bidi w:val="0"/>
              <w:adjustRightInd w:val="0"/>
              <w:snapToGrid w:val="0"/>
              <w:textAlignment w:val="baseline"/>
              <w:rPr>
                <w:rFonts w:hint="eastAsia"/>
              </w:rPr>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Vue</w:t>
            </w:r>
          </w:p>
        </w:tc>
        <w:tc>
          <w:tcPr>
            <w:tcW w:w="3022" w:type="pct"/>
          </w:tcPr>
          <w:p>
            <w:pPr>
              <w:pStyle w:val="57"/>
              <w:adjustRightInd w:val="0"/>
              <w:snapToGrid w:val="0"/>
              <w:textAlignment w:val="baseline"/>
            </w:pPr>
            <w:r>
              <w:rPr>
                <w:rFonts w:hint="eastAsia"/>
              </w:rPr>
              <w:t>应用框架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webpack</w:t>
            </w:r>
          </w:p>
        </w:tc>
        <w:tc>
          <w:tcPr>
            <w:tcW w:w="3022" w:type="pct"/>
          </w:tcPr>
          <w:p>
            <w:pPr>
              <w:pStyle w:val="57"/>
              <w:adjustRightInd w:val="0"/>
              <w:snapToGrid w:val="0"/>
              <w:textAlignment w:val="baseline"/>
            </w:pPr>
            <w:r>
              <w:rPr>
                <w:rFonts w:hint="eastAsia"/>
              </w:rPr>
              <w:t>构建工具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Element-plus</w:t>
            </w:r>
          </w:p>
        </w:tc>
        <w:tc>
          <w:tcPr>
            <w:tcW w:w="3022" w:type="pct"/>
          </w:tcPr>
          <w:p>
            <w:pPr>
              <w:pStyle w:val="57"/>
              <w:adjustRightInd w:val="0"/>
              <w:snapToGrid w:val="0"/>
              <w:textAlignment w:val="baseline"/>
            </w:pPr>
            <w:r>
              <w:rPr>
                <w:rFonts w:hint="eastAsia"/>
              </w:rPr>
              <w:t>页面UI组件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axios</w:t>
            </w:r>
          </w:p>
        </w:tc>
        <w:tc>
          <w:tcPr>
            <w:tcW w:w="3022" w:type="pct"/>
          </w:tcPr>
          <w:p>
            <w:pPr>
              <w:pStyle w:val="57"/>
              <w:adjustRightInd w:val="0"/>
              <w:snapToGrid w:val="0"/>
              <w:textAlignment w:val="baseline"/>
            </w:pPr>
            <w:r>
              <w:rPr>
                <w:rFonts w:hint="eastAsia"/>
              </w:rPr>
              <w:t>数据请求</w:t>
            </w:r>
          </w:p>
        </w:tc>
      </w:tr>
    </w:tbl>
    <w:p>
      <w:pPr>
        <w:pStyle w:val="4"/>
        <w:bidi w:val="0"/>
        <w:rPr>
          <w:rFonts w:hint="eastAsia"/>
          <w:lang w:val="en-US" w:eastAsia="zh-CN"/>
        </w:rPr>
      </w:pPr>
      <w:r>
        <w:rPr>
          <w:rFonts w:hint="eastAsia"/>
          <w:lang w:val="en-US" w:eastAsia="zh-CN"/>
        </w:rPr>
        <w:t>2.后端主要技术选型</w:t>
      </w:r>
    </w:p>
    <w:p>
      <w:pPr>
        <w:pStyle w:val="59"/>
        <w:rPr>
          <w:rFonts w:hint="eastAsia"/>
          <w:sz w:val="24"/>
          <w:szCs w:val="18"/>
        </w:rPr>
      </w:pPr>
      <w:r>
        <w:rPr>
          <w:rFonts w:hint="eastAsia"/>
          <w:sz w:val="24"/>
          <w:szCs w:val="18"/>
          <w:lang w:val="en-US" w:eastAsia="zh-CN"/>
        </w:rPr>
        <w:t>区块链数据隐私保护</w:t>
      </w:r>
      <w:r>
        <w:rPr>
          <w:rFonts w:hint="eastAsia"/>
          <w:sz w:val="24"/>
          <w:szCs w:val="18"/>
        </w:rPr>
        <w:t>后端技术选型</w:t>
      </w:r>
    </w:p>
    <w:tbl>
      <w:tblPr>
        <w:tblStyle w:val="40"/>
        <w:tblW w:w="4957"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1"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Java</w:t>
            </w:r>
          </w:p>
        </w:tc>
        <w:tc>
          <w:tcPr>
            <w:tcW w:w="3021" w:type="pct"/>
          </w:tcPr>
          <w:p>
            <w:pPr>
              <w:pStyle w:val="57"/>
              <w:adjustRightInd w:val="0"/>
              <w:snapToGrid w:val="0"/>
              <w:textAlignment w:val="baseline"/>
            </w:pPr>
            <w:r>
              <w:t>主要开发语言</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Boot</w:t>
            </w:r>
          </w:p>
        </w:tc>
        <w:tc>
          <w:tcPr>
            <w:tcW w:w="3021" w:type="pct"/>
          </w:tcPr>
          <w:p>
            <w:pPr>
              <w:pStyle w:val="57"/>
              <w:adjustRightInd w:val="0"/>
              <w:snapToGrid w:val="0"/>
              <w:textAlignment w:val="baseline"/>
            </w:pPr>
            <w:r>
              <w:t>应用框架，集成了Spring、SpringMVC</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Cloud</w:t>
            </w:r>
          </w:p>
        </w:tc>
        <w:tc>
          <w:tcPr>
            <w:tcW w:w="3021" w:type="pct"/>
          </w:tcPr>
          <w:p>
            <w:pPr>
              <w:pStyle w:val="57"/>
              <w:adjustRightInd w:val="0"/>
              <w:snapToGrid w:val="0"/>
              <w:textAlignment w:val="baseline"/>
            </w:pPr>
            <w:r>
              <w:t>基于Spring Boot的微服务实现框架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Mybatis</w:t>
            </w:r>
          </w:p>
        </w:tc>
        <w:tc>
          <w:tcPr>
            <w:tcW w:w="3021" w:type="pct"/>
          </w:tcPr>
          <w:p>
            <w:pPr>
              <w:pStyle w:val="57"/>
              <w:adjustRightInd w:val="0"/>
              <w:snapToGrid w:val="0"/>
              <w:textAlignment w:val="baseline"/>
            </w:pPr>
            <w:r>
              <w:t>数据持久化框架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Nacos</w:t>
            </w:r>
          </w:p>
        </w:tc>
        <w:tc>
          <w:tcPr>
            <w:tcW w:w="3021" w:type="pct"/>
          </w:tcPr>
          <w:p>
            <w:pPr>
              <w:pStyle w:val="57"/>
              <w:adjustRightInd w:val="0"/>
              <w:snapToGrid w:val="0"/>
              <w:textAlignment w:val="baseline"/>
            </w:pPr>
            <w:r>
              <w:t>分布式注册中心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国产数据库</w:t>
            </w:r>
          </w:p>
        </w:tc>
        <w:tc>
          <w:tcPr>
            <w:tcW w:w="3021" w:type="pct"/>
          </w:tcPr>
          <w:p>
            <w:pPr>
              <w:pStyle w:val="57"/>
              <w:adjustRightInd w:val="0"/>
              <w:snapToGrid w:val="0"/>
              <w:textAlignment w:val="baseline"/>
            </w:pPr>
            <w:r>
              <w:t>国产数据库数据存储服务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Redis</w:t>
            </w:r>
          </w:p>
        </w:tc>
        <w:tc>
          <w:tcPr>
            <w:tcW w:w="3021" w:type="pct"/>
          </w:tcPr>
          <w:p>
            <w:pPr>
              <w:pStyle w:val="57"/>
              <w:adjustRightInd w:val="0"/>
              <w:snapToGrid w:val="0"/>
              <w:textAlignment w:val="baseline"/>
            </w:pPr>
            <w:r>
              <w:t>缓存数据存储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Starrocks</w:t>
            </w:r>
          </w:p>
        </w:tc>
        <w:tc>
          <w:tcPr>
            <w:tcW w:w="3021" w:type="pct"/>
          </w:tcPr>
          <w:p>
            <w:pPr>
              <w:pStyle w:val="57"/>
              <w:adjustRightInd w:val="0"/>
              <w:snapToGrid w:val="0"/>
              <w:textAlignment w:val="baseline"/>
            </w:pPr>
            <w:r>
              <w:t>联机分析列式数据库管理系统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Maven</w:t>
            </w:r>
          </w:p>
        </w:tc>
        <w:tc>
          <w:tcPr>
            <w:tcW w:w="3021" w:type="pct"/>
          </w:tcPr>
          <w:p>
            <w:pPr>
              <w:pStyle w:val="57"/>
              <w:adjustRightInd w:val="0"/>
              <w:snapToGrid w:val="0"/>
              <w:textAlignment w:val="baseline"/>
            </w:pPr>
            <w:r>
              <w:t>项目构建管理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nginx</w:t>
            </w:r>
          </w:p>
        </w:tc>
        <w:tc>
          <w:tcPr>
            <w:tcW w:w="3021" w:type="pct"/>
          </w:tcPr>
          <w:p>
            <w:pPr>
              <w:pStyle w:val="57"/>
              <w:adjustRightInd w:val="0"/>
              <w:snapToGrid w:val="0"/>
              <w:textAlignment w:val="baseline"/>
            </w:pPr>
            <w:r>
              <w:t>服务注册与负载均衡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Swagger</w:t>
            </w:r>
          </w:p>
        </w:tc>
        <w:tc>
          <w:tcPr>
            <w:tcW w:w="3021" w:type="pct"/>
          </w:tcPr>
          <w:p>
            <w:pPr>
              <w:pStyle w:val="57"/>
              <w:adjustRightInd w:val="0"/>
              <w:snapToGrid w:val="0"/>
              <w:textAlignment w:val="baseline"/>
            </w:pPr>
            <w:r>
              <w:t>构建API Document</w:t>
            </w:r>
          </w:p>
        </w:tc>
      </w:tr>
    </w:tbl>
    <w:p>
      <w:pPr>
        <w:pStyle w:val="4"/>
        <w:ind w:firstLine="560"/>
      </w:pPr>
    </w:p>
    <w:p>
      <w:pPr>
        <w:pStyle w:val="6"/>
      </w:pPr>
      <w:r>
        <w:rPr>
          <w:rFonts w:hint="eastAsia"/>
          <w:lang w:val="en-US" w:eastAsia="zh-CN"/>
        </w:rPr>
        <w:t>隐私保护数据跨域管理</w:t>
      </w:r>
    </w:p>
    <w:p>
      <w:pPr>
        <w:pStyle w:val="7"/>
      </w:pPr>
      <w:r>
        <w:rPr>
          <w:rFonts w:hint="eastAsia"/>
          <w:lang w:val="en-US" w:eastAsia="zh-CN"/>
        </w:rPr>
        <w:t>功能</w:t>
      </w:r>
      <w:r>
        <w:rPr>
          <w:rFonts w:hint="eastAsia"/>
        </w:rPr>
        <w:t>概述</w:t>
      </w:r>
    </w:p>
    <w:p>
      <w:pPr>
        <w:pStyle w:val="4"/>
        <w:bidi w:val="0"/>
        <w:rPr>
          <w:rFonts w:hint="default"/>
          <w:color w:val="C00000"/>
          <w:lang w:val="en-US" w:eastAsia="zh-CN"/>
        </w:rPr>
      </w:pPr>
      <w:r>
        <w:rPr>
          <w:rFonts w:hint="eastAsia"/>
          <w:lang w:val="en-US" w:eastAsia="zh-CN"/>
        </w:rPr>
        <w:t>隐私保护数据跨域管理提供通过区块链和智能合约对隐私保护数据跨域的请求用户进行身份认证和权限审核，区块链对用户的数据跨域访问请求进行上链存证，智能合约能够自动地进行用户权限鉴别和审批，同时，利用加密算法对数据进行加密传输和存储，保护数据的隐私性，用户在获取跨域装备数据后可进行应用分析和使用。</w:t>
      </w:r>
    </w:p>
    <w:p>
      <w:pPr>
        <w:pStyle w:val="7"/>
      </w:pPr>
      <w:r>
        <w:rPr>
          <w:rFonts w:hint="eastAsia"/>
          <w:lang w:val="en-US" w:eastAsia="zh-CN"/>
        </w:rPr>
        <w:t>功能设计</w:t>
      </w:r>
    </w:p>
    <w:p>
      <w:pPr>
        <w:pStyle w:val="4"/>
        <w:bidi w:val="0"/>
        <w:rPr>
          <w:rFonts w:hint="eastAsia"/>
          <w:lang w:val="en-US" w:eastAsia="zh-CN"/>
        </w:rPr>
      </w:pPr>
      <w:r>
        <w:rPr>
          <w:rFonts w:hint="eastAsia"/>
          <w:lang w:val="en-US" w:eastAsia="zh-CN"/>
        </w:rPr>
        <w:t>隐私保护数据跨域管理由隐私保护数据跨域认证、隐私保护数据跨域使用两部分组成，其组成图如下图所示。</w:t>
      </w:r>
    </w:p>
    <w:p>
      <w:pPr>
        <w:pStyle w:val="184"/>
      </w:pPr>
      <w:r>
        <w:object>
          <v:shape id="_x0000_i1087" o:spt="75" type="#_x0000_t75" style="height:234pt;width:167pt;" o:ole="t" filled="f" o:preferrelative="t" stroked="f" coordsize="21600,21600">
            <v:path/>
            <v:fill on="f" focussize="0,0"/>
            <v:stroke on="f"/>
            <v:imagedata r:id="rId132" o:title=""/>
            <o:lock v:ext="edit" aspectratio="f"/>
            <w10:wrap type="none"/>
            <w10:anchorlock/>
          </v:shape>
          <o:OLEObject Type="Embed" ProgID="Visio.Drawing.15" ShapeID="_x0000_i1087" DrawAspect="Content" ObjectID="_1468075787" r:id="rId131">
            <o:LockedField>false</o:LockedField>
          </o:OLEObject>
        </w:object>
      </w:r>
    </w:p>
    <w:p>
      <w:pPr>
        <w:pStyle w:val="50"/>
        <w:rPr>
          <w:rFonts w:hint="eastAsia"/>
        </w:rPr>
      </w:pPr>
      <w:r>
        <w:rPr>
          <w:rFonts w:hint="eastAsia"/>
          <w:lang w:eastAsia="zh-CN"/>
        </w:rPr>
        <w:t>隐私保护数据跨域管理</w:t>
      </w:r>
      <w:r>
        <w:rPr>
          <w:rFonts w:hint="eastAsia"/>
        </w:rPr>
        <w:t>功能组成</w:t>
      </w:r>
    </w:p>
    <w:p>
      <w:pPr>
        <w:pStyle w:val="8"/>
      </w:pPr>
      <w:r>
        <w:rPr>
          <w:rFonts w:hint="eastAsia"/>
          <w:lang w:val="en-US" w:eastAsia="zh-CN"/>
        </w:rPr>
        <w:t>隐私保护数据跨域认证</w:t>
      </w:r>
    </w:p>
    <w:p>
      <w:pPr>
        <w:pStyle w:val="4"/>
        <w:bidi w:val="0"/>
        <w:rPr>
          <w:rFonts w:hint="eastAsia"/>
          <w:lang w:val="en-US" w:eastAsia="zh-CN"/>
        </w:rPr>
      </w:pPr>
      <w:r>
        <w:rPr>
          <w:rFonts w:hint="eastAsia"/>
          <w:lang w:val="en-US" w:eastAsia="zh-CN"/>
        </w:rPr>
        <w:t>隐私保护数据跨域认证通过区块链和智能合约实现数据跨域请求用户的身份认证和权限审批，主要包括以下功能点。</w:t>
      </w:r>
    </w:p>
    <w:p>
      <w:pPr>
        <w:pStyle w:val="4"/>
        <w:bidi w:val="0"/>
        <w:rPr>
          <w:rFonts w:hint="eastAsia"/>
          <w:lang w:val="en-US" w:eastAsia="zh-CN"/>
        </w:rPr>
      </w:pPr>
      <w:r>
        <w:rPr>
          <w:rFonts w:hint="eastAsia"/>
          <w:lang w:val="en-US" w:eastAsia="zh-CN"/>
        </w:rPr>
        <w:t>1.用户身份认证：利用区块链验证用户的链上数字身份，确保只有验证通过的用户才能发起数据跨域请求。</w:t>
      </w:r>
    </w:p>
    <w:p>
      <w:pPr>
        <w:pStyle w:val="4"/>
        <w:bidi w:val="0"/>
        <w:rPr>
          <w:rFonts w:hint="eastAsia"/>
          <w:lang w:val="en-US" w:eastAsia="zh-CN"/>
        </w:rPr>
      </w:pPr>
      <w:r>
        <w:rPr>
          <w:rFonts w:hint="eastAsia"/>
          <w:lang w:val="en-US" w:eastAsia="zh-CN"/>
        </w:rPr>
        <w:t>2.智能合约权限审批：通过智能合约自动执行权限审批流程，根据预设的规则和条件，判断用户是否有权访问特定资源，提高权限管理的效率和准确性，降低人为干预的风险。</w:t>
      </w:r>
    </w:p>
    <w:p>
      <w:pPr>
        <w:pStyle w:val="8"/>
      </w:pPr>
      <w:r>
        <w:rPr>
          <w:rFonts w:hint="eastAsia"/>
          <w:lang w:val="en-US" w:eastAsia="zh-CN"/>
        </w:rPr>
        <w:t>隐私保护数据跨域使用</w:t>
      </w:r>
    </w:p>
    <w:p>
      <w:pPr>
        <w:pStyle w:val="4"/>
        <w:bidi w:val="0"/>
        <w:rPr>
          <w:rFonts w:hint="eastAsia"/>
          <w:lang w:val="en-US" w:eastAsia="zh-CN"/>
        </w:rPr>
      </w:pPr>
      <w:r>
        <w:rPr>
          <w:rFonts w:hint="eastAsia"/>
          <w:lang w:val="en-US" w:eastAsia="zh-CN"/>
        </w:rPr>
        <w:t>隐私保护数据跨域使用通过向原始数据添加噪声来扰乱装备数据中的个性信息，主要包括以下功能点。</w:t>
      </w:r>
    </w:p>
    <w:p>
      <w:pPr>
        <w:pStyle w:val="4"/>
        <w:bidi w:val="0"/>
        <w:rPr>
          <w:rFonts w:hint="default"/>
          <w:lang w:val="en-US" w:eastAsia="zh-CN"/>
        </w:rPr>
      </w:pPr>
      <w:r>
        <w:rPr>
          <w:rFonts w:hint="eastAsia"/>
          <w:lang w:val="en-US" w:eastAsia="zh-CN"/>
        </w:rPr>
        <w:t>数据跨域传输加密</w:t>
      </w:r>
      <w:r>
        <w:rPr>
          <w:rFonts w:hint="default"/>
          <w:lang w:val="en-US" w:eastAsia="zh-CN"/>
        </w:rPr>
        <w:t>：实现数据在跨域传输过程中的端到端加密，确保数据在传输过程中的安全性</w:t>
      </w:r>
      <w:r>
        <w:rPr>
          <w:rFonts w:hint="eastAsia"/>
          <w:lang w:val="en-US" w:eastAsia="zh-CN"/>
        </w:rPr>
        <w:t>，</w:t>
      </w:r>
      <w:r>
        <w:rPr>
          <w:rFonts w:hint="default"/>
          <w:lang w:val="en-US" w:eastAsia="zh-CN"/>
        </w:rPr>
        <w:t>支持多种加密算法和协议（如TLS/SSL），以满足不同安全需求。</w:t>
      </w:r>
    </w:p>
    <w:p>
      <w:pPr>
        <w:pStyle w:val="4"/>
        <w:bidi w:val="0"/>
        <w:rPr>
          <w:rFonts w:hint="default"/>
          <w:lang w:val="en-US" w:eastAsia="zh-CN"/>
        </w:rPr>
      </w:pPr>
      <w:r>
        <w:rPr>
          <w:rFonts w:hint="eastAsia"/>
          <w:lang w:val="en-US" w:eastAsia="zh-CN"/>
        </w:rPr>
        <w:t>2.跨域</w:t>
      </w:r>
      <w:r>
        <w:rPr>
          <w:rFonts w:hint="default"/>
          <w:lang w:val="en-US" w:eastAsia="zh-CN"/>
        </w:rPr>
        <w:t>数据使用</w:t>
      </w:r>
      <w:r>
        <w:rPr>
          <w:rFonts w:hint="eastAsia"/>
          <w:lang w:val="en-US" w:eastAsia="zh-CN"/>
        </w:rPr>
        <w:t>记录</w:t>
      </w:r>
      <w:r>
        <w:rPr>
          <w:rFonts w:hint="default"/>
          <w:lang w:val="en-US" w:eastAsia="zh-CN"/>
        </w:rPr>
        <w:t>：实时记录用户对跨域数据的使用活动，包括但不限于数据访问、查询、修改、删除等操作。记录操作时间、操作类型、操作对象（如数据表、字段等）、操作结果等详细信息。</w:t>
      </w:r>
    </w:p>
    <w:p>
      <w:pPr>
        <w:pStyle w:val="4"/>
        <w:bidi w:val="0"/>
        <w:rPr>
          <w:rFonts w:hint="default"/>
          <w:lang w:val="en-US" w:eastAsia="zh-CN"/>
        </w:rPr>
      </w:pPr>
      <w:r>
        <w:rPr>
          <w:rFonts w:hint="eastAsia"/>
          <w:lang w:val="en-US" w:eastAsia="zh-CN"/>
        </w:rPr>
        <w:t>3.跨域</w:t>
      </w:r>
      <w:r>
        <w:rPr>
          <w:rFonts w:hint="default"/>
          <w:lang w:val="en-US" w:eastAsia="zh-CN"/>
        </w:rPr>
        <w:t>数据流动追踪：记录</w:t>
      </w:r>
      <w:r>
        <w:rPr>
          <w:rFonts w:hint="eastAsia"/>
          <w:lang w:val="en-US" w:eastAsia="zh-CN"/>
        </w:rPr>
        <w:t>跨域</w:t>
      </w:r>
      <w:r>
        <w:rPr>
          <w:rFonts w:hint="default"/>
          <w:lang w:val="en-US" w:eastAsia="zh-CN"/>
        </w:rPr>
        <w:t>数据的流动路径和接收方信息</w:t>
      </w:r>
      <w:r>
        <w:rPr>
          <w:rFonts w:hint="eastAsia"/>
          <w:lang w:val="en-US" w:eastAsia="zh-CN"/>
        </w:rPr>
        <w:t>，以</w:t>
      </w:r>
      <w:r>
        <w:rPr>
          <w:rFonts w:hint="default"/>
          <w:lang w:val="en-US" w:eastAsia="zh-CN"/>
        </w:rPr>
        <w:t>追踪数据在不同域之间的流转过程，确保数据的合规传输和使用。</w:t>
      </w:r>
    </w:p>
    <w:p>
      <w:pPr>
        <w:pStyle w:val="7"/>
      </w:pPr>
      <w:r>
        <w:rPr>
          <w:rFonts w:hint="eastAsia"/>
        </w:rPr>
        <w:t>交互设计</w:t>
      </w:r>
    </w:p>
    <w:p>
      <w:pPr>
        <w:pStyle w:val="4"/>
        <w:bidi w:val="0"/>
        <w:rPr>
          <w:rFonts w:hint="eastAsia"/>
          <w:lang w:val="en-US" w:eastAsia="zh-CN"/>
        </w:rPr>
      </w:pPr>
      <w:r>
        <w:rPr>
          <w:rFonts w:hint="eastAsia"/>
          <w:lang w:val="en-US" w:eastAsia="zh-CN"/>
        </w:rPr>
        <w:t>隐私保护数据跨域管理模块的交互设计如下图所示。</w:t>
      </w:r>
    </w:p>
    <w:p>
      <w:pPr>
        <w:pStyle w:val="184"/>
      </w:pPr>
      <w:r>
        <w:object>
          <v:shape id="_x0000_i1088" o:spt="75" type="#_x0000_t75" style="height:338.5pt;width:220pt;" o:ole="t" filled="f" o:preferrelative="t" stroked="f" coordsize="21600,21600">
            <v:path/>
            <v:fill on="f" focussize="0,0"/>
            <v:stroke on="f"/>
            <v:imagedata r:id="rId134" o:title=""/>
            <o:lock v:ext="edit" aspectratio="f"/>
            <w10:wrap type="none"/>
            <w10:anchorlock/>
          </v:shape>
          <o:OLEObject Type="Embed" ProgID="Visio.Drawing.15" ShapeID="_x0000_i1088" DrawAspect="Content" ObjectID="_1468075788" r:id="rId133">
            <o:LockedField>false</o:LockedField>
          </o:OLEObject>
        </w:object>
      </w:r>
    </w:p>
    <w:p>
      <w:pPr>
        <w:pStyle w:val="50"/>
        <w:rPr>
          <w:rFonts w:hint="eastAsia"/>
        </w:rPr>
      </w:pPr>
      <w:r>
        <w:rPr>
          <w:rFonts w:hint="eastAsia"/>
          <w:lang w:eastAsia="zh-CN"/>
        </w:rPr>
        <w:t>隐私保护数据跨域管理</w:t>
      </w:r>
      <w:r>
        <w:rPr>
          <w:rFonts w:hint="eastAsia"/>
        </w:rPr>
        <w:t>交互设计</w:t>
      </w:r>
    </w:p>
    <w:p>
      <w:pPr>
        <w:pStyle w:val="7"/>
      </w:pPr>
      <w:r>
        <w:rPr>
          <w:rFonts w:hint="eastAsia"/>
        </w:rPr>
        <w:t>接口</w:t>
      </w:r>
      <w:r>
        <w:rPr>
          <w:rFonts w:hint="eastAsia"/>
          <w:lang w:val="en-US" w:eastAsia="zh-CN"/>
        </w:rPr>
        <w:t>设计</w:t>
      </w:r>
    </w:p>
    <w:p>
      <w:pPr>
        <w:pStyle w:val="8"/>
      </w:pPr>
      <w:r>
        <w:rPr>
          <w:rFonts w:hint="eastAsia"/>
        </w:rPr>
        <w:t>内部接口</w:t>
      </w:r>
    </w:p>
    <w:p>
      <w:pPr>
        <w:pStyle w:val="9"/>
      </w:pPr>
      <w:r>
        <w:rPr>
          <w:rFonts w:hint="eastAsia"/>
        </w:rPr>
        <w:t>外部接口示意图</w:t>
      </w:r>
    </w:p>
    <w:p>
      <w:pPr>
        <w:pStyle w:val="4"/>
        <w:ind w:firstLine="560"/>
        <w:rPr>
          <w:rFonts w:hint="default"/>
          <w:lang w:val="en-US" w:eastAsia="zh-CN"/>
        </w:rPr>
      </w:pPr>
      <w:r>
        <w:rPr>
          <w:rFonts w:hint="eastAsia"/>
          <w:lang w:eastAsia="zh-CN"/>
        </w:rPr>
        <w:t>隐私保护数据跨域管理</w:t>
      </w:r>
      <w:r>
        <w:rPr>
          <w:rFonts w:hint="eastAsia"/>
          <w:lang w:val="en-US" w:eastAsia="zh-CN"/>
        </w:rPr>
        <w:t>模块内部接口设计如下图所示。</w:t>
      </w:r>
    </w:p>
    <w:p>
      <w:pPr>
        <w:pStyle w:val="80"/>
      </w:pPr>
      <w:r>
        <w:object>
          <v:shape id="_x0000_i1089" o:spt="75" type="#_x0000_t75" style="height:178pt;width:185.5pt;" o:ole="t" filled="f" o:preferrelative="t" stroked="f" coordsize="21600,21600">
            <v:path/>
            <v:fill on="f" focussize="0,0"/>
            <v:stroke on="f"/>
            <v:imagedata r:id="rId136" o:title=""/>
            <o:lock v:ext="edit" aspectratio="f"/>
            <w10:wrap type="none"/>
            <w10:anchorlock/>
          </v:shape>
          <o:OLEObject Type="Embed" ProgID="Visio.Drawing.15" ShapeID="_x0000_i1089" DrawAspect="Content" ObjectID="_1468075789" r:id="rId135">
            <o:LockedField>false</o:LockedField>
          </o:OLEObject>
        </w:object>
      </w:r>
    </w:p>
    <w:p>
      <w:pPr>
        <w:pStyle w:val="50"/>
        <w:rPr>
          <w:rFonts w:hint="eastAsia"/>
        </w:rPr>
      </w:pPr>
      <w:r>
        <w:rPr>
          <w:rFonts w:hint="eastAsia"/>
          <w:lang w:eastAsia="zh-CN"/>
        </w:rPr>
        <w:t>隐私保护数据跨域管理</w:t>
      </w:r>
      <w:r>
        <w:rPr>
          <w:rFonts w:hint="eastAsia"/>
        </w:rPr>
        <w:t>模块内部接口关系图</w:t>
      </w:r>
    </w:p>
    <w:p>
      <w:pPr>
        <w:pStyle w:val="9"/>
      </w:pPr>
      <w:r>
        <w:rPr>
          <w:rFonts w:hint="eastAsia"/>
        </w:rPr>
        <w:t>内部接口描述</w:t>
      </w:r>
    </w:p>
    <w:p>
      <w:pPr>
        <w:pStyle w:val="4"/>
        <w:ind w:firstLine="560"/>
        <w:rPr>
          <w:rFonts w:hint="default"/>
          <w:lang w:val="en-US" w:eastAsia="zh-CN"/>
        </w:rPr>
      </w:pPr>
      <w:r>
        <w:rPr>
          <w:rFonts w:hint="eastAsia"/>
          <w:lang w:eastAsia="zh-CN"/>
        </w:rPr>
        <w:t>隐私保护数据跨域管理</w:t>
      </w:r>
      <w:r>
        <w:rPr>
          <w:rFonts w:hint="eastAsia"/>
          <w:lang w:val="en-US" w:eastAsia="zh-CN"/>
        </w:rPr>
        <w:t>模块内部接口描述见下表。</w:t>
      </w:r>
    </w:p>
    <w:p>
      <w:pPr>
        <w:pStyle w:val="59"/>
        <w:rPr>
          <w:rFonts w:hint="eastAsia"/>
          <w:sz w:val="24"/>
          <w:szCs w:val="18"/>
        </w:rPr>
      </w:pPr>
      <w:r>
        <w:rPr>
          <w:rFonts w:hint="eastAsia"/>
          <w:sz w:val="24"/>
          <w:szCs w:val="18"/>
          <w:lang w:eastAsia="zh-CN"/>
        </w:rPr>
        <w:t>隐私保护数据跨域管理</w:t>
      </w:r>
      <w:r>
        <w:rPr>
          <w:rFonts w:hint="eastAsia"/>
          <w:sz w:val="24"/>
          <w:szCs w:val="18"/>
        </w:rPr>
        <w:t>模块内部接口表</w:t>
      </w:r>
    </w:p>
    <w:tbl>
      <w:tblPr>
        <w:tblStyle w:val="39"/>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28" w:type="dxa"/>
          <w:bottom w:w="0" w:type="dxa"/>
          <w:right w:w="28" w:type="dxa"/>
        </w:tblCellMar>
      </w:tblPr>
      <w:tblGrid>
        <w:gridCol w:w="402"/>
        <w:gridCol w:w="1459"/>
        <w:gridCol w:w="2314"/>
        <w:gridCol w:w="680"/>
        <w:gridCol w:w="1740"/>
        <w:gridCol w:w="176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390" w:hRule="atLeast"/>
          <w:tblHeader/>
          <w:jc w:val="center"/>
        </w:trPr>
        <w:tc>
          <w:tcPr>
            <w:tcW w:w="402" w:type="dxa"/>
            <w:tcBorders>
              <w:top w:val="single" w:color="auto" w:sz="12" w:space="0"/>
              <w:left w:val="single" w:color="auto" w:sz="12" w:space="0"/>
              <w:bottom w:val="single" w:color="auto" w:sz="6" w:space="0"/>
              <w:right w:val="single" w:color="auto" w:sz="6" w:space="0"/>
            </w:tcBorders>
            <w:vAlign w:val="center"/>
          </w:tcPr>
          <w:p>
            <w:pPr>
              <w:pStyle w:val="56"/>
            </w:pPr>
            <w:r>
              <w:rPr>
                <w:rFonts w:hint="eastAsia"/>
              </w:rPr>
              <w:t>序号</w:t>
            </w:r>
          </w:p>
        </w:tc>
        <w:tc>
          <w:tcPr>
            <w:tcW w:w="1459"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接口名称</w:t>
            </w:r>
          </w:p>
        </w:tc>
        <w:tc>
          <w:tcPr>
            <w:tcW w:w="2314"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功能描述</w:t>
            </w:r>
          </w:p>
        </w:tc>
        <w:tc>
          <w:tcPr>
            <w:tcW w:w="68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接口类型</w:t>
            </w:r>
          </w:p>
        </w:tc>
        <w:tc>
          <w:tcPr>
            <w:tcW w:w="174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发送方</w:t>
            </w:r>
          </w:p>
        </w:tc>
        <w:tc>
          <w:tcPr>
            <w:tcW w:w="1767" w:type="dxa"/>
            <w:tcBorders>
              <w:top w:val="single" w:color="auto" w:sz="12" w:space="0"/>
              <w:left w:val="single" w:color="auto" w:sz="6" w:space="0"/>
              <w:bottom w:val="single" w:color="auto" w:sz="6" w:space="0"/>
              <w:right w:val="single" w:color="auto" w:sz="12" w:space="0"/>
            </w:tcBorders>
            <w:vAlign w:val="center"/>
          </w:tcPr>
          <w:p>
            <w:pPr>
              <w:pStyle w:val="56"/>
            </w:pPr>
            <w:r>
              <w:rPr>
                <w:rFonts w:hint="eastAsia"/>
              </w:rPr>
              <w:t>接收方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1</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rFonts w:hint="default"/>
                <w:lang w:val="en-US" w:eastAsia="zh-CN"/>
              </w:rPr>
            </w:pPr>
            <w:r>
              <w:rPr>
                <w:rFonts w:hint="eastAsia"/>
                <w:lang w:val="en-US" w:eastAsia="zh-CN"/>
              </w:rPr>
              <w:t>跨域数据访问请求接口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default" w:eastAsia="仿宋_GB2312"/>
                <w:lang w:val="en-US" w:eastAsia="zh-CN"/>
              </w:rPr>
            </w:pPr>
            <w:r>
              <w:rPr>
                <w:rFonts w:hint="eastAsia"/>
                <w:lang w:val="en-US" w:eastAsia="zh-CN"/>
              </w:rPr>
              <w:t>获取跨域数据访问请求信息，包括用户身份信息、所需访问数据信息等</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ascii="Times New Roman" w:hAnsi="Times New Roman" w:eastAsia="仿宋_GB2312" w:cs="Times New Roman"/>
                <w:kern w:val="2"/>
                <w:sz w:val="24"/>
                <w:szCs w:val="22"/>
                <w:lang w:val="en-US" w:eastAsia="zh-CN" w:bidi="ar-SA"/>
              </w:rPr>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ascii="Times New Roman" w:hAnsi="Times New Roman" w:eastAsia="仿宋_GB2312" w:cs="Times New Roman"/>
                <w:kern w:val="2"/>
                <w:sz w:val="24"/>
                <w:szCs w:val="22"/>
                <w:lang w:val="en-US" w:eastAsia="zh-CN" w:bidi="ar-SA"/>
              </w:rPr>
            </w:pPr>
            <w:r>
              <w:rPr>
                <w:rFonts w:hint="eastAsia"/>
                <w:lang w:val="en-US" w:eastAsia="zh-CN"/>
              </w:rPr>
              <w:t>隐私保护数据跨域使用</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rPr>
                <w:rFonts w:hint="eastAsia"/>
                <w:lang w:val="en-US" w:eastAsia="zh-CN"/>
              </w:rPr>
            </w:pPr>
            <w:r>
              <w:rPr>
                <w:rFonts w:hint="eastAsia"/>
                <w:lang w:eastAsia="zh-CN"/>
              </w:rPr>
              <w:t>隐私保护数据跨域认证</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rPr>
                <w:rFonts w:hint="eastAsia"/>
              </w:rPr>
            </w:pPr>
            <w:r>
              <w:rPr>
                <w:rFonts w:hint="eastAsia"/>
              </w:rPr>
              <w:t>2</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ascii="Times New Roman" w:hAnsi="Times New Roman" w:eastAsia="仿宋_GB2312" w:cs="Times New Roman"/>
                <w:kern w:val="2"/>
                <w:sz w:val="24"/>
                <w:szCs w:val="22"/>
                <w:lang w:val="zh-CN" w:eastAsia="zh-CN" w:bidi="ar-SA"/>
              </w:rPr>
            </w:pPr>
            <w:r>
              <w:rPr>
                <w:rFonts w:hint="eastAsia"/>
                <w:lang w:val="en-US" w:eastAsia="zh-CN"/>
              </w:rPr>
              <w:t>跨域数据访问授权</w:t>
            </w:r>
            <w:r>
              <w:rPr>
                <w:rFonts w:hint="eastAsia"/>
                <w:lang w:val="zh-CN" w:eastAsia="zh-CN"/>
              </w:rPr>
              <w:t>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ascii="Times New Roman" w:hAnsi="Times New Roman" w:eastAsia="仿宋_GB2312" w:cs="Times New Roman"/>
                <w:kern w:val="2"/>
                <w:sz w:val="24"/>
                <w:szCs w:val="22"/>
                <w:lang w:val="en-US" w:eastAsia="zh-CN" w:bidi="ar-SA"/>
              </w:rPr>
            </w:pPr>
            <w:r>
              <w:rPr>
                <w:rFonts w:hint="eastAsia"/>
                <w:lang w:val="en-US" w:eastAsia="zh-CN"/>
              </w:rPr>
              <w:t>反馈用户的跨域数据访问授权审批信息</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ascii="Times New Roman" w:hAnsi="Times New Roman" w:eastAsia="仿宋_GB2312" w:cs="Times New Roman"/>
                <w:kern w:val="2"/>
                <w:sz w:val="24"/>
                <w:szCs w:val="22"/>
                <w:lang w:val="en-US" w:eastAsia="zh-CN" w:bidi="ar-SA"/>
              </w:rPr>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ascii="Times New Roman" w:hAnsi="Times New Roman" w:eastAsia="仿宋_GB2312" w:cs="Times New Roman"/>
                <w:kern w:val="2"/>
                <w:sz w:val="24"/>
                <w:szCs w:val="22"/>
                <w:lang w:val="en-US" w:eastAsia="zh-CN" w:bidi="ar-SA"/>
              </w:rPr>
            </w:pPr>
            <w:r>
              <w:rPr>
                <w:rFonts w:hint="eastAsia"/>
                <w:lang w:eastAsia="zh-CN"/>
              </w:rPr>
              <w:t>隐私保护数据跨域认证</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rPr>
                <w:rFonts w:hint="eastAsia" w:ascii="Times New Roman" w:hAnsi="Times New Roman" w:eastAsia="仿宋_GB2312" w:cs="Times New Roman"/>
                <w:kern w:val="2"/>
                <w:sz w:val="24"/>
                <w:szCs w:val="22"/>
                <w:lang w:val="en-US" w:eastAsia="zh-CN" w:bidi="ar-SA"/>
              </w:rPr>
            </w:pPr>
            <w:r>
              <w:rPr>
                <w:rFonts w:hint="eastAsia"/>
                <w:lang w:val="en-US" w:eastAsia="zh-CN"/>
              </w:rPr>
              <w:t>隐私保护数据跨域使用</w:t>
            </w:r>
          </w:p>
        </w:tc>
      </w:tr>
    </w:tbl>
    <w:p/>
    <w:p>
      <w:pPr>
        <w:pStyle w:val="8"/>
      </w:pPr>
      <w:r>
        <w:rPr>
          <w:rFonts w:hint="eastAsia"/>
        </w:rPr>
        <w:t>外部接口</w:t>
      </w:r>
    </w:p>
    <w:p>
      <w:pPr>
        <w:pStyle w:val="9"/>
      </w:pPr>
      <w:r>
        <w:rPr>
          <w:rFonts w:hint="eastAsia"/>
        </w:rPr>
        <w:t>外部接口示意图</w:t>
      </w:r>
    </w:p>
    <w:p>
      <w:pPr>
        <w:pStyle w:val="4"/>
        <w:bidi w:val="0"/>
        <w:rPr>
          <w:rFonts w:hint="eastAsia"/>
          <w:lang w:val="en-US" w:eastAsia="zh-CN"/>
        </w:rPr>
      </w:pPr>
      <w:r>
        <w:rPr>
          <w:rFonts w:hint="eastAsia"/>
          <w:lang w:val="en-US" w:eastAsia="zh-CN"/>
        </w:rPr>
        <w:t>隐私保护数据跨域管理外部接口设计如下图所示。</w:t>
      </w:r>
    </w:p>
    <w:p>
      <w:pPr>
        <w:pStyle w:val="80"/>
      </w:pPr>
      <w:r>
        <w:object>
          <v:shape id="_x0000_i1090" o:spt="75" type="#_x0000_t75" style="height:178pt;width:185.5pt;" o:ole="t" filled="f" o:preferrelative="t" stroked="f" coordsize="21600,21600">
            <v:path/>
            <v:fill on="f" focussize="0,0"/>
            <v:stroke on="f"/>
            <v:imagedata r:id="rId121" o:title=""/>
            <o:lock v:ext="edit" aspectratio="f"/>
            <w10:wrap type="none"/>
            <w10:anchorlock/>
          </v:shape>
          <o:OLEObject Type="Embed" ProgID="Visio.Drawing.15" ShapeID="_x0000_i1090" DrawAspect="Content" ObjectID="_1468075790" r:id="rId137">
            <o:LockedField>false</o:LockedField>
          </o:OLEObject>
        </w:object>
      </w:r>
    </w:p>
    <w:p>
      <w:pPr>
        <w:pStyle w:val="50"/>
        <w:rPr>
          <w:rFonts w:hint="eastAsia"/>
        </w:rPr>
      </w:pPr>
      <w:r>
        <w:rPr>
          <w:rFonts w:hint="eastAsia"/>
          <w:lang w:eastAsia="zh-CN"/>
        </w:rPr>
        <w:t>隐私保护数据跨域管理</w:t>
      </w:r>
      <w:r>
        <w:rPr>
          <w:rFonts w:hint="eastAsia"/>
        </w:rPr>
        <w:t>模块接口设计图</w:t>
      </w:r>
    </w:p>
    <w:p>
      <w:pPr>
        <w:pStyle w:val="9"/>
      </w:pPr>
      <w:r>
        <w:rPr>
          <w:rFonts w:hint="eastAsia"/>
        </w:rPr>
        <w:t>外部接口描述</w:t>
      </w:r>
    </w:p>
    <w:p>
      <w:pPr>
        <w:pStyle w:val="4"/>
        <w:bidi w:val="0"/>
        <w:rPr>
          <w:rFonts w:hint="eastAsia"/>
          <w:lang w:val="en-US" w:eastAsia="zh-CN"/>
        </w:rPr>
      </w:pPr>
      <w:r>
        <w:rPr>
          <w:rFonts w:hint="eastAsia"/>
          <w:lang w:val="en-US" w:eastAsia="zh-CN"/>
        </w:rPr>
        <w:t>隐私保护数据跨域管理外部接口描述见下表。</w:t>
      </w:r>
    </w:p>
    <w:p>
      <w:pPr>
        <w:pStyle w:val="59"/>
        <w:rPr>
          <w:rFonts w:hint="eastAsia"/>
          <w:sz w:val="24"/>
          <w:szCs w:val="18"/>
        </w:rPr>
      </w:pPr>
      <w:r>
        <w:rPr>
          <w:rFonts w:hint="eastAsia"/>
          <w:sz w:val="24"/>
          <w:szCs w:val="18"/>
          <w:lang w:eastAsia="zh-CN"/>
        </w:rPr>
        <w:t>隐私保护数据跨域管理</w:t>
      </w:r>
      <w:r>
        <w:rPr>
          <w:rFonts w:hint="eastAsia"/>
          <w:sz w:val="24"/>
          <w:szCs w:val="18"/>
        </w:rPr>
        <w:t>接口描述</w:t>
      </w:r>
    </w:p>
    <w:tbl>
      <w:tblPr>
        <w:tblStyle w:val="39"/>
        <w:tblW w:w="8228"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696"/>
        <w:gridCol w:w="1210"/>
        <w:gridCol w:w="1430"/>
        <w:gridCol w:w="2250"/>
        <w:gridCol w:w="700"/>
        <w:gridCol w:w="958"/>
        <w:gridCol w:w="984"/>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6"/>
            </w:pPr>
            <w:r>
              <w:rPr>
                <w:rFonts w:hint="eastAsia"/>
              </w:rPr>
              <w:t>序号</w:t>
            </w:r>
          </w:p>
        </w:tc>
        <w:tc>
          <w:tcPr>
            <w:tcW w:w="121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接口名称</w:t>
            </w:r>
          </w:p>
        </w:tc>
        <w:tc>
          <w:tcPr>
            <w:tcW w:w="143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标识</w:t>
            </w:r>
          </w:p>
        </w:tc>
        <w:tc>
          <w:tcPr>
            <w:tcW w:w="22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接收说明</w:t>
            </w:r>
          </w:p>
        </w:tc>
        <w:tc>
          <w:tcPr>
            <w:tcW w:w="70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接口类型</w:t>
            </w:r>
          </w:p>
        </w:tc>
        <w:tc>
          <w:tcPr>
            <w:tcW w:w="958"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发送方</w:t>
            </w:r>
          </w:p>
        </w:tc>
        <w:tc>
          <w:tcPr>
            <w:tcW w:w="984" w:type="dxa"/>
            <w:tcBorders>
              <w:top w:val="single" w:color="auto" w:sz="8" w:space="0"/>
              <w:left w:val="single" w:color="auto" w:sz="4" w:space="0"/>
              <w:bottom w:val="single" w:color="auto" w:sz="8" w:space="0"/>
              <w:right w:val="single" w:color="auto" w:sz="8" w:space="0"/>
            </w:tcBorders>
            <w:vAlign w:val="center"/>
          </w:tcPr>
          <w:p>
            <w:pPr>
              <w:pStyle w:val="56"/>
            </w:pPr>
            <w:r>
              <w:rPr>
                <w:rFonts w:hint="eastAsia"/>
              </w:rPr>
              <w:t>接收方</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4" w:space="0"/>
              <w:right w:val="single" w:color="auto" w:sz="4" w:space="0"/>
            </w:tcBorders>
            <w:vAlign w:val="center"/>
          </w:tcPr>
          <w:p>
            <w:pPr>
              <w:pStyle w:val="52"/>
            </w:pPr>
            <w:r>
              <w:rPr>
                <w:rFonts w:hint="eastAsia"/>
              </w:rPr>
              <w:t>1</w:t>
            </w:r>
          </w:p>
        </w:tc>
        <w:tc>
          <w:tcPr>
            <w:tcW w:w="1210"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rPr>
            </w:pPr>
            <w:r>
              <w:rPr>
                <w:rFonts w:hint="eastAsia"/>
                <w:lang w:val="zh-CN"/>
              </w:rPr>
              <w:t>同态加密算法接口</w:t>
            </w:r>
          </w:p>
        </w:tc>
        <w:tc>
          <w:tcPr>
            <w:tcW w:w="1430"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lang w:val="en-US" w:eastAsia="zh-CN"/>
              </w:rPr>
              <w:t>QKLZB</w:t>
            </w:r>
            <w:r>
              <w:rPr>
                <w:rFonts w:hint="eastAsia"/>
              </w:rPr>
              <w:t>_</w:t>
            </w:r>
            <w:r>
              <w:rPr>
                <w:rFonts w:hint="eastAsia"/>
                <w:lang w:val="en-US" w:eastAsia="zh-CN"/>
              </w:rPr>
              <w:t>YSJYSBH</w:t>
            </w:r>
            <w:r>
              <w:rPr>
                <w:rFonts w:hint="eastAsia"/>
              </w:rPr>
              <w:t xml:space="preserve">_ </w:t>
            </w:r>
            <w:r>
              <w:rPr>
                <w:rFonts w:hint="eastAsia"/>
                <w:lang w:val="en-US" w:eastAsia="zh-CN"/>
              </w:rPr>
              <w:t>TTJMSF</w:t>
            </w:r>
          </w:p>
        </w:tc>
        <w:tc>
          <w:tcPr>
            <w:tcW w:w="2250" w:type="dxa"/>
            <w:tcBorders>
              <w:top w:val="single" w:color="auto" w:sz="8"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同态加密算法</w:t>
            </w:r>
            <w:r>
              <w:rPr>
                <w:rFonts w:hint="eastAsia"/>
              </w:rPr>
              <w:t>服务获取</w:t>
            </w:r>
            <w:r>
              <w:rPr>
                <w:rFonts w:hint="eastAsia"/>
                <w:lang w:val="zh-CN"/>
              </w:rPr>
              <w:t>同态加密算法</w:t>
            </w:r>
            <w:r>
              <w:rPr>
                <w:rFonts w:hint="eastAsia"/>
              </w:rPr>
              <w:t>的</w:t>
            </w:r>
            <w:r>
              <w:rPr>
                <w:rFonts w:hint="eastAsia"/>
                <w:lang w:val="en-US" w:eastAsia="zh-CN"/>
              </w:rPr>
              <w:t>接口、参数等</w:t>
            </w:r>
            <w:r>
              <w:rPr>
                <w:rFonts w:hint="eastAsia"/>
              </w:rPr>
              <w:t>相关信息。</w:t>
            </w:r>
          </w:p>
        </w:tc>
        <w:tc>
          <w:tcPr>
            <w:tcW w:w="700"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lang w:val="en-US" w:eastAsia="zh-CN"/>
              </w:rPr>
              <w:t>函数</w:t>
            </w:r>
            <w:r>
              <w:rPr>
                <w:rFonts w:hint="eastAsia"/>
              </w:rPr>
              <w:t>接口</w:t>
            </w:r>
          </w:p>
        </w:tc>
        <w:tc>
          <w:tcPr>
            <w:tcW w:w="958" w:type="dxa"/>
            <w:tcBorders>
              <w:top w:val="single" w:color="auto" w:sz="8" w:space="0"/>
              <w:left w:val="single" w:color="auto" w:sz="4" w:space="0"/>
              <w:bottom w:val="single" w:color="auto" w:sz="4" w:space="0"/>
              <w:right w:val="single" w:color="auto" w:sz="4" w:space="0"/>
            </w:tcBorders>
            <w:vAlign w:val="center"/>
          </w:tcPr>
          <w:p>
            <w:pPr>
              <w:pStyle w:val="52"/>
              <w:rPr>
                <w:rFonts w:hint="eastAsia" w:eastAsia="仿宋_GB2312"/>
                <w:lang w:eastAsia="zh-CN"/>
              </w:rPr>
            </w:pPr>
            <w:r>
              <w:rPr>
                <w:rFonts w:hint="eastAsia"/>
                <w:lang w:eastAsia="zh-CN"/>
              </w:rPr>
              <w:t>数据隐私保护</w:t>
            </w:r>
          </w:p>
        </w:tc>
        <w:tc>
          <w:tcPr>
            <w:tcW w:w="984" w:type="dxa"/>
            <w:tcBorders>
              <w:top w:val="single" w:color="auto" w:sz="8" w:space="0"/>
              <w:left w:val="single" w:color="auto" w:sz="4" w:space="0"/>
              <w:bottom w:val="single" w:color="auto" w:sz="4" w:space="0"/>
              <w:right w:val="single" w:color="auto" w:sz="8" w:space="0"/>
            </w:tcBorders>
            <w:vAlign w:val="center"/>
          </w:tcPr>
          <w:p>
            <w:pPr>
              <w:pStyle w:val="52"/>
              <w:rPr>
                <w:rFonts w:hint="default"/>
                <w:lang w:val="en-US"/>
              </w:rPr>
            </w:pPr>
            <w:r>
              <w:rPr>
                <w:rFonts w:hint="eastAsia"/>
                <w:lang w:val="en-US" w:eastAsia="zh-CN"/>
              </w:rPr>
              <w:t>隐私保护</w:t>
            </w:r>
            <w:r>
              <w:rPr>
                <w:rFonts w:hint="eastAsia"/>
              </w:rPr>
              <w:t>数据</w:t>
            </w:r>
            <w:r>
              <w:rPr>
                <w:rFonts w:hint="eastAsia"/>
                <w:lang w:val="en-US" w:eastAsia="zh-CN"/>
              </w:rPr>
              <w:t>跨域管理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pPr>
            <w:r>
              <w:rPr>
                <w:rFonts w:hint="eastAsia"/>
              </w:rPr>
              <w:t>2</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lang w:val="zh-CN"/>
              </w:rPr>
              <w:t>差分隐私算法接口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QKLZB</w:t>
            </w:r>
            <w:r>
              <w:rPr>
                <w:rFonts w:hint="eastAsia"/>
              </w:rPr>
              <w:t>_</w:t>
            </w:r>
            <w:r>
              <w:rPr>
                <w:rFonts w:hint="eastAsia"/>
                <w:lang w:val="en-US" w:eastAsia="zh-CN"/>
              </w:rPr>
              <w:t>YSJYSBH</w:t>
            </w:r>
            <w:r>
              <w:rPr>
                <w:rFonts w:hint="eastAsia"/>
              </w:rPr>
              <w:t xml:space="preserve">_ </w:t>
            </w:r>
            <w:r>
              <w:rPr>
                <w:rFonts w:hint="eastAsia"/>
                <w:lang w:val="en-US" w:eastAsia="zh-CN"/>
              </w:rPr>
              <w:t>CFYSSF</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en-US" w:eastAsia="zh-CN"/>
              </w:rPr>
              <w:t>差分隐私</w:t>
            </w:r>
            <w:r>
              <w:rPr>
                <w:rFonts w:hint="eastAsia"/>
                <w:lang w:val="zh-CN"/>
              </w:rPr>
              <w:t>算法</w:t>
            </w:r>
            <w:r>
              <w:rPr>
                <w:rFonts w:hint="eastAsia"/>
              </w:rPr>
              <w:t>服务获取</w:t>
            </w:r>
            <w:r>
              <w:rPr>
                <w:rFonts w:hint="eastAsia"/>
                <w:lang w:val="en-US" w:eastAsia="zh-CN"/>
              </w:rPr>
              <w:t>差分隐私</w:t>
            </w:r>
            <w:r>
              <w:rPr>
                <w:rFonts w:hint="eastAsia"/>
                <w:lang w:val="zh-CN"/>
              </w:rPr>
              <w:t>算法</w:t>
            </w:r>
            <w:r>
              <w:rPr>
                <w:rFonts w:hint="eastAsia"/>
              </w:rPr>
              <w:t>的</w:t>
            </w:r>
            <w:r>
              <w:rPr>
                <w:rFonts w:hint="eastAsia"/>
                <w:lang w:val="en-US" w:eastAsia="zh-CN"/>
              </w:rPr>
              <w:t>接口、参数等</w:t>
            </w:r>
            <w:r>
              <w:rPr>
                <w:rFonts w:hint="eastAsia"/>
              </w:rPr>
              <w:t>相关信息。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函数</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eastAsia="zh-CN"/>
              </w:rPr>
              <w:t>数据隐私保护</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rPr>
                <w:rFonts w:hint="eastAsia" w:eastAsia="仿宋_GB2312"/>
                <w:lang w:eastAsia="zh-CN"/>
              </w:rPr>
            </w:pPr>
            <w:r>
              <w:rPr>
                <w:rFonts w:hint="eastAsia"/>
                <w:lang w:val="en-US" w:eastAsia="zh-CN"/>
              </w:rPr>
              <w:t>隐私保护</w:t>
            </w:r>
            <w:r>
              <w:rPr>
                <w:rFonts w:hint="eastAsia"/>
              </w:rPr>
              <w:t>数据</w:t>
            </w:r>
            <w:r>
              <w:rPr>
                <w:rFonts w:hint="eastAsia"/>
                <w:lang w:val="en-US" w:eastAsia="zh-CN"/>
              </w:rPr>
              <w:t>跨域管理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rPr>
                <w:rFonts w:hint="eastAsia" w:eastAsia="仿宋_GB2312"/>
                <w:lang w:val="en-US" w:eastAsia="zh-CN"/>
              </w:rPr>
            </w:pPr>
            <w:r>
              <w:rPr>
                <w:rFonts w:hint="eastAsia"/>
                <w:lang w:val="en-US" w:eastAsia="zh-CN"/>
              </w:rPr>
              <w:t>3</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jc w:val="both"/>
              <w:rPr>
                <w:rFonts w:hint="eastAsia"/>
                <w:lang w:val="zh-CN"/>
              </w:rPr>
            </w:pPr>
            <w:r>
              <w:rPr>
                <w:rFonts w:hint="eastAsia"/>
                <w:lang w:val="zh-CN"/>
              </w:rPr>
              <w:t>数据计算结果返回接口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rPr>
                <w:rFonts w:hint="eastAsia" w:eastAsia="仿宋_GB2312"/>
                <w:lang w:val="en-US" w:eastAsia="zh-CN"/>
              </w:rPr>
            </w:pPr>
            <w:r>
              <w:rPr>
                <w:rFonts w:hint="eastAsia"/>
                <w:lang w:val="en-US" w:eastAsia="zh-CN"/>
              </w:rPr>
              <w:t>QKLZB</w:t>
            </w:r>
            <w:r>
              <w:rPr>
                <w:rFonts w:hint="eastAsia"/>
              </w:rPr>
              <w:t>_</w:t>
            </w:r>
            <w:r>
              <w:rPr>
                <w:rFonts w:hint="eastAsia"/>
                <w:lang w:val="en-US" w:eastAsia="zh-CN"/>
              </w:rPr>
              <w:t>YSJYSBH</w:t>
            </w:r>
            <w:r>
              <w:rPr>
                <w:rFonts w:hint="eastAsia"/>
              </w:rPr>
              <w:t xml:space="preserve">_ </w:t>
            </w:r>
            <w:r>
              <w:rPr>
                <w:rFonts w:hint="eastAsia"/>
                <w:lang w:val="en-US" w:eastAsia="zh-CN"/>
              </w:rPr>
              <w:t>SJJSJGFH</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rPr>
                <w:rFonts w:hint="eastAsia"/>
              </w:rPr>
            </w:pPr>
            <w:r>
              <w:rPr>
                <w:rFonts w:hint="eastAsia"/>
              </w:rPr>
              <w:t>通过</w:t>
            </w:r>
            <w:r>
              <w:rPr>
                <w:rFonts w:hint="eastAsia"/>
                <w:lang w:val="zh-CN"/>
              </w:rPr>
              <w:t>数据计算结果返回</w:t>
            </w:r>
            <w:r>
              <w:rPr>
                <w:rFonts w:hint="eastAsia"/>
              </w:rPr>
              <w:t>服务获取</w:t>
            </w:r>
            <w:r>
              <w:rPr>
                <w:rFonts w:hint="eastAsia"/>
                <w:lang w:val="zh-CN"/>
              </w:rPr>
              <w:t>装备</w:t>
            </w:r>
            <w:r>
              <w:rPr>
                <w:rFonts w:hint="eastAsia"/>
                <w:lang w:val="en-US" w:eastAsia="zh-CN"/>
              </w:rPr>
              <w:t>分析</w:t>
            </w:r>
            <w:r>
              <w:rPr>
                <w:rFonts w:hint="eastAsia"/>
                <w:lang w:val="zh-CN"/>
              </w:rPr>
              <w:t>计算结果</w:t>
            </w:r>
            <w:r>
              <w:rPr>
                <w:rFonts w:hint="eastAsia"/>
              </w:rPr>
              <w:t>的</w:t>
            </w:r>
            <w:r>
              <w:rPr>
                <w:rFonts w:hint="eastAsia"/>
                <w:lang w:val="en-US" w:eastAsia="zh-CN"/>
              </w:rPr>
              <w:t>相关</w:t>
            </w:r>
            <w:r>
              <w:rPr>
                <w:rFonts w:hint="eastAsia"/>
              </w:rPr>
              <w:t>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rPr>
                <w:rFonts w:hint="eastAsia"/>
              </w:rPr>
            </w:pPr>
            <w:r>
              <w:rPr>
                <w:rFonts w:hint="eastAsia"/>
                <w:lang w:val="en-US" w:eastAsia="zh-CN"/>
              </w:rPr>
              <w:t>函数</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rPr>
                <w:rFonts w:hint="eastAsia"/>
              </w:rPr>
            </w:pPr>
            <w:r>
              <w:rPr>
                <w:rFonts w:hint="eastAsia"/>
                <w:lang w:eastAsia="zh-CN"/>
              </w:rPr>
              <w:t>数据隐私保护</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rPr>
                <w:rFonts w:hint="eastAsia"/>
                <w:lang w:eastAsia="zh-CN"/>
              </w:rPr>
            </w:pPr>
            <w:r>
              <w:rPr>
                <w:rFonts w:hint="eastAsia"/>
                <w:lang w:val="en-US" w:eastAsia="zh-CN"/>
              </w:rPr>
              <w:t>隐私保护</w:t>
            </w:r>
            <w:r>
              <w:rPr>
                <w:rFonts w:hint="eastAsia"/>
              </w:rPr>
              <w:t>数据</w:t>
            </w:r>
            <w:r>
              <w:rPr>
                <w:rFonts w:hint="eastAsia"/>
                <w:lang w:val="en-US" w:eastAsia="zh-CN"/>
              </w:rPr>
              <w:t>跨域管理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rPr>
                <w:rFonts w:hint="eastAsia" w:eastAsia="仿宋_GB2312"/>
                <w:lang w:val="en-US" w:eastAsia="zh-CN"/>
              </w:rPr>
            </w:pPr>
            <w:r>
              <w:rPr>
                <w:rFonts w:hint="eastAsia"/>
                <w:lang w:val="en-US" w:eastAsia="zh-CN"/>
              </w:rPr>
              <w:t>4</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jc w:val="both"/>
              <w:rPr>
                <w:rFonts w:hint="eastAsia"/>
                <w:lang w:val="zh-CN"/>
              </w:rPr>
            </w:pPr>
            <w:r>
              <w:rPr>
                <w:rFonts w:hint="eastAsia"/>
                <w:lang w:val="zh-CN" w:eastAsia="zh-CN"/>
              </w:rPr>
              <w:t>装备全寿命数据访问接口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rPr>
                <w:rFonts w:hint="eastAsia"/>
                <w:lang w:val="en-US" w:eastAsia="zh-CN"/>
              </w:rPr>
            </w:pPr>
            <w:r>
              <w:rPr>
                <w:rFonts w:hint="eastAsia"/>
                <w:lang w:val="en-US" w:eastAsia="zh-CN"/>
              </w:rPr>
              <w:t>QKLZB</w:t>
            </w:r>
            <w:r>
              <w:rPr>
                <w:rFonts w:hint="eastAsia"/>
              </w:rPr>
              <w:t>_</w:t>
            </w:r>
            <w:r>
              <w:rPr>
                <w:rFonts w:hint="eastAsia"/>
                <w:lang w:val="en-US" w:eastAsia="zh-CN"/>
              </w:rPr>
              <w:t>YSJYSBH</w:t>
            </w:r>
            <w:r>
              <w:rPr>
                <w:rFonts w:hint="eastAsia"/>
              </w:rPr>
              <w:t xml:space="preserve">_ </w:t>
            </w:r>
            <w:r>
              <w:rPr>
                <w:rFonts w:hint="eastAsia"/>
                <w:lang w:val="en-US" w:eastAsia="zh-CN"/>
              </w:rPr>
              <w:t>ZBQSMSJFW</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rPr>
                <w:rFonts w:hint="eastAsia"/>
              </w:rPr>
            </w:pPr>
            <w:r>
              <w:rPr>
                <w:rFonts w:hint="eastAsia"/>
              </w:rPr>
              <w:t>通过</w:t>
            </w:r>
            <w:r>
              <w:rPr>
                <w:rFonts w:hint="eastAsia"/>
                <w:lang w:val="zh-CN" w:eastAsia="zh-CN"/>
              </w:rPr>
              <w:t>装备全寿命数据</w:t>
            </w:r>
            <w:r>
              <w:rPr>
                <w:rFonts w:hint="eastAsia"/>
                <w:lang w:val="zh-CN"/>
              </w:rPr>
              <w:t>访问</w:t>
            </w:r>
            <w:r>
              <w:rPr>
                <w:rFonts w:hint="eastAsia"/>
              </w:rPr>
              <w:t>服务获取</w:t>
            </w:r>
            <w:r>
              <w:rPr>
                <w:rFonts w:hint="eastAsia"/>
                <w:lang w:val="zh-CN" w:eastAsia="zh-CN"/>
              </w:rPr>
              <w:t>装备全寿命数据</w:t>
            </w:r>
            <w:r>
              <w:rPr>
                <w:rFonts w:hint="eastAsia"/>
              </w:rPr>
              <w:t>的</w:t>
            </w:r>
            <w:r>
              <w:rPr>
                <w:rFonts w:hint="eastAsia"/>
                <w:lang w:val="en-US" w:eastAsia="zh-CN"/>
              </w:rPr>
              <w:t>相关</w:t>
            </w:r>
            <w:r>
              <w:rPr>
                <w:rFonts w:hint="eastAsia"/>
              </w:rPr>
              <w:t>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rPr>
                <w:rFonts w:hint="eastAsia"/>
              </w:rPr>
            </w:pPr>
            <w:r>
              <w:rPr>
                <w:rFonts w:hint="eastAsia"/>
                <w:lang w:val="en-US" w:eastAsia="zh-CN"/>
              </w:rPr>
              <w:t>函数</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rPr>
                <w:rFonts w:hint="eastAsia"/>
              </w:rPr>
            </w:pPr>
            <w:r>
              <w:rPr>
                <w:rFonts w:hint="eastAsia"/>
                <w:lang w:val="en-US" w:eastAsia="zh-CN"/>
              </w:rPr>
              <w:t>隐私保护</w:t>
            </w:r>
            <w:r>
              <w:rPr>
                <w:rFonts w:hint="eastAsia"/>
              </w:rPr>
              <w:t>数据</w:t>
            </w:r>
            <w:r>
              <w:rPr>
                <w:rFonts w:hint="eastAsia"/>
                <w:lang w:val="en-US" w:eastAsia="zh-CN"/>
              </w:rPr>
              <w:t>跨域管理</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rPr>
                <w:rFonts w:hint="eastAsia"/>
                <w:lang w:eastAsia="zh-CN"/>
              </w:rPr>
            </w:pPr>
            <w:r>
              <w:rPr>
                <w:rFonts w:hint="eastAsia"/>
                <w:lang w:eastAsia="zh-CN"/>
              </w:rPr>
              <w:t>数据隐私保护</w:t>
            </w:r>
          </w:p>
        </w:tc>
      </w:tr>
    </w:tbl>
    <w:p>
      <w:pPr>
        <w:pStyle w:val="20"/>
        <w:rPr>
          <w:rFonts w:hint="eastAsia"/>
        </w:rPr>
      </w:pPr>
    </w:p>
    <w:p>
      <w:pPr>
        <w:pStyle w:val="7"/>
      </w:pPr>
      <w:r>
        <w:rPr>
          <w:rFonts w:hint="eastAsia"/>
        </w:rPr>
        <w:t>技术途径</w:t>
      </w:r>
    </w:p>
    <w:p>
      <w:pPr>
        <w:pStyle w:val="4"/>
        <w:bidi w:val="0"/>
        <w:rPr>
          <w:rFonts w:hint="eastAsia"/>
          <w:lang w:val="en-US" w:eastAsia="zh-CN"/>
        </w:rPr>
      </w:pPr>
      <w:r>
        <w:rPr>
          <w:rFonts w:hint="eastAsia"/>
          <w:lang w:val="en-US" w:eastAsia="zh-CN"/>
        </w:rPr>
        <w:t>通过以下技术方案实现隐私保护数据跨域管理模块功能和性能：</w:t>
      </w:r>
    </w:p>
    <w:p>
      <w:pPr>
        <w:pStyle w:val="4"/>
        <w:bidi w:val="0"/>
        <w:rPr>
          <w:rFonts w:hint="eastAsia"/>
          <w:lang w:val="en-US" w:eastAsia="zh-CN"/>
        </w:rPr>
      </w:pPr>
      <w:r>
        <w:rPr>
          <w:rFonts w:hint="eastAsia"/>
          <w:lang w:val="en-US" w:eastAsia="zh-CN"/>
        </w:rPr>
        <w:t>1.前端主要技术选型</w:t>
      </w:r>
    </w:p>
    <w:p>
      <w:pPr>
        <w:pStyle w:val="59"/>
        <w:rPr>
          <w:rFonts w:hint="eastAsia"/>
          <w:sz w:val="24"/>
          <w:szCs w:val="18"/>
        </w:rPr>
      </w:pPr>
      <w:r>
        <w:rPr>
          <w:rFonts w:hint="eastAsia"/>
          <w:sz w:val="24"/>
          <w:szCs w:val="18"/>
          <w:lang w:val="en-US" w:eastAsia="zh-CN"/>
        </w:rPr>
        <w:t>隐私保护数据跨域管理</w:t>
      </w:r>
      <w:r>
        <w:rPr>
          <w:rFonts w:hint="eastAsia"/>
          <w:sz w:val="24"/>
          <w:szCs w:val="18"/>
        </w:rPr>
        <w:t>前端技术选型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bidi w:val="0"/>
              <w:adjustRightInd w:val="0"/>
              <w:snapToGrid w:val="0"/>
              <w:textAlignment w:val="baseline"/>
              <w:rPr>
                <w:rFonts w:hint="eastAsia"/>
              </w:rPr>
            </w:pPr>
            <w:r>
              <w:rPr>
                <w:rFonts w:hint="eastAsia"/>
              </w:rPr>
              <w:t>名称</w:t>
            </w:r>
          </w:p>
        </w:tc>
        <w:tc>
          <w:tcPr>
            <w:tcW w:w="3022" w:type="pct"/>
          </w:tcPr>
          <w:p>
            <w:pPr>
              <w:pStyle w:val="56"/>
              <w:bidi w:val="0"/>
              <w:adjustRightInd w:val="0"/>
              <w:snapToGrid w:val="0"/>
              <w:textAlignment w:val="baseline"/>
              <w:rPr>
                <w:rFonts w:hint="eastAsia"/>
              </w:rPr>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Vue</w:t>
            </w:r>
          </w:p>
        </w:tc>
        <w:tc>
          <w:tcPr>
            <w:tcW w:w="3022" w:type="pct"/>
          </w:tcPr>
          <w:p>
            <w:pPr>
              <w:pStyle w:val="57"/>
              <w:adjustRightInd w:val="0"/>
              <w:snapToGrid w:val="0"/>
              <w:textAlignment w:val="baseline"/>
            </w:pPr>
            <w:r>
              <w:rPr>
                <w:rFonts w:hint="eastAsia"/>
              </w:rPr>
              <w:t>应用框架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webpack</w:t>
            </w:r>
          </w:p>
        </w:tc>
        <w:tc>
          <w:tcPr>
            <w:tcW w:w="3022" w:type="pct"/>
          </w:tcPr>
          <w:p>
            <w:pPr>
              <w:pStyle w:val="57"/>
              <w:adjustRightInd w:val="0"/>
              <w:snapToGrid w:val="0"/>
              <w:textAlignment w:val="baseline"/>
            </w:pPr>
            <w:r>
              <w:rPr>
                <w:rFonts w:hint="eastAsia"/>
              </w:rPr>
              <w:t>构建工具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Element-plus</w:t>
            </w:r>
          </w:p>
        </w:tc>
        <w:tc>
          <w:tcPr>
            <w:tcW w:w="3022" w:type="pct"/>
          </w:tcPr>
          <w:p>
            <w:pPr>
              <w:pStyle w:val="57"/>
              <w:adjustRightInd w:val="0"/>
              <w:snapToGrid w:val="0"/>
              <w:textAlignment w:val="baseline"/>
            </w:pPr>
            <w:r>
              <w:rPr>
                <w:rFonts w:hint="eastAsia"/>
              </w:rPr>
              <w:t>页面UI组件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axios</w:t>
            </w:r>
          </w:p>
        </w:tc>
        <w:tc>
          <w:tcPr>
            <w:tcW w:w="3022" w:type="pct"/>
          </w:tcPr>
          <w:p>
            <w:pPr>
              <w:pStyle w:val="57"/>
              <w:adjustRightInd w:val="0"/>
              <w:snapToGrid w:val="0"/>
              <w:textAlignment w:val="baseline"/>
            </w:pPr>
            <w:r>
              <w:rPr>
                <w:rFonts w:hint="eastAsia"/>
              </w:rPr>
              <w:t>数据请求</w:t>
            </w:r>
          </w:p>
        </w:tc>
      </w:tr>
    </w:tbl>
    <w:p>
      <w:pPr>
        <w:pStyle w:val="4"/>
        <w:bidi w:val="0"/>
        <w:rPr>
          <w:rFonts w:hint="eastAsia"/>
          <w:lang w:val="en-US" w:eastAsia="zh-CN"/>
        </w:rPr>
      </w:pPr>
      <w:r>
        <w:rPr>
          <w:rFonts w:hint="eastAsia"/>
          <w:lang w:val="en-US" w:eastAsia="zh-CN"/>
        </w:rPr>
        <w:t>2.后端主要技术选型</w:t>
      </w:r>
    </w:p>
    <w:p>
      <w:pPr>
        <w:pStyle w:val="59"/>
        <w:rPr>
          <w:rFonts w:hint="eastAsia"/>
          <w:sz w:val="24"/>
          <w:szCs w:val="18"/>
        </w:rPr>
      </w:pPr>
      <w:r>
        <w:rPr>
          <w:rFonts w:hint="eastAsia"/>
          <w:sz w:val="24"/>
          <w:szCs w:val="18"/>
          <w:lang w:val="en-US" w:eastAsia="zh-CN"/>
        </w:rPr>
        <w:t>隐私保护数据跨域管理</w:t>
      </w:r>
      <w:r>
        <w:rPr>
          <w:rFonts w:hint="eastAsia"/>
          <w:sz w:val="24"/>
          <w:szCs w:val="18"/>
        </w:rPr>
        <w:t>后端技术选型</w:t>
      </w:r>
    </w:p>
    <w:tbl>
      <w:tblPr>
        <w:tblStyle w:val="40"/>
        <w:tblW w:w="4957"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1"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Java</w:t>
            </w:r>
          </w:p>
        </w:tc>
        <w:tc>
          <w:tcPr>
            <w:tcW w:w="3021" w:type="pct"/>
          </w:tcPr>
          <w:p>
            <w:pPr>
              <w:pStyle w:val="57"/>
              <w:adjustRightInd w:val="0"/>
              <w:snapToGrid w:val="0"/>
              <w:textAlignment w:val="baseline"/>
            </w:pPr>
            <w:r>
              <w:t>主要开发语言</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rPr>
                <w:rFonts w:hint="default" w:eastAsia="宋体"/>
                <w:lang w:val="en-US" w:eastAsia="zh-CN"/>
              </w:rPr>
            </w:pPr>
            <w:r>
              <w:rPr>
                <w:rFonts w:hint="eastAsia"/>
                <w:lang w:val="en-US" w:eastAsia="zh-CN"/>
              </w:rPr>
              <w:t>SecretFlow</w:t>
            </w:r>
          </w:p>
        </w:tc>
        <w:tc>
          <w:tcPr>
            <w:tcW w:w="3021" w:type="pct"/>
          </w:tcPr>
          <w:p>
            <w:pPr>
              <w:pStyle w:val="57"/>
              <w:adjustRightInd w:val="0"/>
              <w:snapToGrid w:val="0"/>
              <w:textAlignment w:val="baseline"/>
              <w:rPr>
                <w:rFonts w:hint="default" w:eastAsia="宋体"/>
                <w:lang w:val="en-US" w:eastAsia="zh-CN"/>
              </w:rPr>
            </w:pPr>
            <w:r>
              <w:rPr>
                <w:rFonts w:hint="eastAsia"/>
                <w:lang w:val="en-US" w:eastAsia="zh-CN"/>
              </w:rPr>
              <w:t>隐私计算框架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Boot</w:t>
            </w:r>
          </w:p>
        </w:tc>
        <w:tc>
          <w:tcPr>
            <w:tcW w:w="3021" w:type="pct"/>
          </w:tcPr>
          <w:p>
            <w:pPr>
              <w:pStyle w:val="57"/>
              <w:adjustRightInd w:val="0"/>
              <w:snapToGrid w:val="0"/>
              <w:textAlignment w:val="baseline"/>
            </w:pPr>
            <w:r>
              <w:t>应用框架，集成了Spring、SpringMVC</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Cloud</w:t>
            </w:r>
          </w:p>
        </w:tc>
        <w:tc>
          <w:tcPr>
            <w:tcW w:w="3021" w:type="pct"/>
          </w:tcPr>
          <w:p>
            <w:pPr>
              <w:pStyle w:val="57"/>
              <w:adjustRightInd w:val="0"/>
              <w:snapToGrid w:val="0"/>
              <w:textAlignment w:val="baseline"/>
            </w:pPr>
            <w:r>
              <w:t>基于Spring Boot的微服务实现框架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Mybatis</w:t>
            </w:r>
          </w:p>
        </w:tc>
        <w:tc>
          <w:tcPr>
            <w:tcW w:w="3021" w:type="pct"/>
          </w:tcPr>
          <w:p>
            <w:pPr>
              <w:pStyle w:val="57"/>
              <w:adjustRightInd w:val="0"/>
              <w:snapToGrid w:val="0"/>
              <w:textAlignment w:val="baseline"/>
            </w:pPr>
            <w:r>
              <w:t>数据持久化框架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Nacos</w:t>
            </w:r>
          </w:p>
        </w:tc>
        <w:tc>
          <w:tcPr>
            <w:tcW w:w="3021" w:type="pct"/>
          </w:tcPr>
          <w:p>
            <w:pPr>
              <w:pStyle w:val="57"/>
              <w:adjustRightInd w:val="0"/>
              <w:snapToGrid w:val="0"/>
              <w:textAlignment w:val="baseline"/>
            </w:pPr>
            <w:r>
              <w:t>分布式注册中心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国产数据库</w:t>
            </w:r>
          </w:p>
        </w:tc>
        <w:tc>
          <w:tcPr>
            <w:tcW w:w="3021" w:type="pct"/>
          </w:tcPr>
          <w:p>
            <w:pPr>
              <w:pStyle w:val="57"/>
              <w:adjustRightInd w:val="0"/>
              <w:snapToGrid w:val="0"/>
              <w:textAlignment w:val="baseline"/>
            </w:pPr>
            <w:r>
              <w:t>国产数据库数据存储服务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Redis</w:t>
            </w:r>
          </w:p>
        </w:tc>
        <w:tc>
          <w:tcPr>
            <w:tcW w:w="3021" w:type="pct"/>
          </w:tcPr>
          <w:p>
            <w:pPr>
              <w:pStyle w:val="57"/>
              <w:adjustRightInd w:val="0"/>
              <w:snapToGrid w:val="0"/>
              <w:textAlignment w:val="baseline"/>
            </w:pPr>
            <w:r>
              <w:t>缓存数据存储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Starrocks</w:t>
            </w:r>
          </w:p>
        </w:tc>
        <w:tc>
          <w:tcPr>
            <w:tcW w:w="3021" w:type="pct"/>
          </w:tcPr>
          <w:p>
            <w:pPr>
              <w:pStyle w:val="57"/>
              <w:adjustRightInd w:val="0"/>
              <w:snapToGrid w:val="0"/>
              <w:textAlignment w:val="baseline"/>
            </w:pPr>
            <w:r>
              <w:t>联机分析列式数据库管理系统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Maven</w:t>
            </w:r>
          </w:p>
        </w:tc>
        <w:tc>
          <w:tcPr>
            <w:tcW w:w="3021" w:type="pct"/>
          </w:tcPr>
          <w:p>
            <w:pPr>
              <w:pStyle w:val="57"/>
              <w:adjustRightInd w:val="0"/>
              <w:snapToGrid w:val="0"/>
              <w:textAlignment w:val="baseline"/>
            </w:pPr>
            <w:r>
              <w:t>项目构建管理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nginx</w:t>
            </w:r>
          </w:p>
        </w:tc>
        <w:tc>
          <w:tcPr>
            <w:tcW w:w="3021" w:type="pct"/>
          </w:tcPr>
          <w:p>
            <w:pPr>
              <w:pStyle w:val="57"/>
              <w:adjustRightInd w:val="0"/>
              <w:snapToGrid w:val="0"/>
              <w:textAlignment w:val="baseline"/>
            </w:pPr>
            <w:r>
              <w:t>服务注册与负载均衡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Swagger</w:t>
            </w:r>
          </w:p>
        </w:tc>
        <w:tc>
          <w:tcPr>
            <w:tcW w:w="3021" w:type="pct"/>
          </w:tcPr>
          <w:p>
            <w:pPr>
              <w:pStyle w:val="57"/>
              <w:adjustRightInd w:val="0"/>
              <w:snapToGrid w:val="0"/>
              <w:textAlignment w:val="baseline"/>
            </w:pPr>
            <w:r>
              <w:t>构建API Document</w:t>
            </w:r>
          </w:p>
        </w:tc>
      </w:tr>
    </w:tbl>
    <w:p>
      <w:pPr>
        <w:pStyle w:val="4"/>
        <w:ind w:firstLine="560"/>
      </w:pPr>
    </w:p>
    <w:p>
      <w:pPr>
        <w:pStyle w:val="5"/>
        <w:rPr>
          <w:rFonts w:hint="eastAsia"/>
        </w:rPr>
      </w:pPr>
      <w:r>
        <w:rPr>
          <w:rFonts w:hint="eastAsia"/>
        </w:rPr>
        <w:t>数据共享交换</w:t>
      </w:r>
    </w:p>
    <w:p>
      <w:pPr>
        <w:pStyle w:val="6"/>
      </w:pPr>
      <w:r>
        <w:rPr>
          <w:rFonts w:hint="eastAsia"/>
          <w:lang w:val="en-US" w:eastAsia="zh-CN"/>
        </w:rPr>
        <w:t>功能</w:t>
      </w:r>
      <w:r>
        <w:rPr>
          <w:rFonts w:hint="eastAsia"/>
        </w:rPr>
        <w:t>概述</w:t>
      </w:r>
    </w:p>
    <w:p>
      <w:pPr>
        <w:pStyle w:val="4"/>
        <w:ind w:firstLine="560"/>
        <w:rPr>
          <w:rFonts w:hint="eastAsia"/>
          <w:lang w:eastAsia="zh-CN"/>
        </w:rPr>
      </w:pPr>
      <w:r>
        <w:rPr>
          <w:rFonts w:hint="eastAsia"/>
          <w:lang w:eastAsia="zh-CN"/>
        </w:rPr>
        <w:t>数据共享交换通过区块链技术</w:t>
      </w:r>
      <w:r>
        <w:rPr>
          <w:rFonts w:hint="eastAsia"/>
          <w:lang w:val="en-US" w:eastAsia="zh-CN"/>
        </w:rPr>
        <w:t>对装备数据的注册、确权登记、发布、申请、审批等流程进行链上存证，</w:t>
      </w:r>
      <w:r>
        <w:rPr>
          <w:rFonts w:hint="eastAsia"/>
          <w:lang w:eastAsia="zh-CN"/>
        </w:rPr>
        <w:t>实现</w:t>
      </w:r>
      <w:r>
        <w:rPr>
          <w:rFonts w:hint="eastAsia"/>
          <w:lang w:val="en-US" w:eastAsia="zh-CN"/>
        </w:rPr>
        <w:t>装备全寿命</w:t>
      </w:r>
      <w:r>
        <w:rPr>
          <w:rFonts w:hint="eastAsia"/>
          <w:lang w:eastAsia="zh-CN"/>
        </w:rPr>
        <w:t>数据的安全、高效和有序共享。支持</w:t>
      </w:r>
      <w:r>
        <w:rPr>
          <w:rFonts w:hint="eastAsia"/>
          <w:lang w:val="en-US" w:eastAsia="zh-CN"/>
        </w:rPr>
        <w:t>将</w:t>
      </w:r>
      <w:r>
        <w:rPr>
          <w:rFonts w:hint="eastAsia"/>
          <w:lang w:eastAsia="zh-CN"/>
        </w:rPr>
        <w:t>离线文件</w:t>
      </w:r>
      <w:r>
        <w:rPr>
          <w:rFonts w:hint="eastAsia"/>
          <w:lang w:val="en-US" w:eastAsia="zh-CN"/>
        </w:rPr>
        <w:t>和服务接口跨域</w:t>
      </w:r>
      <w:r>
        <w:rPr>
          <w:rFonts w:hint="eastAsia"/>
          <w:lang w:eastAsia="zh-CN"/>
        </w:rPr>
        <w:t>共享给指定的单个或多个用户，</w:t>
      </w:r>
      <w:r>
        <w:rPr>
          <w:rFonts w:hint="eastAsia"/>
          <w:lang w:val="en-US" w:eastAsia="zh-CN"/>
        </w:rPr>
        <w:t>支持</w:t>
      </w:r>
      <w:r>
        <w:rPr>
          <w:rFonts w:hint="eastAsia"/>
          <w:lang w:eastAsia="zh-CN"/>
        </w:rPr>
        <w:t>对数据目录和共享条目进行精细的权限设置，</w:t>
      </w:r>
      <w:r>
        <w:rPr>
          <w:rFonts w:hint="eastAsia"/>
          <w:lang w:val="en-US" w:eastAsia="zh-CN"/>
        </w:rPr>
        <w:t>保证数据共享授权的安全性。同时，提供</w:t>
      </w:r>
      <w:r>
        <w:rPr>
          <w:rFonts w:hint="eastAsia"/>
          <w:lang w:eastAsia="zh-CN"/>
        </w:rPr>
        <w:t>共享交换</w:t>
      </w:r>
      <w:r>
        <w:rPr>
          <w:rFonts w:hint="eastAsia"/>
          <w:lang w:val="en-US" w:eastAsia="zh-CN"/>
        </w:rPr>
        <w:t>全</w:t>
      </w:r>
      <w:r>
        <w:rPr>
          <w:rFonts w:hint="eastAsia"/>
          <w:lang w:eastAsia="zh-CN"/>
        </w:rPr>
        <w:t>过程的详细记录和统计，以便于进行数据共享交换贡献度的分析，从而评估单位或用户对数据共享的贡献。</w:t>
      </w:r>
      <w:r>
        <w:rPr>
          <w:rFonts w:hint="eastAsia"/>
          <w:lang w:val="en-US" w:eastAsia="zh-CN"/>
        </w:rPr>
        <w:t>通过</w:t>
      </w:r>
      <w:r>
        <w:rPr>
          <w:rFonts w:hint="eastAsia"/>
          <w:lang w:eastAsia="zh-CN"/>
        </w:rPr>
        <w:t>数据共享交换</w:t>
      </w:r>
      <w:r>
        <w:rPr>
          <w:rFonts w:hint="eastAsia"/>
          <w:lang w:val="en-US" w:eastAsia="zh-CN"/>
        </w:rPr>
        <w:t>提高了装备</w:t>
      </w:r>
      <w:r>
        <w:rPr>
          <w:rFonts w:hint="eastAsia"/>
          <w:lang w:eastAsia="zh-CN"/>
        </w:rPr>
        <w:t>数据的可用性和价值，加强了</w:t>
      </w:r>
      <w:r>
        <w:rPr>
          <w:rFonts w:hint="eastAsia"/>
          <w:lang w:val="en-US" w:eastAsia="zh-CN"/>
        </w:rPr>
        <w:t>装备</w:t>
      </w:r>
      <w:r>
        <w:rPr>
          <w:rFonts w:hint="eastAsia"/>
          <w:lang w:eastAsia="zh-CN"/>
        </w:rPr>
        <w:t>数据的安全性和合规性。</w:t>
      </w:r>
    </w:p>
    <w:p>
      <w:pPr>
        <w:pStyle w:val="6"/>
      </w:pPr>
      <w:r>
        <w:rPr>
          <w:rFonts w:hint="eastAsia"/>
        </w:rPr>
        <w:t>业务流程设计</w:t>
      </w:r>
    </w:p>
    <w:p>
      <w:pPr>
        <w:pStyle w:val="4"/>
        <w:ind w:firstLine="560"/>
        <w:rPr>
          <w:rFonts w:hint="eastAsia"/>
        </w:rPr>
      </w:pPr>
      <w:r>
        <w:rPr>
          <w:rFonts w:hint="eastAsia"/>
          <w:lang w:eastAsia="zh-CN"/>
        </w:rPr>
        <w:t>数据共享交换</w:t>
      </w:r>
      <w:r>
        <w:rPr>
          <w:rFonts w:hint="eastAsia"/>
        </w:rPr>
        <w:t>业务流程设计如下图所示：</w:t>
      </w:r>
    </w:p>
    <w:p>
      <w:pPr>
        <w:pStyle w:val="184"/>
      </w:pPr>
      <w:r>
        <w:object>
          <v:shape id="_x0000_i1091" o:spt="75" type="#_x0000_t75" style="height:628pt;width:415.15pt;" o:ole="t" filled="f" o:preferrelative="t" stroked="f" coordsize="21600,21600">
            <v:path/>
            <v:fill on="f" focussize="0,0"/>
            <v:stroke on="f"/>
            <v:imagedata r:id="rId139" o:title=""/>
            <o:lock v:ext="edit" aspectratio="f"/>
            <w10:wrap type="none"/>
            <w10:anchorlock/>
          </v:shape>
          <o:OLEObject Type="Embed" ProgID="Visio.Drawing.15" ShapeID="_x0000_i1091" DrawAspect="Content" ObjectID="_1468075791" r:id="rId138">
            <o:LockedField>false</o:LockedField>
          </o:OLEObject>
        </w:object>
      </w:r>
    </w:p>
    <w:p>
      <w:pPr>
        <w:pStyle w:val="50"/>
        <w:rPr>
          <w:rFonts w:hint="eastAsia"/>
        </w:rPr>
      </w:pPr>
      <w:r>
        <w:rPr>
          <w:rFonts w:hint="eastAsia"/>
          <w:lang w:eastAsia="zh-CN"/>
        </w:rPr>
        <w:t>数据共享交换</w:t>
      </w:r>
      <w:r>
        <w:rPr>
          <w:rFonts w:hint="eastAsia"/>
        </w:rPr>
        <w:t>业务流程设计</w:t>
      </w:r>
    </w:p>
    <w:p>
      <w:pPr>
        <w:pStyle w:val="4"/>
        <w:ind w:firstLine="560"/>
        <w:rPr>
          <w:rFonts w:hint="eastAsia"/>
          <w:lang w:val="en-US" w:eastAsia="zh-CN"/>
        </w:rPr>
      </w:pPr>
      <w:r>
        <w:rPr>
          <w:rFonts w:hint="eastAsia"/>
          <w:lang w:eastAsia="zh-CN"/>
        </w:rPr>
        <w:t>数据共享交换</w:t>
      </w:r>
      <w:r>
        <w:rPr>
          <w:rFonts w:hint="eastAsia"/>
        </w:rPr>
        <w:t>的业务流程</w:t>
      </w:r>
      <w:r>
        <w:rPr>
          <w:rFonts w:hint="eastAsia"/>
          <w:lang w:val="en-US" w:eastAsia="zh-CN"/>
        </w:rPr>
        <w:t>包括共享装备数据注册发布、共享装备数据申请授权、共享装备数据共享交换、共享装备数据统计分析四个阶段的业务流程。</w:t>
      </w:r>
    </w:p>
    <w:p>
      <w:pPr>
        <w:pStyle w:val="4"/>
        <w:ind w:firstLine="560"/>
      </w:pPr>
      <w:r>
        <w:rPr>
          <w:rFonts w:hint="eastAsia"/>
        </w:rPr>
        <w:t>（</w:t>
      </w:r>
      <w:r>
        <w:t>1</w:t>
      </w:r>
      <w:r>
        <w:rPr>
          <w:rFonts w:hint="eastAsia"/>
        </w:rPr>
        <w:t>）</w:t>
      </w:r>
      <w:r>
        <w:rPr>
          <w:rFonts w:hint="eastAsia"/>
          <w:lang w:val="en-US" w:eastAsia="zh-CN"/>
        </w:rPr>
        <w:t>共享装备数据注册发布阶段</w:t>
      </w:r>
      <w:r>
        <w:rPr>
          <w:rFonts w:hint="eastAsia"/>
        </w:rPr>
        <w:t>：</w:t>
      </w:r>
      <w:r>
        <w:rPr>
          <w:rFonts w:hint="eastAsia"/>
          <w:lang w:val="en-US" w:eastAsia="zh-CN"/>
        </w:rPr>
        <w:t>数据管理管将待共享的装备数据再区块链上进行注册、确权登记，并发布到页面上，供外部数据需求用户浏览查看、查询</w:t>
      </w:r>
      <w:r>
        <w:t>。</w:t>
      </w:r>
    </w:p>
    <w:p>
      <w:pPr>
        <w:pStyle w:val="4"/>
        <w:ind w:firstLine="560"/>
      </w:pPr>
      <w:r>
        <w:rPr>
          <w:rFonts w:hint="eastAsia"/>
        </w:rPr>
        <w:t>（2）</w:t>
      </w:r>
      <w:r>
        <w:rPr>
          <w:rFonts w:hint="eastAsia"/>
          <w:lang w:val="en-US" w:eastAsia="zh-CN"/>
        </w:rPr>
        <w:t>共享装备数据申请授权阶段</w:t>
      </w:r>
      <w:r>
        <w:t>：</w:t>
      </w:r>
      <w:r>
        <w:rPr>
          <w:rFonts w:hint="eastAsia"/>
          <w:lang w:val="en-US" w:eastAsia="zh-CN"/>
        </w:rPr>
        <w:t>数据需求用户在查看、查询到所需的装备数据后，在区块链上发起数据使用申请全流程，数据管理员收到申请流程后，进行审批，审批通过后，可进行数据的共享交换</w:t>
      </w:r>
      <w:r>
        <w:t>。</w:t>
      </w:r>
    </w:p>
    <w:p>
      <w:pPr>
        <w:pStyle w:val="4"/>
        <w:ind w:firstLine="560"/>
      </w:pPr>
      <w:r>
        <w:rPr>
          <w:rFonts w:hint="eastAsia"/>
        </w:rPr>
        <w:t>（</w:t>
      </w:r>
      <w:r>
        <w:t>3</w:t>
      </w:r>
      <w:r>
        <w:rPr>
          <w:rFonts w:hint="eastAsia"/>
        </w:rPr>
        <w:t>）</w:t>
      </w:r>
      <w:r>
        <w:rPr>
          <w:rFonts w:hint="eastAsia"/>
          <w:lang w:val="en-US" w:eastAsia="zh-CN"/>
        </w:rPr>
        <w:t>共享装备数据共享交换阶段</w:t>
      </w:r>
      <w:r>
        <w:rPr>
          <w:rFonts w:hint="eastAsia"/>
        </w:rPr>
        <w:t>：</w:t>
      </w:r>
      <w:r>
        <w:rPr>
          <w:rFonts w:hint="eastAsia"/>
          <w:lang w:val="en-US" w:eastAsia="zh-CN"/>
        </w:rPr>
        <w:t>提供数据、文件、服务接口三种方式的数据共享交换能力，根据数据需求用户所申请的数据类型和范围，将对应权限内申请的数据信息，通过加密传输的方式，将数据需求方所需的数据传输给数据需求用户，数据需求用户在获取数据后，可根据业务需求进行分析使用</w:t>
      </w:r>
      <w:r>
        <w:rPr>
          <w:rFonts w:hint="eastAsia"/>
        </w:rPr>
        <w:t>。</w:t>
      </w:r>
    </w:p>
    <w:p>
      <w:pPr>
        <w:pStyle w:val="4"/>
        <w:ind w:firstLine="560"/>
      </w:pPr>
      <w:r>
        <w:rPr>
          <w:rFonts w:hint="eastAsia"/>
        </w:rPr>
        <w:t>（</w:t>
      </w:r>
      <w:r>
        <w:t>4</w:t>
      </w:r>
      <w:r>
        <w:rPr>
          <w:rFonts w:hint="eastAsia"/>
        </w:rPr>
        <w:t>）</w:t>
      </w:r>
      <w:r>
        <w:rPr>
          <w:rFonts w:hint="eastAsia"/>
          <w:lang w:val="en-US" w:eastAsia="zh-CN"/>
        </w:rPr>
        <w:t>共享装备数据统计分析阶段</w:t>
      </w:r>
      <w:r>
        <w:rPr>
          <w:rFonts w:hint="eastAsia"/>
        </w:rPr>
        <w:t>：</w:t>
      </w:r>
      <w:r>
        <w:rPr>
          <w:rFonts w:hint="eastAsia"/>
          <w:lang w:val="en-US" w:eastAsia="zh-CN"/>
        </w:rPr>
        <w:t>数据管理方通过日志对数据注册、订阅、使用等装备使用全流程信息进行记录，并统计访问者身份、访问次数和时间等信息，分析各单位或用户对装备数据共享交换的贡献度，包括数据共享数量、下载次数、申请次数、浏览数量等指标</w:t>
      </w:r>
      <w:r>
        <w:t>。</w:t>
      </w:r>
    </w:p>
    <w:p>
      <w:pPr>
        <w:pStyle w:val="6"/>
      </w:pPr>
      <w:r>
        <w:rPr>
          <w:rFonts w:hint="eastAsia"/>
        </w:rPr>
        <w:t>数据流程设计</w:t>
      </w:r>
    </w:p>
    <w:p>
      <w:pPr>
        <w:pStyle w:val="4"/>
        <w:ind w:firstLine="560"/>
        <w:rPr>
          <w:rFonts w:hint="eastAsia"/>
          <w:lang w:val="en-US" w:eastAsia="zh-CN"/>
        </w:rPr>
      </w:pPr>
      <w:r>
        <w:rPr>
          <w:rFonts w:hint="eastAsia"/>
          <w:lang w:eastAsia="zh-CN"/>
        </w:rPr>
        <w:t>数据共享交换</w:t>
      </w:r>
      <w:r>
        <w:rPr>
          <w:rFonts w:hint="eastAsia"/>
        </w:rPr>
        <w:t>采用标准化设计思路，其数据流程图如下</w:t>
      </w:r>
      <w:r>
        <w:rPr>
          <w:rFonts w:hint="eastAsia"/>
          <w:lang w:val="en-US" w:eastAsia="zh-CN"/>
        </w:rPr>
        <w:t>图所示。</w:t>
      </w:r>
    </w:p>
    <w:p>
      <w:pPr>
        <w:pStyle w:val="184"/>
        <w:rPr>
          <w:rFonts w:hint="default"/>
          <w:lang w:val="en-US" w:eastAsia="zh-CN"/>
        </w:rPr>
      </w:pPr>
      <w:r>
        <w:rPr>
          <w:rFonts w:hint="default"/>
          <w:lang w:val="en-US" w:eastAsia="zh-CN"/>
        </w:rPr>
        <w:object>
          <v:shape id="_x0000_i1092" o:spt="75" type="#_x0000_t75" style="height:215pt;width:362pt;" o:ole="t" filled="f" o:preferrelative="t" stroked="f" coordsize="21600,21600">
            <v:path/>
            <v:fill on="f" focussize="0,0"/>
            <v:stroke on="f"/>
            <v:imagedata r:id="rId141" o:title=""/>
            <o:lock v:ext="edit" aspectratio="f"/>
            <w10:wrap type="none"/>
            <w10:anchorlock/>
          </v:shape>
          <o:OLEObject Type="Embed" ProgID="Visio.Drawing.15" ShapeID="_x0000_i1092" DrawAspect="Content" ObjectID="_1468075792" r:id="rId140">
            <o:LockedField>false</o:LockedField>
          </o:OLEObject>
        </w:object>
      </w:r>
    </w:p>
    <w:p>
      <w:pPr>
        <w:pStyle w:val="50"/>
        <w:rPr>
          <w:rFonts w:hint="eastAsia"/>
        </w:rPr>
      </w:pPr>
      <w:r>
        <w:rPr>
          <w:rFonts w:hint="eastAsia"/>
        </w:rPr>
        <w:t>数据流程图</w:t>
      </w:r>
    </w:p>
    <w:p>
      <w:pPr>
        <w:pStyle w:val="4"/>
        <w:ind w:firstLine="560"/>
        <w:rPr>
          <w:rFonts w:hint="eastAsia"/>
        </w:rPr>
      </w:pPr>
      <w:r>
        <w:rPr>
          <w:rFonts w:hint="eastAsia"/>
          <w:lang w:val="en-US" w:eastAsia="zh-CN"/>
        </w:rPr>
        <w:t>装备数据的共享交换包括数据经过链上注册、发布后，外部单位或用户能够发现共享的装备数据，在经过申请、审批后，进行数据的共享交换，可以使用共享的数据进行业务分析。通过对数据共享交换全流程的信息进行日志记录，可以统计单位或用户在共享交换过程中的行为信息，以及分析各单位或用户的数据共享贡献度</w:t>
      </w:r>
      <w:r>
        <w:rPr>
          <w:rFonts w:hint="eastAsia"/>
        </w:rPr>
        <w:t>。</w:t>
      </w:r>
    </w:p>
    <w:p>
      <w:pPr>
        <w:pStyle w:val="6"/>
      </w:pPr>
      <w:r>
        <w:rPr>
          <w:rFonts w:hint="eastAsia"/>
        </w:rPr>
        <w:t>内外信息关系</w:t>
      </w:r>
    </w:p>
    <w:p>
      <w:pPr>
        <w:pStyle w:val="7"/>
      </w:pPr>
      <w:r>
        <w:rPr>
          <w:rFonts w:hint="eastAsia"/>
        </w:rPr>
        <w:t>内部信息关系</w:t>
      </w:r>
    </w:p>
    <w:p>
      <w:pPr>
        <w:pStyle w:val="4"/>
        <w:ind w:firstLine="560"/>
        <w:rPr>
          <w:rFonts w:hint="eastAsia"/>
        </w:rPr>
      </w:pPr>
      <w:r>
        <w:rPr>
          <w:rFonts w:hint="eastAsia"/>
          <w:lang w:eastAsia="zh-CN"/>
        </w:rPr>
        <w:t>数据共享交换</w:t>
      </w:r>
      <w:r>
        <w:rPr>
          <w:rFonts w:hint="eastAsia"/>
        </w:rPr>
        <w:t>模块内部信息交互关系涉及</w:t>
      </w:r>
      <w:r>
        <w:rPr>
          <w:rFonts w:hint="eastAsia"/>
          <w:lang w:eastAsia="zh-CN"/>
        </w:rPr>
        <w:t>共享交换信息注册发布、共享交换信息订阅获取、文件</w:t>
      </w:r>
      <w:r>
        <w:rPr>
          <w:rFonts w:hint="eastAsia"/>
          <w:lang w:val="en-US" w:eastAsia="zh-CN"/>
        </w:rPr>
        <w:t>共享</w:t>
      </w:r>
      <w:r>
        <w:rPr>
          <w:rFonts w:hint="eastAsia"/>
          <w:lang w:eastAsia="zh-CN"/>
        </w:rPr>
        <w:t>交换、接口</w:t>
      </w:r>
      <w:r>
        <w:rPr>
          <w:rFonts w:hint="eastAsia"/>
          <w:lang w:val="en-US" w:eastAsia="zh-CN"/>
        </w:rPr>
        <w:t>共享</w:t>
      </w:r>
      <w:r>
        <w:rPr>
          <w:rFonts w:hint="eastAsia"/>
          <w:lang w:eastAsia="zh-CN"/>
        </w:rPr>
        <w:t>、数据共享授权、数据共享交换日志、数据共享交换贡献度分析</w:t>
      </w:r>
      <w:r>
        <w:rPr>
          <w:rFonts w:hint="eastAsia"/>
          <w:lang w:val="en-US" w:eastAsia="zh-CN"/>
        </w:rPr>
        <w:t>7</w:t>
      </w:r>
      <w:r>
        <w:rPr>
          <w:rFonts w:hint="eastAsia"/>
        </w:rPr>
        <w:t>个内部功能模块的信息交互。主要包括：</w:t>
      </w:r>
    </w:p>
    <w:p>
      <w:pPr>
        <w:pStyle w:val="4"/>
        <w:ind w:firstLine="560"/>
        <w:rPr>
          <w:rFonts w:hint="eastAsia"/>
        </w:rPr>
      </w:pPr>
      <w:r>
        <w:rPr>
          <w:rFonts w:hint="eastAsia"/>
        </w:rPr>
        <w:t>①装备文件数据信息</w:t>
      </w:r>
      <w:r>
        <w:rPr>
          <w:rFonts w:hint="eastAsia"/>
          <w:lang w:eastAsia="zh-CN"/>
        </w:rPr>
        <w:t>。共享交换信息注册发布</w:t>
      </w:r>
      <w:r>
        <w:rPr>
          <w:rFonts w:hint="eastAsia"/>
          <w:lang w:val="en-US" w:eastAsia="zh-CN"/>
        </w:rPr>
        <w:t>模块从</w:t>
      </w:r>
      <w:r>
        <w:rPr>
          <w:rFonts w:hint="eastAsia"/>
          <w:lang w:eastAsia="zh-CN"/>
        </w:rPr>
        <w:t>文件</w:t>
      </w:r>
      <w:r>
        <w:rPr>
          <w:rFonts w:hint="eastAsia"/>
          <w:lang w:val="en-US" w:eastAsia="zh-CN"/>
        </w:rPr>
        <w:t>共享</w:t>
      </w:r>
      <w:r>
        <w:rPr>
          <w:rFonts w:hint="eastAsia"/>
          <w:lang w:eastAsia="zh-CN"/>
        </w:rPr>
        <w:t>交换</w:t>
      </w:r>
      <w:r>
        <w:rPr>
          <w:rFonts w:hint="eastAsia"/>
          <w:lang w:val="en-US" w:eastAsia="zh-CN"/>
        </w:rPr>
        <w:t>模块获取</w:t>
      </w:r>
      <w:r>
        <w:rPr>
          <w:rFonts w:hint="eastAsia"/>
        </w:rPr>
        <w:t>装备文件数据信息</w:t>
      </w:r>
      <w:r>
        <w:rPr>
          <w:rFonts w:hint="eastAsia"/>
          <w:lang w:eastAsia="zh-CN"/>
        </w:rPr>
        <w:t>；共享交换信息订阅获取</w:t>
      </w:r>
      <w:r>
        <w:rPr>
          <w:rFonts w:hint="eastAsia"/>
          <w:lang w:val="en-US" w:eastAsia="zh-CN"/>
        </w:rPr>
        <w:t>模块从</w:t>
      </w:r>
      <w:r>
        <w:rPr>
          <w:rFonts w:hint="eastAsia"/>
          <w:lang w:eastAsia="zh-CN"/>
        </w:rPr>
        <w:t>文件</w:t>
      </w:r>
      <w:r>
        <w:rPr>
          <w:rFonts w:hint="eastAsia"/>
          <w:lang w:val="en-US" w:eastAsia="zh-CN"/>
        </w:rPr>
        <w:t>共享</w:t>
      </w:r>
      <w:r>
        <w:rPr>
          <w:rFonts w:hint="eastAsia"/>
          <w:lang w:eastAsia="zh-CN"/>
        </w:rPr>
        <w:t>交换</w:t>
      </w:r>
      <w:r>
        <w:rPr>
          <w:rFonts w:hint="eastAsia"/>
          <w:lang w:val="en-US" w:eastAsia="zh-CN"/>
        </w:rPr>
        <w:t>模块获取</w:t>
      </w:r>
      <w:r>
        <w:rPr>
          <w:rFonts w:hint="eastAsia"/>
        </w:rPr>
        <w:t>装备文件数据信息</w:t>
      </w:r>
      <w:r>
        <w:rPr>
          <w:rFonts w:hint="eastAsia"/>
          <w:lang w:eastAsia="zh-CN"/>
        </w:rPr>
        <w:t>。</w:t>
      </w:r>
      <w:r>
        <w:rPr>
          <w:rFonts w:hint="eastAsia"/>
        </w:rPr>
        <w:t>②装备接口数据信息</w:t>
      </w:r>
      <w:r>
        <w:rPr>
          <w:rFonts w:hint="eastAsia"/>
          <w:lang w:eastAsia="zh-CN"/>
        </w:rPr>
        <w:t>。共享交换信息注册发布</w:t>
      </w:r>
      <w:r>
        <w:rPr>
          <w:rFonts w:hint="eastAsia"/>
          <w:lang w:val="en-US" w:eastAsia="zh-CN"/>
        </w:rPr>
        <w:t>模块从接口</w:t>
      </w:r>
      <w:r>
        <w:rPr>
          <w:rFonts w:hint="eastAsia"/>
          <w:lang w:eastAsia="zh-CN"/>
        </w:rPr>
        <w:t>共享交换</w:t>
      </w:r>
      <w:r>
        <w:rPr>
          <w:rFonts w:hint="eastAsia"/>
          <w:lang w:val="en-US" w:eastAsia="zh-CN"/>
        </w:rPr>
        <w:t>模块获取</w:t>
      </w:r>
      <w:r>
        <w:rPr>
          <w:rFonts w:hint="eastAsia"/>
        </w:rPr>
        <w:t>装备</w:t>
      </w:r>
      <w:r>
        <w:rPr>
          <w:rFonts w:hint="eastAsia"/>
          <w:lang w:val="en-US" w:eastAsia="zh-CN"/>
        </w:rPr>
        <w:t>接口</w:t>
      </w:r>
      <w:r>
        <w:rPr>
          <w:rFonts w:hint="eastAsia"/>
        </w:rPr>
        <w:t>数据信息</w:t>
      </w:r>
      <w:r>
        <w:rPr>
          <w:rFonts w:hint="eastAsia"/>
          <w:lang w:eastAsia="zh-CN"/>
        </w:rPr>
        <w:t>；共享交换信息订阅获取</w:t>
      </w:r>
      <w:r>
        <w:rPr>
          <w:rFonts w:hint="eastAsia"/>
          <w:lang w:val="en-US" w:eastAsia="zh-CN"/>
        </w:rPr>
        <w:t>模块从接口共享</w:t>
      </w:r>
      <w:r>
        <w:rPr>
          <w:rFonts w:hint="eastAsia"/>
          <w:lang w:eastAsia="zh-CN"/>
        </w:rPr>
        <w:t>交换</w:t>
      </w:r>
      <w:r>
        <w:rPr>
          <w:rFonts w:hint="eastAsia"/>
          <w:lang w:val="en-US" w:eastAsia="zh-CN"/>
        </w:rPr>
        <w:t>模块获取</w:t>
      </w:r>
      <w:r>
        <w:rPr>
          <w:rFonts w:hint="eastAsia"/>
        </w:rPr>
        <w:t>装备</w:t>
      </w:r>
      <w:r>
        <w:rPr>
          <w:rFonts w:hint="eastAsia"/>
          <w:lang w:val="en-US" w:eastAsia="zh-CN"/>
        </w:rPr>
        <w:t>接口</w:t>
      </w:r>
      <w:r>
        <w:rPr>
          <w:rFonts w:hint="eastAsia"/>
        </w:rPr>
        <w:t>数据信息</w:t>
      </w:r>
      <w:r>
        <w:rPr>
          <w:rFonts w:hint="eastAsia"/>
          <w:lang w:eastAsia="zh-CN"/>
        </w:rPr>
        <w:t>。</w:t>
      </w:r>
      <w:r>
        <w:rPr>
          <w:rFonts w:hint="eastAsia"/>
        </w:rPr>
        <w:t>③装备条目数据信息</w:t>
      </w:r>
      <w:r>
        <w:rPr>
          <w:rFonts w:hint="eastAsia"/>
          <w:lang w:eastAsia="zh-CN"/>
        </w:rPr>
        <w:t>。共享交换信息注册发布</w:t>
      </w:r>
      <w:r>
        <w:rPr>
          <w:rFonts w:hint="eastAsia"/>
          <w:lang w:val="en-US" w:eastAsia="zh-CN"/>
        </w:rPr>
        <w:t>模块从</w:t>
      </w:r>
      <w:r>
        <w:rPr>
          <w:rFonts w:hint="eastAsia"/>
          <w:lang w:eastAsia="zh-CN"/>
        </w:rPr>
        <w:t>数据共享授权</w:t>
      </w:r>
      <w:r>
        <w:rPr>
          <w:rFonts w:hint="eastAsia"/>
          <w:lang w:val="en-US" w:eastAsia="zh-CN"/>
        </w:rPr>
        <w:t>模块获取</w:t>
      </w:r>
      <w:r>
        <w:rPr>
          <w:rFonts w:hint="eastAsia"/>
        </w:rPr>
        <w:t>装备</w:t>
      </w:r>
      <w:r>
        <w:rPr>
          <w:rFonts w:hint="eastAsia"/>
          <w:lang w:val="en-US" w:eastAsia="zh-CN"/>
        </w:rPr>
        <w:t>条目</w:t>
      </w:r>
      <w:r>
        <w:rPr>
          <w:rFonts w:hint="eastAsia"/>
        </w:rPr>
        <w:t>数据信息</w:t>
      </w:r>
      <w:r>
        <w:rPr>
          <w:rFonts w:hint="eastAsia"/>
          <w:lang w:eastAsia="zh-CN"/>
        </w:rPr>
        <w:t>；共享交换信息订阅获取</w:t>
      </w:r>
      <w:r>
        <w:rPr>
          <w:rFonts w:hint="eastAsia"/>
          <w:lang w:val="en-US" w:eastAsia="zh-CN"/>
        </w:rPr>
        <w:t>模块从</w:t>
      </w:r>
      <w:r>
        <w:rPr>
          <w:rFonts w:hint="eastAsia"/>
          <w:lang w:eastAsia="zh-CN"/>
        </w:rPr>
        <w:t>数据共享授权</w:t>
      </w:r>
      <w:r>
        <w:rPr>
          <w:rFonts w:hint="eastAsia"/>
          <w:lang w:val="en-US" w:eastAsia="zh-CN"/>
        </w:rPr>
        <w:t>模块获取</w:t>
      </w:r>
      <w:r>
        <w:rPr>
          <w:rFonts w:hint="eastAsia"/>
        </w:rPr>
        <w:t>装备</w:t>
      </w:r>
      <w:r>
        <w:rPr>
          <w:rFonts w:hint="eastAsia"/>
          <w:lang w:val="en-US" w:eastAsia="zh-CN"/>
        </w:rPr>
        <w:t>条目</w:t>
      </w:r>
      <w:r>
        <w:rPr>
          <w:rFonts w:hint="eastAsia"/>
        </w:rPr>
        <w:t>数据信息</w:t>
      </w:r>
      <w:r>
        <w:rPr>
          <w:rFonts w:hint="eastAsia"/>
          <w:lang w:eastAsia="zh-CN"/>
        </w:rPr>
        <w:t>。</w:t>
      </w:r>
    </w:p>
    <w:p>
      <w:pPr>
        <w:pStyle w:val="4"/>
        <w:ind w:firstLine="560"/>
        <w:rPr>
          <w:rFonts w:hint="eastAsia"/>
          <w:lang w:val="en-US" w:eastAsia="zh-CN"/>
        </w:rPr>
      </w:pPr>
      <w:r>
        <w:rPr>
          <w:rFonts w:hint="eastAsia"/>
        </w:rPr>
        <w:t>④装备数据注册信息</w:t>
      </w:r>
      <w:r>
        <w:rPr>
          <w:rFonts w:hint="eastAsia"/>
          <w:lang w:eastAsia="zh-CN"/>
        </w:rPr>
        <w:t>。数据共享交换日志</w:t>
      </w:r>
      <w:r>
        <w:rPr>
          <w:rFonts w:hint="eastAsia"/>
          <w:lang w:val="en-US" w:eastAsia="zh-CN"/>
        </w:rPr>
        <w:t>模块从</w:t>
      </w:r>
      <w:r>
        <w:rPr>
          <w:rFonts w:hint="eastAsia"/>
          <w:lang w:eastAsia="zh-CN"/>
        </w:rPr>
        <w:t>共享交换信息注册发布</w:t>
      </w:r>
      <w:r>
        <w:rPr>
          <w:rFonts w:hint="eastAsia"/>
          <w:lang w:val="en-US" w:eastAsia="zh-CN"/>
        </w:rPr>
        <w:t>模块获取文件、接口、条目数据的注册信息。</w:t>
      </w:r>
      <w:r>
        <w:rPr>
          <w:rFonts w:hint="eastAsia"/>
        </w:rPr>
        <w:t>⑤装备数据发布信息</w:t>
      </w:r>
      <w:r>
        <w:rPr>
          <w:rFonts w:hint="eastAsia"/>
          <w:lang w:eastAsia="zh-CN"/>
        </w:rPr>
        <w:t>。数据共享交换日志</w:t>
      </w:r>
      <w:r>
        <w:rPr>
          <w:rFonts w:hint="eastAsia"/>
          <w:lang w:val="en-US" w:eastAsia="zh-CN"/>
        </w:rPr>
        <w:t>模块从</w:t>
      </w:r>
      <w:r>
        <w:rPr>
          <w:rFonts w:hint="eastAsia"/>
          <w:lang w:eastAsia="zh-CN"/>
        </w:rPr>
        <w:t>共享交换信息注册发布</w:t>
      </w:r>
      <w:r>
        <w:rPr>
          <w:rFonts w:hint="eastAsia"/>
          <w:lang w:val="en-US" w:eastAsia="zh-CN"/>
        </w:rPr>
        <w:t>模块获取文件、接口、条目数据的发布信息。</w:t>
      </w:r>
    </w:p>
    <w:p>
      <w:pPr>
        <w:pStyle w:val="4"/>
        <w:ind w:firstLine="560"/>
        <w:rPr>
          <w:rFonts w:hint="eastAsia"/>
        </w:rPr>
      </w:pPr>
      <w:r>
        <w:rPr>
          <w:rFonts w:hint="eastAsia"/>
        </w:rPr>
        <w:t>⑥装备数据申请信息</w:t>
      </w:r>
      <w:r>
        <w:rPr>
          <w:rFonts w:hint="eastAsia"/>
          <w:lang w:eastAsia="zh-CN"/>
        </w:rPr>
        <w:t>。数据共享交换日志</w:t>
      </w:r>
      <w:r>
        <w:rPr>
          <w:rFonts w:hint="eastAsia"/>
          <w:lang w:val="en-US" w:eastAsia="zh-CN"/>
        </w:rPr>
        <w:t>模块从</w:t>
      </w:r>
      <w:r>
        <w:rPr>
          <w:rFonts w:hint="eastAsia"/>
          <w:lang w:eastAsia="zh-CN"/>
        </w:rPr>
        <w:t>共享交换信息</w:t>
      </w:r>
      <w:r>
        <w:rPr>
          <w:rFonts w:hint="eastAsia"/>
          <w:lang w:val="en-US" w:eastAsia="zh-CN"/>
        </w:rPr>
        <w:t>订阅获取模块获取文件、接口、条目数据的申请信息。</w:t>
      </w:r>
      <w:r>
        <w:rPr>
          <w:rFonts w:hint="eastAsia"/>
        </w:rPr>
        <w:t>⑦装备数据审批信息</w:t>
      </w:r>
      <w:r>
        <w:rPr>
          <w:rFonts w:hint="eastAsia"/>
          <w:lang w:eastAsia="zh-CN"/>
        </w:rPr>
        <w:t>。数据共享交换日志</w:t>
      </w:r>
      <w:r>
        <w:rPr>
          <w:rFonts w:hint="eastAsia"/>
          <w:lang w:val="en-US" w:eastAsia="zh-CN"/>
        </w:rPr>
        <w:t>模块从</w:t>
      </w:r>
      <w:r>
        <w:rPr>
          <w:rFonts w:hint="eastAsia"/>
          <w:lang w:eastAsia="zh-CN"/>
        </w:rPr>
        <w:t>共享交换信息</w:t>
      </w:r>
      <w:r>
        <w:rPr>
          <w:rFonts w:hint="eastAsia"/>
          <w:lang w:val="en-US" w:eastAsia="zh-CN"/>
        </w:rPr>
        <w:t>订阅获取模块获取文件、接口、条目数据的审批信息。</w:t>
      </w:r>
    </w:p>
    <w:p>
      <w:pPr>
        <w:pStyle w:val="4"/>
        <w:ind w:firstLine="560"/>
        <w:rPr>
          <w:rFonts w:hint="eastAsia"/>
        </w:rPr>
      </w:pPr>
      <w:r>
        <w:rPr>
          <w:rFonts w:hint="eastAsia"/>
        </w:rPr>
        <w:t>⑧装备文件数据交换信息</w:t>
      </w:r>
      <w:r>
        <w:rPr>
          <w:rFonts w:hint="eastAsia"/>
          <w:lang w:eastAsia="zh-CN"/>
        </w:rPr>
        <w:t>。数据共享交换日志</w:t>
      </w:r>
      <w:r>
        <w:rPr>
          <w:rFonts w:hint="eastAsia"/>
          <w:lang w:val="en-US" w:eastAsia="zh-CN"/>
        </w:rPr>
        <w:t>从</w:t>
      </w:r>
      <w:r>
        <w:rPr>
          <w:rFonts w:hint="eastAsia"/>
          <w:lang w:eastAsia="zh-CN"/>
        </w:rPr>
        <w:t>文件共享交换</w:t>
      </w:r>
      <w:r>
        <w:rPr>
          <w:rFonts w:hint="eastAsia"/>
          <w:lang w:val="en-US" w:eastAsia="zh-CN"/>
        </w:rPr>
        <w:t>模块获取</w:t>
      </w:r>
      <w:r>
        <w:rPr>
          <w:rFonts w:hint="eastAsia"/>
        </w:rPr>
        <w:t>装备文件数据交换信息</w:t>
      </w:r>
      <w:r>
        <w:rPr>
          <w:rFonts w:hint="eastAsia"/>
          <w:lang w:eastAsia="zh-CN"/>
        </w:rPr>
        <w:t>。</w:t>
      </w:r>
      <w:r>
        <w:rPr>
          <w:rFonts w:hint="eastAsia"/>
        </w:rPr>
        <w:t>⑨装备接口数据交换信息</w:t>
      </w:r>
      <w:r>
        <w:rPr>
          <w:rFonts w:hint="eastAsia"/>
          <w:lang w:eastAsia="zh-CN"/>
        </w:rPr>
        <w:t>。数据共享交换日志</w:t>
      </w:r>
      <w:r>
        <w:rPr>
          <w:rFonts w:hint="eastAsia"/>
          <w:lang w:val="en-US" w:eastAsia="zh-CN"/>
        </w:rPr>
        <w:t>从</w:t>
      </w:r>
      <w:r>
        <w:rPr>
          <w:rFonts w:hint="eastAsia"/>
          <w:lang w:eastAsia="zh-CN"/>
        </w:rPr>
        <w:t>接口共享</w:t>
      </w:r>
      <w:r>
        <w:rPr>
          <w:rFonts w:hint="eastAsia"/>
          <w:lang w:val="en-US" w:eastAsia="zh-CN"/>
        </w:rPr>
        <w:t>模块获取</w:t>
      </w:r>
      <w:r>
        <w:rPr>
          <w:rFonts w:hint="eastAsia"/>
        </w:rPr>
        <w:t>装备接口数据交换信息</w:t>
      </w:r>
      <w:r>
        <w:rPr>
          <w:rFonts w:hint="eastAsia"/>
          <w:lang w:eastAsia="zh-CN"/>
        </w:rPr>
        <w:t>。</w:t>
      </w:r>
      <w:r>
        <w:rPr>
          <w:rFonts w:hint="eastAsia"/>
        </w:rPr>
        <w:t>⑩装备条目数据交换信息</w:t>
      </w:r>
      <w:r>
        <w:rPr>
          <w:rFonts w:hint="eastAsia"/>
          <w:lang w:eastAsia="zh-CN"/>
        </w:rPr>
        <w:t>。数据共享交换日志</w:t>
      </w:r>
      <w:r>
        <w:rPr>
          <w:rFonts w:hint="eastAsia"/>
          <w:lang w:val="en-US" w:eastAsia="zh-CN"/>
        </w:rPr>
        <w:t>从</w:t>
      </w:r>
      <w:r>
        <w:rPr>
          <w:rFonts w:hint="eastAsia"/>
          <w:lang w:eastAsia="zh-CN"/>
        </w:rPr>
        <w:t>数据共享授权</w:t>
      </w:r>
      <w:r>
        <w:rPr>
          <w:rFonts w:hint="eastAsia"/>
          <w:lang w:val="en-US" w:eastAsia="zh-CN"/>
        </w:rPr>
        <w:t>模块获取</w:t>
      </w:r>
      <w:r>
        <w:rPr>
          <w:rFonts w:hint="eastAsia"/>
        </w:rPr>
        <w:t>装备条目数据交换信息</w:t>
      </w:r>
      <w:r>
        <w:rPr>
          <w:rFonts w:hint="eastAsia"/>
          <w:lang w:eastAsia="zh-CN"/>
        </w:rPr>
        <w:t>。</w:t>
      </w:r>
    </w:p>
    <w:p>
      <w:pPr>
        <w:pStyle w:val="4"/>
        <w:ind w:firstLine="560"/>
        <w:rPr>
          <w:rFonts w:hint="eastAsia"/>
        </w:rPr>
      </w:pPr>
      <w:r>
        <w:rPr>
          <w:rFonts w:hint="eastAsia"/>
        </w:rPr>
        <w:t>⑪数据共享数量信息</w:t>
      </w:r>
      <w:r>
        <w:rPr>
          <w:rFonts w:hint="eastAsia"/>
          <w:lang w:eastAsia="zh-CN"/>
        </w:rPr>
        <w:t>。数据共享交换贡献度分析</w:t>
      </w:r>
      <w:r>
        <w:rPr>
          <w:rFonts w:hint="eastAsia"/>
          <w:lang w:val="en-US" w:eastAsia="zh-CN"/>
        </w:rPr>
        <w:t>从</w:t>
      </w:r>
      <w:r>
        <w:rPr>
          <w:rFonts w:hint="eastAsia"/>
          <w:lang w:eastAsia="zh-CN"/>
        </w:rPr>
        <w:t>文件共享交换、接口共享、数据共享授权</w:t>
      </w:r>
      <w:r>
        <w:rPr>
          <w:rFonts w:hint="eastAsia"/>
          <w:lang w:val="en-US" w:eastAsia="zh-CN"/>
        </w:rPr>
        <w:t>3个模块获取文件、接口、条目等</w:t>
      </w:r>
      <w:r>
        <w:rPr>
          <w:rFonts w:hint="eastAsia"/>
        </w:rPr>
        <w:t>数据</w:t>
      </w:r>
      <w:r>
        <w:rPr>
          <w:rFonts w:hint="eastAsia"/>
          <w:lang w:eastAsia="zh-CN"/>
        </w:rPr>
        <w:t>的</w:t>
      </w:r>
      <w:r>
        <w:rPr>
          <w:rFonts w:hint="eastAsia"/>
        </w:rPr>
        <w:t>共享数量信息</w:t>
      </w:r>
      <w:r>
        <w:rPr>
          <w:rFonts w:hint="eastAsia"/>
          <w:lang w:eastAsia="zh-CN"/>
        </w:rPr>
        <w:t>。⑫</w:t>
      </w:r>
      <w:r>
        <w:rPr>
          <w:rFonts w:hint="eastAsia"/>
        </w:rPr>
        <w:t>数据下载次数信息</w:t>
      </w:r>
      <w:r>
        <w:rPr>
          <w:rFonts w:hint="eastAsia"/>
          <w:lang w:eastAsia="zh-CN"/>
        </w:rPr>
        <w:t>。数据共享交换贡献度分析</w:t>
      </w:r>
      <w:r>
        <w:rPr>
          <w:rFonts w:hint="eastAsia"/>
          <w:lang w:val="en-US" w:eastAsia="zh-CN"/>
        </w:rPr>
        <w:t>从</w:t>
      </w:r>
      <w:r>
        <w:rPr>
          <w:rFonts w:hint="eastAsia"/>
          <w:lang w:eastAsia="zh-CN"/>
        </w:rPr>
        <w:t>文件共享交换、接口共享、数据共享授权</w:t>
      </w:r>
      <w:r>
        <w:rPr>
          <w:rFonts w:hint="eastAsia"/>
          <w:lang w:val="en-US" w:eastAsia="zh-CN"/>
        </w:rPr>
        <w:t>3个模块获取文件、接口、条目等</w:t>
      </w:r>
      <w:r>
        <w:rPr>
          <w:rFonts w:hint="eastAsia"/>
        </w:rPr>
        <w:t>数据</w:t>
      </w:r>
      <w:r>
        <w:rPr>
          <w:rFonts w:hint="eastAsia"/>
          <w:lang w:eastAsia="zh-CN"/>
        </w:rPr>
        <w:t>的</w:t>
      </w:r>
      <w:r>
        <w:rPr>
          <w:rFonts w:hint="eastAsia"/>
        </w:rPr>
        <w:t>下载次数信息</w:t>
      </w:r>
      <w:r>
        <w:rPr>
          <w:rFonts w:hint="eastAsia"/>
          <w:lang w:eastAsia="zh-CN"/>
        </w:rPr>
        <w:t>。</w:t>
      </w:r>
    </w:p>
    <w:p>
      <w:pPr>
        <w:pStyle w:val="4"/>
        <w:ind w:firstLine="560"/>
        <w:rPr>
          <w:rFonts w:hint="eastAsia"/>
          <w:lang w:eastAsia="zh-CN"/>
        </w:rPr>
      </w:pPr>
      <w:r>
        <w:rPr>
          <w:rFonts w:hint="eastAsia"/>
          <w:lang w:eastAsia="zh-CN"/>
        </w:rPr>
        <w:t>⑬</w:t>
      </w:r>
      <w:r>
        <w:rPr>
          <w:rFonts w:hint="eastAsia"/>
        </w:rPr>
        <w:t>数据申请次数信息</w:t>
      </w:r>
      <w:r>
        <w:rPr>
          <w:rFonts w:hint="eastAsia"/>
          <w:lang w:eastAsia="zh-CN"/>
        </w:rPr>
        <w:t>。数据共享交换贡献度分析</w:t>
      </w:r>
      <w:r>
        <w:rPr>
          <w:rFonts w:hint="eastAsia"/>
          <w:lang w:val="en-US" w:eastAsia="zh-CN"/>
        </w:rPr>
        <w:t>从</w:t>
      </w:r>
      <w:r>
        <w:rPr>
          <w:rFonts w:hint="eastAsia"/>
          <w:lang w:eastAsia="zh-CN"/>
        </w:rPr>
        <w:t>共享交换信息订阅获取</w:t>
      </w:r>
      <w:r>
        <w:rPr>
          <w:rFonts w:hint="eastAsia"/>
          <w:lang w:val="en-US" w:eastAsia="zh-CN"/>
        </w:rPr>
        <w:t>模块获取文件、接口、条目等</w:t>
      </w:r>
      <w:r>
        <w:rPr>
          <w:rFonts w:hint="eastAsia"/>
        </w:rPr>
        <w:t>数据</w:t>
      </w:r>
      <w:r>
        <w:rPr>
          <w:rFonts w:hint="eastAsia"/>
          <w:lang w:eastAsia="zh-CN"/>
        </w:rPr>
        <w:t>的</w:t>
      </w:r>
      <w:r>
        <w:rPr>
          <w:rFonts w:hint="eastAsia"/>
        </w:rPr>
        <w:t>申请次数信息</w:t>
      </w:r>
      <w:r>
        <w:rPr>
          <w:rFonts w:hint="eastAsia"/>
          <w:lang w:eastAsia="zh-CN"/>
        </w:rPr>
        <w:t>。⑭</w:t>
      </w:r>
      <w:r>
        <w:rPr>
          <w:rFonts w:hint="eastAsia"/>
        </w:rPr>
        <w:t>数据浏览数量信息</w:t>
      </w:r>
      <w:r>
        <w:rPr>
          <w:rFonts w:hint="eastAsia"/>
          <w:lang w:eastAsia="zh-CN"/>
        </w:rPr>
        <w:t>。数据共享交换贡献度分析</w:t>
      </w:r>
      <w:r>
        <w:rPr>
          <w:rFonts w:hint="eastAsia"/>
          <w:lang w:val="en-US" w:eastAsia="zh-CN"/>
        </w:rPr>
        <w:t>从</w:t>
      </w:r>
      <w:r>
        <w:rPr>
          <w:rFonts w:hint="eastAsia"/>
          <w:lang w:eastAsia="zh-CN"/>
        </w:rPr>
        <w:t>共享交换信息订阅获取</w:t>
      </w:r>
      <w:r>
        <w:rPr>
          <w:rFonts w:hint="eastAsia"/>
          <w:lang w:val="en-US" w:eastAsia="zh-CN"/>
        </w:rPr>
        <w:t>模块获取文件、接口、条目等</w:t>
      </w:r>
      <w:r>
        <w:rPr>
          <w:rFonts w:hint="eastAsia"/>
        </w:rPr>
        <w:t>数据</w:t>
      </w:r>
      <w:r>
        <w:rPr>
          <w:rFonts w:hint="eastAsia"/>
          <w:lang w:eastAsia="zh-CN"/>
        </w:rPr>
        <w:t>的</w:t>
      </w:r>
      <w:r>
        <w:rPr>
          <w:rFonts w:hint="eastAsia"/>
        </w:rPr>
        <w:t>浏览数量信息</w:t>
      </w:r>
      <w:r>
        <w:rPr>
          <w:rFonts w:hint="eastAsia"/>
          <w:lang w:eastAsia="zh-CN"/>
        </w:rPr>
        <w:t>。</w:t>
      </w:r>
    </w:p>
    <w:p>
      <w:pPr>
        <w:pStyle w:val="70"/>
      </w:pPr>
      <w:r>
        <w:object>
          <v:shape id="_x0000_i1093" o:spt="75" type="#_x0000_t75" style="height:321.2pt;width:414.9pt;" o:ole="t" filled="f" o:preferrelative="t" stroked="f" coordsize="21600,21600">
            <v:path/>
            <v:fill on="f" focussize="0,0"/>
            <v:stroke on="f"/>
            <v:imagedata r:id="rId143" o:title=""/>
            <o:lock v:ext="edit" aspectratio="f"/>
            <w10:wrap type="none"/>
            <w10:anchorlock/>
          </v:shape>
          <o:OLEObject Type="Embed" ProgID="Visio.Drawing.15" ShapeID="_x0000_i1093" DrawAspect="Content" ObjectID="_1468075793" r:id="rId142">
            <o:LockedField>false</o:LockedField>
          </o:OLEObject>
        </w:object>
      </w:r>
    </w:p>
    <w:p>
      <w:pPr>
        <w:pStyle w:val="50"/>
        <w:rPr>
          <w:rFonts w:hint="eastAsia"/>
        </w:rPr>
      </w:pPr>
      <w:r>
        <w:rPr>
          <w:rFonts w:hint="eastAsia"/>
          <w:lang w:eastAsia="zh-CN"/>
        </w:rPr>
        <w:t>数据共享交换</w:t>
      </w:r>
      <w:r>
        <w:rPr>
          <w:rFonts w:hint="eastAsia"/>
        </w:rPr>
        <w:t>内部信息交互关系图</w:t>
      </w:r>
    </w:p>
    <w:p>
      <w:pPr>
        <w:pStyle w:val="4"/>
        <w:ind w:firstLine="560"/>
        <w:rPr>
          <w:rFonts w:hint="eastAsia"/>
        </w:rPr>
      </w:pPr>
      <w:r>
        <w:rPr>
          <w:rFonts w:hint="eastAsia"/>
          <w:lang w:eastAsia="zh-CN"/>
        </w:rPr>
        <w:t>数据共享交换</w:t>
      </w:r>
      <w:r>
        <w:rPr>
          <w:rFonts w:hint="eastAsia"/>
        </w:rPr>
        <w:t>内部信息交互说明见</w:t>
      </w:r>
      <w:r>
        <w:rPr>
          <w:rFonts w:hint="eastAsia"/>
          <w:lang w:val="en-US" w:eastAsia="zh-CN"/>
        </w:rPr>
        <w:t>下表</w:t>
      </w:r>
      <w:r>
        <w:rPr>
          <w:rFonts w:hint="eastAsia"/>
        </w:rPr>
        <w:t>。</w:t>
      </w:r>
    </w:p>
    <w:p>
      <w:pPr>
        <w:pStyle w:val="59"/>
        <w:rPr>
          <w:sz w:val="24"/>
          <w:szCs w:val="18"/>
        </w:rPr>
      </w:pPr>
      <w:r>
        <w:rPr>
          <w:rFonts w:hint="eastAsia"/>
          <w:sz w:val="24"/>
          <w:szCs w:val="18"/>
        </w:rPr>
        <w:t>数据共享交换内部接口表</w:t>
      </w:r>
    </w:p>
    <w:tbl>
      <w:tblPr>
        <w:tblStyle w:val="39"/>
        <w:tblW w:w="8215"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035"/>
        <w:gridCol w:w="986"/>
        <w:gridCol w:w="1689"/>
        <w:gridCol w:w="1682"/>
        <w:gridCol w:w="1690"/>
        <w:gridCol w:w="1133"/>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70" w:hRule="atLeast"/>
          <w:tblHeader/>
          <w:jc w:val="center"/>
        </w:trPr>
        <w:tc>
          <w:tcPr>
            <w:tcW w:w="1035" w:type="dxa"/>
            <w:tcBorders>
              <w:top w:val="single" w:color="auto" w:sz="12" w:space="0"/>
              <w:bottom w:val="single" w:color="auto" w:sz="12" w:space="0"/>
            </w:tcBorders>
            <w:shd w:val="clear" w:color="auto" w:fill="auto"/>
            <w:vAlign w:val="center"/>
          </w:tcPr>
          <w:p>
            <w:pPr>
              <w:pStyle w:val="56"/>
            </w:pPr>
            <w:r>
              <w:rPr>
                <w:rFonts w:hint="eastAsia"/>
              </w:rPr>
              <w:t>节点A</w:t>
            </w:r>
          </w:p>
        </w:tc>
        <w:tc>
          <w:tcPr>
            <w:tcW w:w="986" w:type="dxa"/>
            <w:tcBorders>
              <w:top w:val="single" w:color="auto" w:sz="12" w:space="0"/>
              <w:bottom w:val="single" w:color="auto" w:sz="12" w:space="0"/>
            </w:tcBorders>
            <w:shd w:val="clear" w:color="auto" w:fill="auto"/>
            <w:vAlign w:val="center"/>
          </w:tcPr>
          <w:p>
            <w:pPr>
              <w:pStyle w:val="56"/>
            </w:pPr>
            <w:r>
              <w:rPr>
                <w:rFonts w:hint="eastAsia"/>
              </w:rPr>
              <w:t>节点B</w:t>
            </w:r>
          </w:p>
        </w:tc>
        <w:tc>
          <w:tcPr>
            <w:tcW w:w="1689" w:type="dxa"/>
            <w:tcBorders>
              <w:top w:val="single" w:color="auto" w:sz="12" w:space="0"/>
              <w:bottom w:val="single" w:color="auto" w:sz="12" w:space="0"/>
            </w:tcBorders>
            <w:shd w:val="clear" w:color="auto" w:fill="auto"/>
            <w:vAlign w:val="center"/>
          </w:tcPr>
          <w:p>
            <w:pPr>
              <w:pStyle w:val="56"/>
            </w:pPr>
            <w:r>
              <w:rPr>
                <w:rFonts w:hint="eastAsia"/>
              </w:rPr>
              <w:t>信息交换方向</w:t>
            </w:r>
          </w:p>
        </w:tc>
        <w:tc>
          <w:tcPr>
            <w:tcW w:w="1682" w:type="dxa"/>
            <w:tcBorders>
              <w:top w:val="single" w:color="auto" w:sz="12" w:space="0"/>
              <w:bottom w:val="single" w:color="auto" w:sz="12" w:space="0"/>
            </w:tcBorders>
            <w:shd w:val="clear" w:color="auto" w:fill="auto"/>
            <w:vAlign w:val="center"/>
          </w:tcPr>
          <w:p>
            <w:pPr>
              <w:pStyle w:val="56"/>
            </w:pPr>
            <w:r>
              <w:rPr>
                <w:rFonts w:hint="eastAsia"/>
              </w:rPr>
              <w:t>信息内容</w:t>
            </w:r>
          </w:p>
        </w:tc>
        <w:tc>
          <w:tcPr>
            <w:tcW w:w="1690" w:type="dxa"/>
            <w:tcBorders>
              <w:top w:val="single" w:color="auto" w:sz="12" w:space="0"/>
              <w:bottom w:val="single" w:color="auto" w:sz="12" w:space="0"/>
            </w:tcBorders>
            <w:shd w:val="clear" w:color="auto" w:fill="auto"/>
            <w:vAlign w:val="center"/>
          </w:tcPr>
          <w:p>
            <w:pPr>
              <w:pStyle w:val="56"/>
            </w:pPr>
            <w:r>
              <w:rPr>
                <w:rFonts w:hint="eastAsia"/>
              </w:rPr>
              <w:t>交换格式标准</w:t>
            </w:r>
          </w:p>
        </w:tc>
        <w:tc>
          <w:tcPr>
            <w:tcW w:w="1133" w:type="dxa"/>
            <w:tcBorders>
              <w:top w:val="single" w:color="auto" w:sz="12" w:space="0"/>
              <w:bottom w:val="single" w:color="auto" w:sz="12" w:space="0"/>
            </w:tcBorders>
            <w:vAlign w:val="center"/>
          </w:tcPr>
          <w:p>
            <w:pPr>
              <w:pStyle w:val="56"/>
            </w:pPr>
            <w:r>
              <w:rPr>
                <w:rFonts w:hint="eastAsia"/>
              </w:rPr>
              <w:t>传输标准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4" w:hRule="atLeast"/>
          <w:jc w:val="center"/>
        </w:trPr>
        <w:tc>
          <w:tcPr>
            <w:tcW w:w="1035" w:type="dxa"/>
            <w:vMerge w:val="restart"/>
            <w:tcBorders>
              <w:top w:val="single" w:color="auto" w:sz="12" w:space="0"/>
            </w:tcBorders>
            <w:vAlign w:val="center"/>
          </w:tcPr>
          <w:p>
            <w:pPr>
              <w:pStyle w:val="52"/>
            </w:pPr>
            <w:r>
              <w:rPr>
                <w:rFonts w:hint="eastAsia"/>
                <w:lang w:val="en-US" w:eastAsia="zh-CN"/>
              </w:rPr>
              <w:t>共享交换信息注册发布</w:t>
            </w:r>
            <w:r>
              <w:rPr>
                <w:rFonts w:hint="eastAsia"/>
              </w:rPr>
              <w:t>模块</w:t>
            </w:r>
          </w:p>
        </w:tc>
        <w:tc>
          <w:tcPr>
            <w:tcW w:w="986" w:type="dxa"/>
            <w:tcBorders>
              <w:top w:val="single" w:color="auto" w:sz="12" w:space="0"/>
            </w:tcBorders>
            <w:vAlign w:val="center"/>
          </w:tcPr>
          <w:p>
            <w:pPr>
              <w:pStyle w:val="52"/>
              <w:rPr>
                <w:rFonts w:hint="default" w:eastAsia="仿宋_GB2312"/>
                <w:lang w:val="en-US" w:eastAsia="zh-CN"/>
              </w:rPr>
            </w:pPr>
            <w:r>
              <w:rPr>
                <w:rFonts w:hint="eastAsia"/>
                <w:lang w:val="en-US" w:eastAsia="zh-CN"/>
              </w:rPr>
              <w:t>文件</w:t>
            </w:r>
            <w:r>
              <w:rPr>
                <w:rFonts w:hint="eastAsia"/>
                <w:lang w:eastAsia="zh-CN"/>
              </w:rPr>
              <w:t>共享交换</w:t>
            </w:r>
            <w:r>
              <w:rPr>
                <w:rFonts w:hint="eastAsia"/>
                <w:lang w:val="en-US" w:eastAsia="zh-CN"/>
              </w:rPr>
              <w:t>模块</w:t>
            </w:r>
          </w:p>
        </w:tc>
        <w:tc>
          <w:tcPr>
            <w:tcW w:w="1689" w:type="dxa"/>
            <w:tcBorders>
              <w:top w:val="single" w:color="auto" w:sz="12" w:space="0"/>
            </w:tcBorders>
            <w:shd w:val="clear" w:color="auto" w:fill="auto"/>
            <w:vAlign w:val="center"/>
          </w:tcPr>
          <w:p>
            <w:pPr>
              <w:pStyle w:val="52"/>
            </w:pPr>
            <w:r>
              <w:rPr>
                <w:rFonts w:hint="eastAsia"/>
              </w:rPr>
              <w:t>A ← B</w:t>
            </w:r>
          </w:p>
        </w:tc>
        <w:tc>
          <w:tcPr>
            <w:tcW w:w="1682" w:type="dxa"/>
            <w:tcBorders>
              <w:top w:val="single" w:color="auto" w:sz="12" w:space="0"/>
            </w:tcBorders>
            <w:shd w:val="clear" w:color="auto" w:fill="auto"/>
            <w:vAlign w:val="center"/>
          </w:tcPr>
          <w:p>
            <w:pPr>
              <w:pStyle w:val="52"/>
              <w:jc w:val="both"/>
              <w:rPr>
                <w:rFonts w:hint="eastAsia"/>
                <w:lang w:val="zh-CN"/>
              </w:rPr>
            </w:pPr>
            <w:r>
              <w:rPr>
                <w:rFonts w:hint="eastAsia"/>
                <w:lang w:val="en-US" w:eastAsia="zh-CN"/>
              </w:rPr>
              <w:t>装备文件数据信息</w:t>
            </w:r>
          </w:p>
        </w:tc>
        <w:tc>
          <w:tcPr>
            <w:tcW w:w="1690" w:type="dxa"/>
            <w:tcBorders>
              <w:top w:val="single" w:color="auto" w:sz="12" w:space="0"/>
            </w:tcBorders>
            <w:shd w:val="clear" w:color="auto" w:fill="auto"/>
            <w:vAlign w:val="center"/>
          </w:tcPr>
          <w:p>
            <w:pPr>
              <w:pStyle w:val="52"/>
            </w:pPr>
            <w:r>
              <w:rPr>
                <w:rFonts w:hint="eastAsia"/>
              </w:rPr>
              <w:t>内部结构</w:t>
            </w:r>
          </w:p>
        </w:tc>
        <w:tc>
          <w:tcPr>
            <w:tcW w:w="1133" w:type="dxa"/>
            <w:tcBorders>
              <w:top w:val="single" w:color="auto" w:sz="12" w:space="0"/>
            </w:tcBorders>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4" w:hRule="atLeast"/>
          <w:jc w:val="center"/>
        </w:trPr>
        <w:tc>
          <w:tcPr>
            <w:tcW w:w="1035" w:type="dxa"/>
            <w:vMerge w:val="continue"/>
            <w:vAlign w:val="center"/>
          </w:tcPr>
          <w:p>
            <w:pPr>
              <w:pStyle w:val="52"/>
            </w:pPr>
          </w:p>
        </w:tc>
        <w:tc>
          <w:tcPr>
            <w:tcW w:w="986" w:type="dxa"/>
            <w:vAlign w:val="center"/>
          </w:tcPr>
          <w:p>
            <w:pPr>
              <w:pStyle w:val="52"/>
            </w:pPr>
            <w:r>
              <w:rPr>
                <w:rFonts w:hint="eastAsia"/>
                <w:lang w:val="en-US" w:eastAsia="zh-CN"/>
              </w:rPr>
              <w:t>接口</w:t>
            </w:r>
            <w:r>
              <w:rPr>
                <w:rFonts w:hint="eastAsia"/>
                <w:lang w:eastAsia="zh-CN"/>
              </w:rPr>
              <w:t>共享交换</w:t>
            </w:r>
            <w:r>
              <w:rPr>
                <w:rFonts w:hint="eastAsia"/>
                <w:lang w:val="en-US" w:eastAsia="zh-CN"/>
              </w:rPr>
              <w:t>模块</w:t>
            </w:r>
          </w:p>
        </w:tc>
        <w:tc>
          <w:tcPr>
            <w:tcW w:w="1689" w:type="dxa"/>
            <w:shd w:val="clear" w:color="auto" w:fill="auto"/>
            <w:vAlign w:val="center"/>
          </w:tcPr>
          <w:p>
            <w:pPr>
              <w:pStyle w:val="52"/>
            </w:pPr>
            <w:r>
              <w:rPr>
                <w:rFonts w:hint="eastAsia"/>
              </w:rPr>
              <w:t>A ← B</w:t>
            </w:r>
          </w:p>
        </w:tc>
        <w:tc>
          <w:tcPr>
            <w:tcW w:w="1682" w:type="dxa"/>
            <w:shd w:val="clear" w:color="auto" w:fill="auto"/>
            <w:vAlign w:val="center"/>
          </w:tcPr>
          <w:p>
            <w:pPr>
              <w:pStyle w:val="52"/>
              <w:jc w:val="both"/>
              <w:rPr>
                <w:rFonts w:hint="eastAsia"/>
                <w:lang w:val="zh-CN"/>
              </w:rPr>
            </w:pPr>
            <w:r>
              <w:rPr>
                <w:rFonts w:hint="eastAsia"/>
                <w:lang w:val="en-US" w:eastAsia="zh-CN"/>
              </w:rPr>
              <w:t>装备接口数据信息</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4" w:hRule="atLeast"/>
          <w:jc w:val="center"/>
        </w:trPr>
        <w:tc>
          <w:tcPr>
            <w:tcW w:w="1035" w:type="dxa"/>
            <w:vMerge w:val="continue"/>
            <w:vAlign w:val="center"/>
          </w:tcPr>
          <w:p>
            <w:pPr>
              <w:pStyle w:val="52"/>
            </w:pPr>
          </w:p>
        </w:tc>
        <w:tc>
          <w:tcPr>
            <w:tcW w:w="986" w:type="dxa"/>
            <w:vAlign w:val="center"/>
          </w:tcPr>
          <w:p>
            <w:pPr>
              <w:pStyle w:val="52"/>
              <w:rPr>
                <w:rFonts w:ascii="Times New Roman" w:hAnsi="Times New Roman" w:eastAsia="仿宋_GB2312" w:cs="Times New Roman"/>
                <w:kern w:val="2"/>
                <w:sz w:val="24"/>
                <w:szCs w:val="22"/>
                <w:lang w:val="en-US" w:eastAsia="zh-CN" w:bidi="ar-SA"/>
              </w:rPr>
            </w:pPr>
            <w:r>
              <w:rPr>
                <w:rFonts w:hint="eastAsia"/>
                <w:lang w:val="en-US" w:eastAsia="zh-CN"/>
              </w:rPr>
              <w:t>数据</w:t>
            </w:r>
            <w:r>
              <w:rPr>
                <w:rFonts w:hint="eastAsia"/>
                <w:lang w:eastAsia="zh-CN"/>
              </w:rPr>
              <w:t>共享</w:t>
            </w:r>
            <w:r>
              <w:rPr>
                <w:rFonts w:hint="eastAsia"/>
                <w:lang w:val="en-US" w:eastAsia="zh-CN"/>
              </w:rPr>
              <w:t>授权模块</w:t>
            </w:r>
          </w:p>
        </w:tc>
        <w:tc>
          <w:tcPr>
            <w:tcW w:w="1689" w:type="dxa"/>
            <w:shd w:val="clear" w:color="auto" w:fill="auto"/>
            <w:vAlign w:val="center"/>
          </w:tcPr>
          <w:p>
            <w:pPr>
              <w:pStyle w:val="52"/>
            </w:pPr>
            <w:r>
              <w:rPr>
                <w:rFonts w:hint="eastAsia"/>
              </w:rPr>
              <w:t>A ← B</w:t>
            </w:r>
          </w:p>
        </w:tc>
        <w:tc>
          <w:tcPr>
            <w:tcW w:w="1682" w:type="dxa"/>
            <w:shd w:val="clear" w:color="auto" w:fill="auto"/>
            <w:vAlign w:val="center"/>
          </w:tcPr>
          <w:p>
            <w:pPr>
              <w:pStyle w:val="52"/>
              <w:jc w:val="both"/>
              <w:rPr>
                <w:rFonts w:hint="eastAsia"/>
                <w:lang w:val="zh-CN"/>
              </w:rPr>
            </w:pPr>
            <w:r>
              <w:rPr>
                <w:rFonts w:hint="eastAsia"/>
                <w:lang w:val="en-US" w:eastAsia="zh-CN"/>
              </w:rPr>
              <w:t>装备条目数据信息</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4" w:hRule="atLeast"/>
          <w:jc w:val="center"/>
        </w:trPr>
        <w:tc>
          <w:tcPr>
            <w:tcW w:w="1035" w:type="dxa"/>
            <w:vMerge w:val="continue"/>
            <w:vAlign w:val="center"/>
          </w:tcPr>
          <w:p>
            <w:pPr>
              <w:pStyle w:val="52"/>
            </w:pPr>
          </w:p>
        </w:tc>
        <w:tc>
          <w:tcPr>
            <w:tcW w:w="986" w:type="dxa"/>
            <w:vMerge w:val="restart"/>
            <w:vAlign w:val="center"/>
          </w:tcPr>
          <w:p>
            <w:pPr>
              <w:pStyle w:val="52"/>
              <w:rPr>
                <w:rFonts w:hint="default" w:eastAsia="仿宋_GB2312"/>
                <w:lang w:val="en-US" w:eastAsia="zh-CN"/>
              </w:rPr>
            </w:pPr>
            <w:r>
              <w:rPr>
                <w:rFonts w:hint="eastAsia"/>
                <w:lang w:val="en-US" w:eastAsia="zh-CN"/>
              </w:rPr>
              <w:t>数据共享交换日志模块</w:t>
            </w:r>
          </w:p>
        </w:tc>
        <w:tc>
          <w:tcPr>
            <w:tcW w:w="1689" w:type="dxa"/>
            <w:shd w:val="clear" w:color="auto" w:fill="auto"/>
            <w:vAlign w:val="center"/>
          </w:tcPr>
          <w:p>
            <w:pPr>
              <w:pStyle w:val="52"/>
            </w:pPr>
            <w:r>
              <w:rPr>
                <w:rFonts w:hint="eastAsia"/>
              </w:rPr>
              <w:t>A → B</w:t>
            </w:r>
          </w:p>
        </w:tc>
        <w:tc>
          <w:tcPr>
            <w:tcW w:w="1682" w:type="dxa"/>
            <w:shd w:val="clear" w:color="auto" w:fill="auto"/>
            <w:vAlign w:val="center"/>
          </w:tcPr>
          <w:p>
            <w:pPr>
              <w:pStyle w:val="52"/>
              <w:jc w:val="both"/>
              <w:rPr>
                <w:rFonts w:hint="eastAsia"/>
                <w:lang w:val="zh-CN"/>
              </w:rPr>
            </w:pPr>
            <w:r>
              <w:rPr>
                <w:rFonts w:hint="eastAsia"/>
                <w:lang w:val="en-US" w:eastAsia="zh-CN"/>
              </w:rPr>
              <w:t>装备数据注册信息</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4" w:hRule="atLeast"/>
          <w:jc w:val="center"/>
        </w:trPr>
        <w:tc>
          <w:tcPr>
            <w:tcW w:w="1035" w:type="dxa"/>
            <w:vMerge w:val="continue"/>
            <w:vAlign w:val="center"/>
          </w:tcPr>
          <w:p>
            <w:pPr>
              <w:pStyle w:val="52"/>
            </w:pPr>
          </w:p>
        </w:tc>
        <w:tc>
          <w:tcPr>
            <w:tcW w:w="986" w:type="dxa"/>
            <w:vMerge w:val="continue"/>
            <w:vAlign w:val="center"/>
          </w:tcPr>
          <w:p>
            <w:pPr>
              <w:pStyle w:val="52"/>
            </w:pPr>
          </w:p>
        </w:tc>
        <w:tc>
          <w:tcPr>
            <w:tcW w:w="1689" w:type="dxa"/>
            <w:shd w:val="clear" w:color="auto" w:fill="auto"/>
            <w:vAlign w:val="center"/>
          </w:tcPr>
          <w:p>
            <w:pPr>
              <w:pStyle w:val="52"/>
            </w:pPr>
            <w:r>
              <w:rPr>
                <w:rFonts w:hint="eastAsia"/>
              </w:rPr>
              <w:t>A → B</w:t>
            </w:r>
          </w:p>
        </w:tc>
        <w:tc>
          <w:tcPr>
            <w:tcW w:w="1682" w:type="dxa"/>
            <w:shd w:val="clear" w:color="auto" w:fill="auto"/>
            <w:vAlign w:val="center"/>
          </w:tcPr>
          <w:p>
            <w:pPr>
              <w:pStyle w:val="52"/>
              <w:jc w:val="both"/>
              <w:rPr>
                <w:rFonts w:hint="eastAsia"/>
                <w:lang w:val="zh-CN"/>
              </w:rPr>
            </w:pPr>
            <w:r>
              <w:rPr>
                <w:rFonts w:hint="eastAsia"/>
                <w:lang w:val="en-US" w:eastAsia="zh-CN"/>
              </w:rPr>
              <w:t>装备数据发布信息</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035" w:type="dxa"/>
            <w:vMerge w:val="restart"/>
            <w:vAlign w:val="center"/>
          </w:tcPr>
          <w:p>
            <w:pPr>
              <w:pStyle w:val="52"/>
              <w:rPr>
                <w:rFonts w:ascii="Times New Roman" w:hAnsi="Times New Roman" w:eastAsia="仿宋_GB2312" w:cs="Times New Roman"/>
                <w:kern w:val="2"/>
                <w:sz w:val="24"/>
                <w:szCs w:val="22"/>
                <w:lang w:val="en-US" w:eastAsia="zh-CN" w:bidi="ar-SA"/>
              </w:rPr>
            </w:pPr>
            <w:r>
              <w:rPr>
                <w:rFonts w:hint="eastAsia"/>
                <w:lang w:val="en-US" w:eastAsia="zh-CN"/>
              </w:rPr>
              <w:t>共享交换信息订阅获取</w:t>
            </w:r>
            <w:r>
              <w:rPr>
                <w:rFonts w:hint="eastAsia"/>
              </w:rPr>
              <w:t>模块</w:t>
            </w:r>
          </w:p>
        </w:tc>
        <w:tc>
          <w:tcPr>
            <w:tcW w:w="986" w:type="dxa"/>
            <w:vAlign w:val="center"/>
          </w:tcPr>
          <w:p>
            <w:pPr>
              <w:pStyle w:val="52"/>
              <w:rPr>
                <w:rFonts w:hint="default" w:ascii="Times New Roman" w:hAnsi="Times New Roman" w:eastAsia="仿宋_GB2312" w:cs="Times New Roman"/>
                <w:kern w:val="2"/>
                <w:sz w:val="24"/>
                <w:szCs w:val="22"/>
                <w:lang w:val="en-US" w:eastAsia="zh-CN" w:bidi="ar-SA"/>
              </w:rPr>
            </w:pPr>
            <w:r>
              <w:rPr>
                <w:rFonts w:hint="eastAsia"/>
                <w:lang w:val="en-US" w:eastAsia="zh-CN"/>
              </w:rPr>
              <w:t>文件</w:t>
            </w:r>
            <w:r>
              <w:rPr>
                <w:rFonts w:hint="eastAsia"/>
                <w:lang w:eastAsia="zh-CN"/>
              </w:rPr>
              <w:t>共享交换</w:t>
            </w:r>
            <w:r>
              <w:rPr>
                <w:rFonts w:hint="eastAsia"/>
                <w:lang w:val="en-US" w:eastAsia="zh-CN"/>
              </w:rPr>
              <w:t>模块</w:t>
            </w:r>
          </w:p>
        </w:tc>
        <w:tc>
          <w:tcPr>
            <w:tcW w:w="1689" w:type="dxa"/>
            <w:shd w:val="clear" w:color="auto" w:fill="auto"/>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A ← B</w:t>
            </w:r>
          </w:p>
        </w:tc>
        <w:tc>
          <w:tcPr>
            <w:tcW w:w="1682" w:type="dxa"/>
            <w:shd w:val="clear" w:color="auto" w:fill="auto"/>
            <w:vAlign w:val="center"/>
          </w:tcPr>
          <w:p>
            <w:pPr>
              <w:pStyle w:val="52"/>
              <w:jc w:val="both"/>
              <w:rPr>
                <w:rFonts w:hint="eastAsia" w:ascii="Times New Roman" w:hAnsi="Times New Roman" w:eastAsia="仿宋_GB2312" w:cs="Times New Roman"/>
                <w:kern w:val="2"/>
                <w:sz w:val="24"/>
                <w:szCs w:val="22"/>
                <w:lang w:val="zh-CN" w:eastAsia="zh-CN" w:bidi="ar-SA"/>
              </w:rPr>
            </w:pPr>
            <w:r>
              <w:rPr>
                <w:rFonts w:hint="eastAsia"/>
                <w:lang w:val="en-US" w:eastAsia="zh-CN"/>
              </w:rPr>
              <w:t>装备文件数据信息</w:t>
            </w:r>
          </w:p>
        </w:tc>
        <w:tc>
          <w:tcPr>
            <w:tcW w:w="1690" w:type="dxa"/>
            <w:shd w:val="clear" w:color="auto" w:fill="auto"/>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内部结构</w:t>
            </w:r>
          </w:p>
        </w:tc>
        <w:tc>
          <w:tcPr>
            <w:tcW w:w="1133" w:type="dxa"/>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035" w:type="dxa"/>
            <w:vMerge w:val="continue"/>
          </w:tcPr>
          <w:p>
            <w:pPr>
              <w:pStyle w:val="52"/>
            </w:pPr>
          </w:p>
        </w:tc>
        <w:tc>
          <w:tcPr>
            <w:tcW w:w="0" w:type="auto"/>
            <w:vAlign w:val="center"/>
          </w:tcPr>
          <w:p>
            <w:pPr>
              <w:pStyle w:val="52"/>
              <w:rPr>
                <w:rFonts w:ascii="Times New Roman" w:hAnsi="Times New Roman" w:eastAsia="仿宋_GB2312" w:cs="Times New Roman"/>
                <w:kern w:val="2"/>
                <w:sz w:val="24"/>
                <w:szCs w:val="22"/>
                <w:lang w:val="en-US" w:eastAsia="zh-CN" w:bidi="ar-SA"/>
              </w:rPr>
            </w:pPr>
            <w:r>
              <w:rPr>
                <w:rFonts w:hint="eastAsia"/>
                <w:lang w:val="en-US" w:eastAsia="zh-CN"/>
              </w:rPr>
              <w:t>接口</w:t>
            </w:r>
            <w:r>
              <w:rPr>
                <w:rFonts w:hint="eastAsia"/>
                <w:lang w:eastAsia="zh-CN"/>
              </w:rPr>
              <w:t>共享交换</w:t>
            </w:r>
            <w:r>
              <w:rPr>
                <w:rFonts w:hint="eastAsia"/>
                <w:lang w:val="en-US" w:eastAsia="zh-CN"/>
              </w:rPr>
              <w:t>模块</w:t>
            </w:r>
          </w:p>
        </w:tc>
        <w:tc>
          <w:tcPr>
            <w:tcW w:w="0" w:type="auto"/>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A ← B</w:t>
            </w:r>
          </w:p>
        </w:tc>
        <w:tc>
          <w:tcPr>
            <w:tcW w:w="0" w:type="auto"/>
            <w:vAlign w:val="center"/>
          </w:tcPr>
          <w:p>
            <w:pPr>
              <w:pStyle w:val="52"/>
              <w:jc w:val="both"/>
              <w:rPr>
                <w:rFonts w:hint="eastAsia" w:ascii="Times New Roman" w:hAnsi="Times New Roman" w:eastAsia="仿宋_GB2312" w:cs="Times New Roman"/>
                <w:kern w:val="2"/>
                <w:sz w:val="24"/>
                <w:szCs w:val="22"/>
                <w:lang w:val="zh-CN" w:eastAsia="zh-CN" w:bidi="ar-SA"/>
              </w:rPr>
            </w:pPr>
            <w:r>
              <w:rPr>
                <w:rFonts w:hint="eastAsia"/>
                <w:lang w:val="en-US" w:eastAsia="zh-CN"/>
              </w:rPr>
              <w:t>装备接口数据信息</w:t>
            </w:r>
          </w:p>
        </w:tc>
        <w:tc>
          <w:tcPr>
            <w:tcW w:w="0" w:type="auto"/>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内部结构</w:t>
            </w:r>
          </w:p>
        </w:tc>
        <w:tc>
          <w:tcPr>
            <w:tcW w:w="0" w:type="auto"/>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035" w:type="dxa"/>
            <w:vMerge w:val="continue"/>
          </w:tcPr>
          <w:p>
            <w:pPr>
              <w:pStyle w:val="52"/>
            </w:pPr>
          </w:p>
        </w:tc>
        <w:tc>
          <w:tcPr>
            <w:tcW w:w="0" w:type="auto"/>
            <w:vAlign w:val="center"/>
          </w:tcPr>
          <w:p>
            <w:pPr>
              <w:pStyle w:val="52"/>
              <w:rPr>
                <w:rFonts w:ascii="Times New Roman" w:hAnsi="Times New Roman" w:eastAsia="仿宋_GB2312" w:cs="Times New Roman"/>
                <w:kern w:val="2"/>
                <w:sz w:val="24"/>
                <w:szCs w:val="22"/>
                <w:lang w:val="en-US" w:eastAsia="zh-CN" w:bidi="ar-SA"/>
              </w:rPr>
            </w:pPr>
            <w:r>
              <w:rPr>
                <w:rFonts w:hint="eastAsia"/>
                <w:lang w:val="en-US" w:eastAsia="zh-CN"/>
              </w:rPr>
              <w:t>数据</w:t>
            </w:r>
            <w:r>
              <w:rPr>
                <w:rFonts w:hint="eastAsia"/>
                <w:lang w:eastAsia="zh-CN"/>
              </w:rPr>
              <w:t>共享</w:t>
            </w:r>
            <w:r>
              <w:rPr>
                <w:rFonts w:hint="eastAsia"/>
                <w:lang w:val="en-US" w:eastAsia="zh-CN"/>
              </w:rPr>
              <w:t>授权模块</w:t>
            </w:r>
          </w:p>
        </w:tc>
        <w:tc>
          <w:tcPr>
            <w:tcW w:w="0" w:type="auto"/>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A ← B</w:t>
            </w:r>
          </w:p>
        </w:tc>
        <w:tc>
          <w:tcPr>
            <w:tcW w:w="0" w:type="auto"/>
            <w:vAlign w:val="center"/>
          </w:tcPr>
          <w:p>
            <w:pPr>
              <w:pStyle w:val="52"/>
              <w:jc w:val="both"/>
              <w:rPr>
                <w:rFonts w:hint="eastAsia" w:ascii="Times New Roman" w:hAnsi="Times New Roman" w:eastAsia="仿宋_GB2312" w:cs="Times New Roman"/>
                <w:kern w:val="2"/>
                <w:sz w:val="24"/>
                <w:szCs w:val="22"/>
                <w:lang w:val="zh-CN" w:eastAsia="zh-CN" w:bidi="ar-SA"/>
              </w:rPr>
            </w:pPr>
            <w:r>
              <w:rPr>
                <w:rFonts w:hint="eastAsia"/>
                <w:lang w:val="en-US" w:eastAsia="zh-CN"/>
              </w:rPr>
              <w:t>装备条目数据信息</w:t>
            </w:r>
          </w:p>
        </w:tc>
        <w:tc>
          <w:tcPr>
            <w:tcW w:w="0" w:type="auto"/>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内部结构</w:t>
            </w:r>
          </w:p>
        </w:tc>
        <w:tc>
          <w:tcPr>
            <w:tcW w:w="0" w:type="auto"/>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035" w:type="dxa"/>
            <w:vMerge w:val="continue"/>
          </w:tcPr>
          <w:p>
            <w:pPr>
              <w:pStyle w:val="52"/>
            </w:pPr>
          </w:p>
        </w:tc>
        <w:tc>
          <w:tcPr>
            <w:tcW w:w="986" w:type="dxa"/>
            <w:vMerge w:val="restart"/>
            <w:vAlign w:val="center"/>
          </w:tcPr>
          <w:p>
            <w:pPr>
              <w:pStyle w:val="52"/>
              <w:rPr>
                <w:rFonts w:hint="default" w:ascii="Times New Roman" w:hAnsi="Times New Roman" w:eastAsia="仿宋_GB2312" w:cs="Times New Roman"/>
                <w:kern w:val="2"/>
                <w:sz w:val="24"/>
                <w:szCs w:val="22"/>
                <w:lang w:val="en-US" w:eastAsia="zh-CN" w:bidi="ar-SA"/>
              </w:rPr>
            </w:pPr>
            <w:r>
              <w:rPr>
                <w:rFonts w:hint="eastAsia"/>
                <w:lang w:val="en-US" w:eastAsia="zh-CN"/>
              </w:rPr>
              <w:t>数据共享交换日志模块</w:t>
            </w:r>
          </w:p>
        </w:tc>
        <w:tc>
          <w:tcPr>
            <w:tcW w:w="0" w:type="auto"/>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A → B</w:t>
            </w:r>
          </w:p>
        </w:tc>
        <w:tc>
          <w:tcPr>
            <w:tcW w:w="0" w:type="auto"/>
            <w:vAlign w:val="center"/>
          </w:tcPr>
          <w:p>
            <w:pPr>
              <w:pStyle w:val="52"/>
              <w:jc w:val="both"/>
              <w:rPr>
                <w:rFonts w:hint="eastAsia" w:ascii="Times New Roman" w:hAnsi="Times New Roman" w:eastAsia="仿宋_GB2312" w:cs="Times New Roman"/>
                <w:kern w:val="2"/>
                <w:sz w:val="24"/>
                <w:szCs w:val="22"/>
                <w:lang w:val="zh-CN" w:eastAsia="zh-CN" w:bidi="ar-SA"/>
              </w:rPr>
            </w:pPr>
            <w:r>
              <w:rPr>
                <w:rFonts w:hint="eastAsia"/>
                <w:lang w:val="en-US" w:eastAsia="zh-CN"/>
              </w:rPr>
              <w:t>装备数据申请信息</w:t>
            </w:r>
          </w:p>
        </w:tc>
        <w:tc>
          <w:tcPr>
            <w:tcW w:w="0" w:type="auto"/>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内部结构</w:t>
            </w:r>
          </w:p>
        </w:tc>
        <w:tc>
          <w:tcPr>
            <w:tcW w:w="0" w:type="auto"/>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035" w:type="dxa"/>
            <w:vMerge w:val="continue"/>
          </w:tcPr>
          <w:p>
            <w:pPr>
              <w:pStyle w:val="52"/>
            </w:pPr>
          </w:p>
        </w:tc>
        <w:tc>
          <w:tcPr>
            <w:tcW w:w="986" w:type="dxa"/>
            <w:vMerge w:val="continue"/>
          </w:tcPr>
          <w:p>
            <w:pPr>
              <w:pStyle w:val="52"/>
            </w:pPr>
          </w:p>
        </w:tc>
        <w:tc>
          <w:tcPr>
            <w:tcW w:w="0" w:type="auto"/>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A → B</w:t>
            </w:r>
          </w:p>
        </w:tc>
        <w:tc>
          <w:tcPr>
            <w:tcW w:w="0" w:type="auto"/>
            <w:vAlign w:val="center"/>
          </w:tcPr>
          <w:p>
            <w:pPr>
              <w:pStyle w:val="52"/>
              <w:jc w:val="both"/>
              <w:rPr>
                <w:rFonts w:hint="eastAsia" w:ascii="Times New Roman" w:hAnsi="Times New Roman" w:eastAsia="仿宋_GB2312" w:cs="Times New Roman"/>
                <w:kern w:val="2"/>
                <w:sz w:val="24"/>
                <w:szCs w:val="22"/>
                <w:lang w:val="zh-CN" w:eastAsia="zh-CN" w:bidi="ar-SA"/>
              </w:rPr>
            </w:pPr>
            <w:r>
              <w:rPr>
                <w:rFonts w:hint="eastAsia"/>
                <w:lang w:val="en-US" w:eastAsia="zh-CN"/>
              </w:rPr>
              <w:t>装备数据审批信息</w:t>
            </w:r>
          </w:p>
        </w:tc>
        <w:tc>
          <w:tcPr>
            <w:tcW w:w="0" w:type="auto"/>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内部结构</w:t>
            </w:r>
          </w:p>
        </w:tc>
        <w:tc>
          <w:tcPr>
            <w:tcW w:w="0" w:type="auto"/>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035" w:type="dxa"/>
            <w:vMerge w:val="restart"/>
            <w:vAlign w:val="center"/>
          </w:tcPr>
          <w:p>
            <w:pPr>
              <w:pStyle w:val="52"/>
              <w:rPr>
                <w:rFonts w:ascii="Times New Roman" w:hAnsi="Times New Roman" w:eastAsia="仿宋_GB2312" w:cs="Times New Roman"/>
                <w:kern w:val="2"/>
                <w:sz w:val="24"/>
                <w:szCs w:val="22"/>
                <w:lang w:val="en-US" w:eastAsia="zh-CN" w:bidi="ar-SA"/>
              </w:rPr>
            </w:pPr>
            <w:r>
              <w:rPr>
                <w:rFonts w:hint="eastAsia"/>
                <w:lang w:val="en-US" w:eastAsia="zh-CN"/>
              </w:rPr>
              <w:t>数据共享交换日志</w:t>
            </w:r>
            <w:r>
              <w:rPr>
                <w:rFonts w:hint="eastAsia"/>
              </w:rPr>
              <w:t>模块</w:t>
            </w:r>
          </w:p>
        </w:tc>
        <w:tc>
          <w:tcPr>
            <w:tcW w:w="0" w:type="auto"/>
            <w:vAlign w:val="center"/>
          </w:tcPr>
          <w:p>
            <w:pPr>
              <w:pStyle w:val="52"/>
              <w:rPr>
                <w:rFonts w:hint="default" w:ascii="Times New Roman" w:hAnsi="Times New Roman" w:eastAsia="仿宋_GB2312" w:cs="Times New Roman"/>
                <w:kern w:val="2"/>
                <w:sz w:val="24"/>
                <w:szCs w:val="22"/>
                <w:lang w:val="en-US" w:eastAsia="zh-CN" w:bidi="ar-SA"/>
              </w:rPr>
            </w:pPr>
            <w:r>
              <w:rPr>
                <w:rFonts w:hint="eastAsia"/>
                <w:lang w:val="en-US" w:eastAsia="zh-CN"/>
              </w:rPr>
              <w:t>文件</w:t>
            </w:r>
            <w:r>
              <w:rPr>
                <w:rFonts w:hint="eastAsia"/>
                <w:lang w:eastAsia="zh-CN"/>
              </w:rPr>
              <w:t>共享交换</w:t>
            </w:r>
            <w:r>
              <w:rPr>
                <w:rFonts w:hint="eastAsia"/>
                <w:lang w:val="en-US" w:eastAsia="zh-CN"/>
              </w:rPr>
              <w:t>模块</w:t>
            </w:r>
          </w:p>
        </w:tc>
        <w:tc>
          <w:tcPr>
            <w:tcW w:w="0" w:type="auto"/>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A ← B</w:t>
            </w:r>
          </w:p>
        </w:tc>
        <w:tc>
          <w:tcPr>
            <w:tcW w:w="0" w:type="auto"/>
            <w:vAlign w:val="center"/>
          </w:tcPr>
          <w:p>
            <w:pPr>
              <w:pStyle w:val="52"/>
              <w:jc w:val="both"/>
              <w:rPr>
                <w:rFonts w:hint="eastAsia" w:ascii="Times New Roman" w:hAnsi="Times New Roman" w:eastAsia="仿宋_GB2312" w:cs="Times New Roman"/>
                <w:kern w:val="2"/>
                <w:sz w:val="24"/>
                <w:szCs w:val="22"/>
                <w:lang w:val="en-US" w:eastAsia="zh-CN" w:bidi="ar-SA"/>
              </w:rPr>
            </w:pPr>
            <w:r>
              <w:rPr>
                <w:rFonts w:hint="eastAsia"/>
                <w:lang w:val="en-US" w:eastAsia="zh-CN"/>
              </w:rPr>
              <w:t>装备文件数据交换信息</w:t>
            </w:r>
          </w:p>
        </w:tc>
        <w:tc>
          <w:tcPr>
            <w:tcW w:w="0" w:type="auto"/>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内部结构</w:t>
            </w:r>
          </w:p>
        </w:tc>
        <w:tc>
          <w:tcPr>
            <w:tcW w:w="0" w:type="auto"/>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035" w:type="dxa"/>
            <w:vMerge w:val="continue"/>
          </w:tcPr>
          <w:p>
            <w:pPr>
              <w:pStyle w:val="52"/>
            </w:pPr>
          </w:p>
        </w:tc>
        <w:tc>
          <w:tcPr>
            <w:tcW w:w="0" w:type="auto"/>
            <w:vAlign w:val="center"/>
          </w:tcPr>
          <w:p>
            <w:pPr>
              <w:pStyle w:val="52"/>
              <w:rPr>
                <w:rFonts w:ascii="Times New Roman" w:hAnsi="Times New Roman" w:eastAsia="仿宋_GB2312" w:cs="Times New Roman"/>
                <w:kern w:val="2"/>
                <w:sz w:val="24"/>
                <w:szCs w:val="22"/>
                <w:lang w:val="en-US" w:eastAsia="zh-CN" w:bidi="ar-SA"/>
              </w:rPr>
            </w:pPr>
            <w:r>
              <w:rPr>
                <w:rFonts w:hint="eastAsia"/>
                <w:lang w:val="en-US" w:eastAsia="zh-CN"/>
              </w:rPr>
              <w:t>接口</w:t>
            </w:r>
            <w:r>
              <w:rPr>
                <w:rFonts w:hint="eastAsia"/>
                <w:lang w:eastAsia="zh-CN"/>
              </w:rPr>
              <w:t>共享交换</w:t>
            </w:r>
            <w:r>
              <w:rPr>
                <w:rFonts w:hint="eastAsia"/>
                <w:lang w:val="en-US" w:eastAsia="zh-CN"/>
              </w:rPr>
              <w:t>模块</w:t>
            </w:r>
          </w:p>
        </w:tc>
        <w:tc>
          <w:tcPr>
            <w:tcW w:w="0" w:type="auto"/>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A ← B</w:t>
            </w:r>
          </w:p>
        </w:tc>
        <w:tc>
          <w:tcPr>
            <w:tcW w:w="0" w:type="auto"/>
            <w:vAlign w:val="center"/>
          </w:tcPr>
          <w:p>
            <w:pPr>
              <w:pStyle w:val="52"/>
              <w:jc w:val="both"/>
              <w:rPr>
                <w:rFonts w:hint="eastAsia" w:ascii="Times New Roman" w:hAnsi="Times New Roman" w:eastAsia="仿宋_GB2312" w:cs="Times New Roman"/>
                <w:kern w:val="2"/>
                <w:sz w:val="24"/>
                <w:szCs w:val="22"/>
                <w:lang w:val="en-US" w:eastAsia="zh-CN" w:bidi="ar-SA"/>
              </w:rPr>
            </w:pPr>
            <w:r>
              <w:rPr>
                <w:rFonts w:hint="eastAsia"/>
                <w:lang w:val="en-US" w:eastAsia="zh-CN"/>
              </w:rPr>
              <w:t>装备接口数据交换信息</w:t>
            </w:r>
          </w:p>
        </w:tc>
        <w:tc>
          <w:tcPr>
            <w:tcW w:w="0" w:type="auto"/>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内部结构</w:t>
            </w:r>
          </w:p>
        </w:tc>
        <w:tc>
          <w:tcPr>
            <w:tcW w:w="0" w:type="auto"/>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035" w:type="dxa"/>
            <w:vMerge w:val="continue"/>
          </w:tcPr>
          <w:p>
            <w:pPr>
              <w:pStyle w:val="52"/>
            </w:pPr>
          </w:p>
        </w:tc>
        <w:tc>
          <w:tcPr>
            <w:tcW w:w="0" w:type="auto"/>
            <w:vAlign w:val="center"/>
          </w:tcPr>
          <w:p>
            <w:pPr>
              <w:pStyle w:val="52"/>
              <w:rPr>
                <w:rFonts w:ascii="Times New Roman" w:hAnsi="Times New Roman" w:eastAsia="仿宋_GB2312" w:cs="Times New Roman"/>
                <w:kern w:val="2"/>
                <w:sz w:val="24"/>
                <w:szCs w:val="22"/>
                <w:lang w:val="en-US" w:eastAsia="zh-CN" w:bidi="ar-SA"/>
              </w:rPr>
            </w:pPr>
            <w:r>
              <w:rPr>
                <w:rFonts w:hint="eastAsia"/>
                <w:lang w:val="en-US" w:eastAsia="zh-CN"/>
              </w:rPr>
              <w:t>数据</w:t>
            </w:r>
            <w:r>
              <w:rPr>
                <w:rFonts w:hint="eastAsia"/>
                <w:lang w:eastAsia="zh-CN"/>
              </w:rPr>
              <w:t>共享</w:t>
            </w:r>
            <w:r>
              <w:rPr>
                <w:rFonts w:hint="eastAsia"/>
                <w:lang w:val="en-US" w:eastAsia="zh-CN"/>
              </w:rPr>
              <w:t>授权模块</w:t>
            </w:r>
          </w:p>
        </w:tc>
        <w:tc>
          <w:tcPr>
            <w:tcW w:w="0" w:type="auto"/>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A ← B</w:t>
            </w:r>
          </w:p>
        </w:tc>
        <w:tc>
          <w:tcPr>
            <w:tcW w:w="0" w:type="auto"/>
            <w:vAlign w:val="center"/>
          </w:tcPr>
          <w:p>
            <w:pPr>
              <w:pStyle w:val="52"/>
              <w:jc w:val="both"/>
              <w:rPr>
                <w:rFonts w:hint="eastAsia" w:ascii="Times New Roman" w:hAnsi="Times New Roman" w:eastAsia="仿宋_GB2312" w:cs="Times New Roman"/>
                <w:kern w:val="2"/>
                <w:sz w:val="24"/>
                <w:szCs w:val="22"/>
                <w:lang w:val="en-US" w:eastAsia="zh-CN" w:bidi="ar-SA"/>
              </w:rPr>
            </w:pPr>
            <w:r>
              <w:rPr>
                <w:rFonts w:hint="eastAsia"/>
                <w:lang w:val="en-US" w:eastAsia="zh-CN"/>
              </w:rPr>
              <w:t>装备条目数据交换信息</w:t>
            </w:r>
          </w:p>
        </w:tc>
        <w:tc>
          <w:tcPr>
            <w:tcW w:w="0" w:type="auto"/>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内部结构</w:t>
            </w:r>
          </w:p>
        </w:tc>
        <w:tc>
          <w:tcPr>
            <w:tcW w:w="0" w:type="auto"/>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035" w:type="dxa"/>
            <w:vMerge w:val="restart"/>
          </w:tcPr>
          <w:p>
            <w:pPr>
              <w:pStyle w:val="52"/>
            </w:pPr>
            <w:r>
              <w:rPr>
                <w:rFonts w:hint="eastAsia"/>
              </w:rPr>
              <w:t>数据共享交换贡献度分析模块</w:t>
            </w:r>
          </w:p>
        </w:tc>
        <w:tc>
          <w:tcPr>
            <w:tcW w:w="986" w:type="dxa"/>
            <w:vAlign w:val="center"/>
          </w:tcPr>
          <w:p>
            <w:pPr>
              <w:pStyle w:val="52"/>
              <w:rPr>
                <w:rFonts w:hint="eastAsia"/>
                <w:lang w:val="en-US" w:eastAsia="zh-CN"/>
              </w:rPr>
            </w:pPr>
            <w:r>
              <w:rPr>
                <w:rFonts w:hint="eastAsia"/>
                <w:lang w:val="en-US" w:eastAsia="zh-CN"/>
              </w:rPr>
              <w:t>文件</w:t>
            </w:r>
            <w:r>
              <w:rPr>
                <w:rFonts w:hint="eastAsia"/>
                <w:lang w:eastAsia="zh-CN"/>
              </w:rPr>
              <w:t>共享交换</w:t>
            </w:r>
            <w:r>
              <w:rPr>
                <w:rFonts w:hint="eastAsia"/>
                <w:lang w:val="en-US" w:eastAsia="zh-CN"/>
              </w:rPr>
              <w:t>模块</w:t>
            </w:r>
          </w:p>
        </w:tc>
        <w:tc>
          <w:tcPr>
            <w:tcW w:w="1689" w:type="dxa"/>
            <w:vAlign w:val="center"/>
          </w:tcPr>
          <w:p>
            <w:pPr>
              <w:pStyle w:val="52"/>
              <w:rPr>
                <w:rFonts w:hint="eastAsia"/>
              </w:rPr>
            </w:pPr>
            <w:r>
              <w:rPr>
                <w:rFonts w:hint="eastAsia"/>
              </w:rPr>
              <w:t>A ← B</w:t>
            </w:r>
          </w:p>
        </w:tc>
        <w:tc>
          <w:tcPr>
            <w:tcW w:w="0" w:type="auto"/>
            <w:vAlign w:val="center"/>
          </w:tcPr>
          <w:p>
            <w:pPr>
              <w:pStyle w:val="52"/>
              <w:jc w:val="both"/>
              <w:rPr>
                <w:rFonts w:hint="eastAsia"/>
                <w:lang w:val="en-US" w:eastAsia="zh-CN"/>
              </w:rPr>
            </w:pPr>
            <w:r>
              <w:rPr>
                <w:rFonts w:hint="eastAsia"/>
                <w:lang w:val="en-US" w:eastAsia="zh-CN"/>
              </w:rPr>
              <w:t>数据共享数量信息</w:t>
            </w:r>
          </w:p>
          <w:p>
            <w:pPr>
              <w:pStyle w:val="52"/>
              <w:jc w:val="both"/>
              <w:rPr>
                <w:rFonts w:hint="eastAsia"/>
                <w:lang w:val="en-US" w:eastAsia="zh-CN"/>
              </w:rPr>
            </w:pPr>
            <w:r>
              <w:rPr>
                <w:rFonts w:hint="eastAsia"/>
                <w:lang w:val="en-US" w:eastAsia="zh-CN"/>
              </w:rPr>
              <w:t>数据下载次数信息</w:t>
            </w:r>
          </w:p>
        </w:tc>
        <w:tc>
          <w:tcPr>
            <w:tcW w:w="1690" w:type="dxa"/>
            <w:vAlign w:val="center"/>
          </w:tcPr>
          <w:p>
            <w:pPr>
              <w:pStyle w:val="52"/>
              <w:rPr>
                <w:rFonts w:hint="eastAsia"/>
              </w:rPr>
            </w:pPr>
            <w:r>
              <w:rPr>
                <w:rFonts w:hint="eastAsia"/>
              </w:rPr>
              <w:t>内部结构</w:t>
            </w:r>
          </w:p>
        </w:tc>
        <w:tc>
          <w:tcPr>
            <w:tcW w:w="1133" w:type="dxa"/>
            <w:vAlign w:val="center"/>
          </w:tcPr>
          <w:p>
            <w:pPr>
              <w:pStyle w:val="52"/>
              <w:rPr>
                <w:rFonts w:hint="eastAsia"/>
              </w:rPr>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035" w:type="dxa"/>
            <w:vMerge w:val="continue"/>
          </w:tcPr>
          <w:p>
            <w:pPr>
              <w:pStyle w:val="52"/>
              <w:rPr>
                <w:rFonts w:hint="eastAsia"/>
              </w:rPr>
            </w:pPr>
          </w:p>
        </w:tc>
        <w:tc>
          <w:tcPr>
            <w:tcW w:w="986" w:type="dxa"/>
            <w:vAlign w:val="center"/>
          </w:tcPr>
          <w:p>
            <w:pPr>
              <w:pStyle w:val="52"/>
              <w:rPr>
                <w:rFonts w:hint="eastAsia"/>
                <w:lang w:val="en-US" w:eastAsia="zh-CN"/>
              </w:rPr>
            </w:pPr>
            <w:r>
              <w:rPr>
                <w:rFonts w:hint="eastAsia"/>
                <w:lang w:val="en-US" w:eastAsia="zh-CN"/>
              </w:rPr>
              <w:t>接口</w:t>
            </w:r>
            <w:r>
              <w:rPr>
                <w:rFonts w:hint="eastAsia"/>
                <w:lang w:eastAsia="zh-CN"/>
              </w:rPr>
              <w:t>共享交换</w:t>
            </w:r>
            <w:r>
              <w:rPr>
                <w:rFonts w:hint="eastAsia"/>
                <w:lang w:val="en-US" w:eastAsia="zh-CN"/>
              </w:rPr>
              <w:t>模块</w:t>
            </w:r>
          </w:p>
        </w:tc>
        <w:tc>
          <w:tcPr>
            <w:tcW w:w="1689" w:type="dxa"/>
            <w:vAlign w:val="center"/>
          </w:tcPr>
          <w:p>
            <w:pPr>
              <w:pStyle w:val="52"/>
              <w:rPr>
                <w:rFonts w:hint="eastAsia"/>
              </w:rPr>
            </w:pPr>
            <w:r>
              <w:rPr>
                <w:rFonts w:hint="eastAsia"/>
              </w:rPr>
              <w:t>A ← B</w:t>
            </w:r>
          </w:p>
        </w:tc>
        <w:tc>
          <w:tcPr>
            <w:tcW w:w="1682" w:type="dxa"/>
            <w:vAlign w:val="center"/>
          </w:tcPr>
          <w:p>
            <w:pPr>
              <w:pStyle w:val="52"/>
              <w:jc w:val="both"/>
              <w:rPr>
                <w:rFonts w:hint="eastAsia"/>
                <w:lang w:val="en-US" w:eastAsia="zh-CN"/>
              </w:rPr>
            </w:pPr>
            <w:r>
              <w:rPr>
                <w:rFonts w:hint="eastAsia"/>
                <w:lang w:val="en-US" w:eastAsia="zh-CN"/>
              </w:rPr>
              <w:t>数据共享数量信息</w:t>
            </w:r>
          </w:p>
          <w:p>
            <w:pPr>
              <w:pStyle w:val="52"/>
              <w:jc w:val="both"/>
              <w:rPr>
                <w:rFonts w:hint="eastAsia"/>
                <w:lang w:val="en-US" w:eastAsia="zh-CN"/>
              </w:rPr>
            </w:pPr>
            <w:r>
              <w:rPr>
                <w:rFonts w:hint="eastAsia"/>
                <w:lang w:val="en-US" w:eastAsia="zh-CN"/>
              </w:rPr>
              <w:t>数据下载次数信息</w:t>
            </w:r>
          </w:p>
        </w:tc>
        <w:tc>
          <w:tcPr>
            <w:tcW w:w="1690" w:type="dxa"/>
            <w:vAlign w:val="center"/>
          </w:tcPr>
          <w:p>
            <w:pPr>
              <w:pStyle w:val="52"/>
              <w:rPr>
                <w:rFonts w:hint="eastAsia"/>
              </w:rPr>
            </w:pPr>
            <w:r>
              <w:rPr>
                <w:rFonts w:hint="eastAsia"/>
              </w:rPr>
              <w:t>内部结构</w:t>
            </w:r>
          </w:p>
        </w:tc>
        <w:tc>
          <w:tcPr>
            <w:tcW w:w="1133" w:type="dxa"/>
            <w:vAlign w:val="center"/>
          </w:tcPr>
          <w:p>
            <w:pPr>
              <w:pStyle w:val="52"/>
              <w:rPr>
                <w:rFonts w:hint="eastAsia"/>
              </w:rPr>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035" w:type="dxa"/>
            <w:vMerge w:val="continue"/>
          </w:tcPr>
          <w:p>
            <w:pPr>
              <w:pStyle w:val="52"/>
              <w:rPr>
                <w:rFonts w:hint="eastAsia"/>
              </w:rPr>
            </w:pPr>
          </w:p>
        </w:tc>
        <w:tc>
          <w:tcPr>
            <w:tcW w:w="986" w:type="dxa"/>
            <w:vAlign w:val="center"/>
          </w:tcPr>
          <w:p>
            <w:pPr>
              <w:pStyle w:val="52"/>
              <w:rPr>
                <w:rFonts w:hint="eastAsia"/>
                <w:lang w:val="en-US" w:eastAsia="zh-CN"/>
              </w:rPr>
            </w:pPr>
            <w:r>
              <w:rPr>
                <w:rFonts w:hint="eastAsia"/>
                <w:lang w:val="en-US" w:eastAsia="zh-CN"/>
              </w:rPr>
              <w:t>数据</w:t>
            </w:r>
            <w:r>
              <w:rPr>
                <w:rFonts w:hint="eastAsia"/>
                <w:lang w:eastAsia="zh-CN"/>
              </w:rPr>
              <w:t>共享</w:t>
            </w:r>
            <w:r>
              <w:rPr>
                <w:rFonts w:hint="eastAsia"/>
                <w:lang w:val="en-US" w:eastAsia="zh-CN"/>
              </w:rPr>
              <w:t>授权模块</w:t>
            </w:r>
          </w:p>
        </w:tc>
        <w:tc>
          <w:tcPr>
            <w:tcW w:w="1689" w:type="dxa"/>
            <w:vAlign w:val="center"/>
          </w:tcPr>
          <w:p>
            <w:pPr>
              <w:pStyle w:val="52"/>
              <w:rPr>
                <w:rFonts w:hint="eastAsia"/>
              </w:rPr>
            </w:pPr>
            <w:r>
              <w:rPr>
                <w:rFonts w:hint="eastAsia"/>
              </w:rPr>
              <w:t>A ← B</w:t>
            </w:r>
          </w:p>
        </w:tc>
        <w:tc>
          <w:tcPr>
            <w:tcW w:w="1682" w:type="dxa"/>
            <w:vAlign w:val="center"/>
          </w:tcPr>
          <w:p>
            <w:pPr>
              <w:pStyle w:val="52"/>
              <w:jc w:val="both"/>
              <w:rPr>
                <w:rFonts w:hint="eastAsia"/>
                <w:lang w:val="en-US" w:eastAsia="zh-CN"/>
              </w:rPr>
            </w:pPr>
            <w:r>
              <w:rPr>
                <w:rFonts w:hint="eastAsia"/>
                <w:lang w:val="en-US" w:eastAsia="zh-CN"/>
              </w:rPr>
              <w:t>数据共享数量信息</w:t>
            </w:r>
          </w:p>
          <w:p>
            <w:pPr>
              <w:pStyle w:val="52"/>
              <w:jc w:val="both"/>
              <w:rPr>
                <w:rFonts w:hint="eastAsia"/>
                <w:lang w:val="en-US" w:eastAsia="zh-CN"/>
              </w:rPr>
            </w:pPr>
            <w:r>
              <w:rPr>
                <w:rFonts w:hint="eastAsia"/>
                <w:lang w:val="en-US" w:eastAsia="zh-CN"/>
              </w:rPr>
              <w:t>数据下载次数信息</w:t>
            </w:r>
          </w:p>
        </w:tc>
        <w:tc>
          <w:tcPr>
            <w:tcW w:w="1690" w:type="dxa"/>
            <w:vAlign w:val="center"/>
          </w:tcPr>
          <w:p>
            <w:pPr>
              <w:pStyle w:val="52"/>
              <w:rPr>
                <w:rFonts w:hint="eastAsia"/>
              </w:rPr>
            </w:pPr>
            <w:r>
              <w:rPr>
                <w:rFonts w:hint="eastAsia"/>
              </w:rPr>
              <w:t>内部结构</w:t>
            </w:r>
          </w:p>
        </w:tc>
        <w:tc>
          <w:tcPr>
            <w:tcW w:w="1133" w:type="dxa"/>
            <w:vAlign w:val="center"/>
          </w:tcPr>
          <w:p>
            <w:pPr>
              <w:pStyle w:val="52"/>
              <w:rPr>
                <w:rFonts w:hint="eastAsia"/>
              </w:rPr>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035" w:type="dxa"/>
            <w:vMerge w:val="continue"/>
          </w:tcPr>
          <w:p>
            <w:pPr>
              <w:pStyle w:val="52"/>
            </w:pPr>
          </w:p>
        </w:tc>
        <w:tc>
          <w:tcPr>
            <w:tcW w:w="0" w:type="auto"/>
            <w:vAlign w:val="center"/>
          </w:tcPr>
          <w:p>
            <w:pPr>
              <w:pStyle w:val="52"/>
              <w:rPr>
                <w:rFonts w:hint="eastAsia"/>
                <w:lang w:val="en-US" w:eastAsia="zh-CN"/>
              </w:rPr>
            </w:pPr>
            <w:r>
              <w:rPr>
                <w:rFonts w:hint="eastAsia"/>
                <w:lang w:val="en-US" w:eastAsia="zh-CN"/>
              </w:rPr>
              <w:t>共享交换信息订阅获取模块</w:t>
            </w:r>
          </w:p>
        </w:tc>
        <w:tc>
          <w:tcPr>
            <w:tcW w:w="1689" w:type="dxa"/>
            <w:vAlign w:val="center"/>
          </w:tcPr>
          <w:p>
            <w:pPr>
              <w:pStyle w:val="52"/>
              <w:rPr>
                <w:rFonts w:hint="eastAsia"/>
              </w:rPr>
            </w:pPr>
            <w:r>
              <w:rPr>
                <w:rFonts w:hint="eastAsia"/>
              </w:rPr>
              <w:t>A ← B</w:t>
            </w:r>
          </w:p>
        </w:tc>
        <w:tc>
          <w:tcPr>
            <w:tcW w:w="0" w:type="auto"/>
            <w:vAlign w:val="center"/>
          </w:tcPr>
          <w:p>
            <w:pPr>
              <w:pStyle w:val="52"/>
              <w:jc w:val="both"/>
              <w:rPr>
                <w:rFonts w:hint="eastAsia"/>
                <w:lang w:val="en-US" w:eastAsia="zh-CN"/>
              </w:rPr>
            </w:pPr>
            <w:r>
              <w:rPr>
                <w:rFonts w:hint="eastAsia"/>
                <w:lang w:val="en-US" w:eastAsia="zh-CN"/>
              </w:rPr>
              <w:t>数据申请次数信息</w:t>
            </w:r>
          </w:p>
          <w:p>
            <w:pPr>
              <w:pStyle w:val="52"/>
              <w:jc w:val="both"/>
              <w:rPr>
                <w:rFonts w:hint="eastAsia" w:ascii="Times New Roman" w:hAnsi="Times New Roman" w:eastAsia="仿宋_GB2312" w:cs="Times New Roman"/>
                <w:kern w:val="2"/>
                <w:sz w:val="24"/>
                <w:szCs w:val="22"/>
                <w:lang w:val="en-US" w:eastAsia="zh-CN" w:bidi="ar-SA"/>
              </w:rPr>
            </w:pPr>
            <w:r>
              <w:rPr>
                <w:rFonts w:hint="eastAsia"/>
                <w:lang w:val="en-US" w:eastAsia="zh-CN"/>
              </w:rPr>
              <w:t>数据浏览数量信息</w:t>
            </w:r>
          </w:p>
        </w:tc>
        <w:tc>
          <w:tcPr>
            <w:tcW w:w="1690" w:type="dxa"/>
            <w:vAlign w:val="center"/>
          </w:tcPr>
          <w:p>
            <w:pPr>
              <w:pStyle w:val="52"/>
              <w:rPr>
                <w:rFonts w:hint="eastAsia"/>
              </w:rPr>
            </w:pPr>
            <w:r>
              <w:rPr>
                <w:rFonts w:hint="eastAsia"/>
              </w:rPr>
              <w:t>内部结构</w:t>
            </w:r>
          </w:p>
        </w:tc>
        <w:tc>
          <w:tcPr>
            <w:tcW w:w="1133" w:type="dxa"/>
            <w:vAlign w:val="center"/>
          </w:tcPr>
          <w:p>
            <w:pPr>
              <w:pStyle w:val="52"/>
              <w:rPr>
                <w:rFonts w:hint="eastAsia"/>
              </w:rPr>
            </w:pPr>
            <w:r>
              <w:rPr>
                <w:rFonts w:hint="eastAsia"/>
              </w:rPr>
              <w:t>https</w:t>
            </w:r>
          </w:p>
        </w:tc>
      </w:tr>
    </w:tbl>
    <w:p>
      <w:pPr>
        <w:pStyle w:val="4"/>
        <w:ind w:firstLine="560"/>
        <w:rPr>
          <w:rFonts w:hint="eastAsia"/>
        </w:rPr>
      </w:pPr>
      <w:r>
        <w:rPr>
          <w:rFonts w:hint="eastAsia"/>
          <w:lang w:eastAsia="zh-CN"/>
        </w:rPr>
        <w:t>数据共享交换</w:t>
      </w:r>
      <w:r>
        <w:rPr>
          <w:rFonts w:hint="eastAsia"/>
        </w:rPr>
        <w:t>信息交互内容说明见</w:t>
      </w:r>
      <w:r>
        <w:rPr>
          <w:rFonts w:hint="eastAsia"/>
          <w:lang w:val="en-US" w:eastAsia="zh-CN"/>
        </w:rPr>
        <w:t>下表</w:t>
      </w:r>
      <w:r>
        <w:rPr>
          <w:rFonts w:hint="eastAsia"/>
        </w:rPr>
        <w:t>。</w:t>
      </w:r>
    </w:p>
    <w:p>
      <w:pPr>
        <w:pStyle w:val="59"/>
        <w:rPr>
          <w:rFonts w:hint="eastAsia"/>
          <w:sz w:val="24"/>
          <w:szCs w:val="18"/>
        </w:rPr>
      </w:pPr>
      <w:r>
        <w:rPr>
          <w:rFonts w:hint="eastAsia"/>
          <w:sz w:val="24"/>
          <w:szCs w:val="18"/>
          <w:lang w:eastAsia="zh-CN"/>
        </w:rPr>
        <w:t>数据共享交换</w:t>
      </w:r>
      <w:r>
        <w:rPr>
          <w:rFonts w:hint="eastAsia"/>
          <w:sz w:val="24"/>
          <w:szCs w:val="18"/>
        </w:rPr>
        <w:t>内部信息交互主要内容说明</w:t>
      </w:r>
    </w:p>
    <w:tbl>
      <w:tblPr>
        <w:tblStyle w:val="39"/>
        <w:tblW w:w="8140"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741"/>
        <w:gridCol w:w="1833"/>
        <w:gridCol w:w="4031"/>
        <w:gridCol w:w="153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tblHeader/>
          <w:jc w:val="center"/>
        </w:trPr>
        <w:tc>
          <w:tcPr>
            <w:tcW w:w="741" w:type="dxa"/>
            <w:tcBorders>
              <w:top w:val="single" w:color="auto" w:sz="12" w:space="0"/>
              <w:bottom w:val="single" w:color="auto" w:sz="12" w:space="0"/>
            </w:tcBorders>
            <w:vAlign w:val="center"/>
          </w:tcPr>
          <w:p>
            <w:pPr>
              <w:pStyle w:val="56"/>
            </w:pPr>
            <w:r>
              <w:rPr>
                <w:rFonts w:hint="eastAsia"/>
              </w:rPr>
              <w:t>序号</w:t>
            </w:r>
          </w:p>
        </w:tc>
        <w:tc>
          <w:tcPr>
            <w:tcW w:w="1833" w:type="dxa"/>
            <w:tcBorders>
              <w:top w:val="single" w:color="auto" w:sz="12" w:space="0"/>
              <w:bottom w:val="single" w:color="auto" w:sz="12" w:space="0"/>
            </w:tcBorders>
            <w:vAlign w:val="center"/>
          </w:tcPr>
          <w:p>
            <w:pPr>
              <w:pStyle w:val="56"/>
            </w:pPr>
            <w:r>
              <w:rPr>
                <w:rFonts w:hint="eastAsia"/>
              </w:rPr>
              <w:t>信息名称</w:t>
            </w:r>
          </w:p>
        </w:tc>
        <w:tc>
          <w:tcPr>
            <w:tcW w:w="4031" w:type="dxa"/>
            <w:tcBorders>
              <w:top w:val="single" w:color="auto" w:sz="12" w:space="0"/>
              <w:bottom w:val="single" w:color="auto" w:sz="12" w:space="0"/>
            </w:tcBorders>
            <w:vAlign w:val="center"/>
          </w:tcPr>
          <w:p>
            <w:pPr>
              <w:pStyle w:val="56"/>
            </w:pPr>
            <w:r>
              <w:rPr>
                <w:rFonts w:hint="eastAsia"/>
              </w:rPr>
              <w:t>信息描述</w:t>
            </w:r>
          </w:p>
        </w:tc>
        <w:tc>
          <w:tcPr>
            <w:tcW w:w="1535" w:type="dxa"/>
            <w:tcBorders>
              <w:top w:val="single" w:color="auto" w:sz="12" w:space="0"/>
              <w:bottom w:val="single" w:color="auto" w:sz="12" w:space="0"/>
            </w:tcBorders>
            <w:vAlign w:val="center"/>
          </w:tcPr>
          <w:p>
            <w:pPr>
              <w:pStyle w:val="56"/>
            </w:pPr>
            <w:r>
              <w:rPr>
                <w:rFonts w:hint="eastAsia"/>
              </w:rPr>
              <w:t>交换方式</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tcBorders>
              <w:top w:val="single" w:color="auto" w:sz="12" w:space="0"/>
            </w:tcBorders>
            <w:vAlign w:val="center"/>
          </w:tcPr>
          <w:p>
            <w:pPr>
              <w:pStyle w:val="52"/>
              <w:jc w:val="both"/>
            </w:pPr>
            <w:r>
              <w:rPr>
                <w:rFonts w:hint="eastAsia"/>
              </w:rPr>
              <w:t>1</w:t>
            </w:r>
          </w:p>
        </w:tc>
        <w:tc>
          <w:tcPr>
            <w:tcW w:w="1833" w:type="dxa"/>
            <w:tcBorders>
              <w:top w:val="single" w:color="auto" w:sz="12" w:space="0"/>
            </w:tcBorders>
            <w:vAlign w:val="center"/>
          </w:tcPr>
          <w:p>
            <w:pPr>
              <w:pStyle w:val="52"/>
              <w:jc w:val="both"/>
              <w:rPr>
                <w:rFonts w:hint="eastAsia"/>
                <w:lang w:val="en-US" w:eastAsia="zh-CN"/>
              </w:rPr>
            </w:pPr>
            <w:r>
              <w:rPr>
                <w:rFonts w:hint="eastAsia"/>
                <w:lang w:val="en-US" w:eastAsia="zh-CN"/>
              </w:rPr>
              <w:t>装备文件数据信息</w:t>
            </w:r>
          </w:p>
        </w:tc>
        <w:tc>
          <w:tcPr>
            <w:tcW w:w="4031" w:type="dxa"/>
            <w:tcBorders>
              <w:top w:val="single" w:color="auto" w:sz="12" w:space="0"/>
            </w:tcBorders>
            <w:vAlign w:val="center"/>
          </w:tcPr>
          <w:p>
            <w:pPr>
              <w:pStyle w:val="52"/>
              <w:jc w:val="both"/>
              <w:rPr>
                <w:rFonts w:hint="default" w:eastAsia="仿宋_GB2312"/>
                <w:lang w:val="en-US" w:eastAsia="zh-CN"/>
              </w:rPr>
            </w:pPr>
            <w:r>
              <w:rPr>
                <w:rFonts w:hint="eastAsia"/>
                <w:lang w:val="en-US" w:eastAsia="zh-CN"/>
              </w:rPr>
              <w:t>文件格式的共享装备数据信息。</w:t>
            </w:r>
          </w:p>
        </w:tc>
        <w:tc>
          <w:tcPr>
            <w:tcW w:w="1535" w:type="dxa"/>
            <w:tcBorders>
              <w:top w:val="single" w:color="auto" w:sz="12" w:space="0"/>
            </w:tcBorders>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pPr>
            <w:r>
              <w:rPr>
                <w:rFonts w:hint="eastAsia"/>
              </w:rPr>
              <w:t>2</w:t>
            </w:r>
          </w:p>
        </w:tc>
        <w:tc>
          <w:tcPr>
            <w:tcW w:w="1833" w:type="dxa"/>
            <w:vAlign w:val="center"/>
          </w:tcPr>
          <w:p>
            <w:pPr>
              <w:pStyle w:val="52"/>
              <w:jc w:val="both"/>
              <w:rPr>
                <w:rFonts w:hint="eastAsia"/>
                <w:lang w:val="en-US" w:eastAsia="zh-CN"/>
              </w:rPr>
            </w:pPr>
            <w:r>
              <w:rPr>
                <w:rFonts w:hint="eastAsia"/>
                <w:lang w:val="en-US" w:eastAsia="zh-CN"/>
              </w:rPr>
              <w:t>装备接口数据信息</w:t>
            </w:r>
          </w:p>
        </w:tc>
        <w:tc>
          <w:tcPr>
            <w:tcW w:w="4031" w:type="dxa"/>
            <w:vAlign w:val="center"/>
          </w:tcPr>
          <w:p>
            <w:pPr>
              <w:pStyle w:val="52"/>
              <w:jc w:val="both"/>
            </w:pPr>
            <w:r>
              <w:rPr>
                <w:rFonts w:hint="eastAsia"/>
                <w:lang w:val="en-US" w:eastAsia="zh-CN"/>
              </w:rPr>
              <w:t>接口格式的共享装备数据信息。</w:t>
            </w:r>
          </w:p>
        </w:tc>
        <w:tc>
          <w:tcPr>
            <w:tcW w:w="1535"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rPr>
                <w:rFonts w:hint="eastAsia" w:ascii="Times New Roman" w:hAnsi="Times New Roman" w:eastAsia="仿宋_GB2312" w:cs="Times New Roman"/>
                <w:kern w:val="2"/>
                <w:sz w:val="24"/>
                <w:szCs w:val="22"/>
                <w:lang w:val="en-US" w:eastAsia="zh-CN" w:bidi="ar-SA"/>
              </w:rPr>
            </w:pPr>
            <w:r>
              <w:rPr>
                <w:rFonts w:hint="eastAsia"/>
              </w:rPr>
              <w:t>3</w:t>
            </w:r>
          </w:p>
        </w:tc>
        <w:tc>
          <w:tcPr>
            <w:tcW w:w="1833" w:type="dxa"/>
            <w:vAlign w:val="center"/>
          </w:tcPr>
          <w:p>
            <w:pPr>
              <w:pStyle w:val="52"/>
              <w:jc w:val="both"/>
              <w:rPr>
                <w:rFonts w:hint="eastAsia"/>
                <w:lang w:val="en-US" w:eastAsia="zh-CN"/>
              </w:rPr>
            </w:pPr>
            <w:r>
              <w:rPr>
                <w:rFonts w:hint="eastAsia"/>
                <w:lang w:val="en-US" w:eastAsia="zh-CN"/>
              </w:rPr>
              <w:t>装备条目数据信息</w:t>
            </w:r>
          </w:p>
        </w:tc>
        <w:tc>
          <w:tcPr>
            <w:tcW w:w="4031" w:type="dxa"/>
            <w:vAlign w:val="center"/>
          </w:tcPr>
          <w:p>
            <w:pPr>
              <w:pStyle w:val="52"/>
              <w:jc w:val="both"/>
              <w:rPr>
                <w:rFonts w:hint="eastAsia"/>
                <w:lang w:val="en-US" w:eastAsia="zh-CN"/>
              </w:rPr>
            </w:pPr>
            <w:r>
              <w:rPr>
                <w:rFonts w:hint="eastAsia"/>
                <w:lang w:val="en-US" w:eastAsia="zh-CN"/>
              </w:rPr>
              <w:t>数据库表格式的共享装备数据信息。</w:t>
            </w:r>
          </w:p>
        </w:tc>
        <w:tc>
          <w:tcPr>
            <w:tcW w:w="1535" w:type="dxa"/>
            <w:vAlign w:val="center"/>
          </w:tcPr>
          <w:p>
            <w:pPr>
              <w:pStyle w:val="52"/>
              <w:jc w:val="both"/>
              <w:rPr>
                <w:rFonts w:hint="eastAsia"/>
              </w:rPr>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rPr>
                <w:rFonts w:hint="eastAsia" w:ascii="Times New Roman" w:hAnsi="Times New Roman" w:eastAsia="仿宋_GB2312" w:cs="Times New Roman"/>
                <w:kern w:val="2"/>
                <w:sz w:val="24"/>
                <w:szCs w:val="22"/>
                <w:lang w:val="en-US" w:eastAsia="zh-CN" w:bidi="ar-SA"/>
              </w:rPr>
            </w:pPr>
            <w:r>
              <w:rPr>
                <w:rFonts w:hint="eastAsia"/>
              </w:rPr>
              <w:t>4</w:t>
            </w:r>
          </w:p>
        </w:tc>
        <w:tc>
          <w:tcPr>
            <w:tcW w:w="1833" w:type="dxa"/>
            <w:vAlign w:val="center"/>
          </w:tcPr>
          <w:p>
            <w:pPr>
              <w:pStyle w:val="52"/>
              <w:jc w:val="both"/>
              <w:rPr>
                <w:rFonts w:hint="eastAsia" w:ascii="Times New Roman" w:hAnsi="Times New Roman" w:eastAsia="仿宋_GB2312" w:cs="Times New Roman"/>
                <w:kern w:val="2"/>
                <w:sz w:val="24"/>
                <w:szCs w:val="22"/>
                <w:lang w:val="en-US" w:eastAsia="zh-CN" w:bidi="ar-SA"/>
              </w:rPr>
            </w:pPr>
            <w:r>
              <w:rPr>
                <w:rFonts w:hint="eastAsia"/>
                <w:lang w:val="en-US" w:eastAsia="zh-CN"/>
              </w:rPr>
              <w:t>装备数据注册信息</w:t>
            </w:r>
          </w:p>
        </w:tc>
        <w:tc>
          <w:tcPr>
            <w:tcW w:w="4031" w:type="dxa"/>
            <w:vAlign w:val="center"/>
          </w:tcPr>
          <w:p>
            <w:pPr>
              <w:pStyle w:val="52"/>
              <w:jc w:val="both"/>
              <w:rPr>
                <w:rFonts w:hint="eastAsia" w:ascii="Times New Roman" w:hAnsi="Times New Roman" w:eastAsia="仿宋_GB2312" w:cs="Times New Roman"/>
                <w:kern w:val="2"/>
                <w:sz w:val="24"/>
                <w:szCs w:val="22"/>
                <w:lang w:val="en-US" w:eastAsia="zh-CN" w:bidi="ar-SA"/>
              </w:rPr>
            </w:pPr>
            <w:r>
              <w:rPr>
                <w:rFonts w:hint="eastAsia"/>
                <w:lang w:val="en-US" w:eastAsia="zh-CN"/>
              </w:rPr>
              <w:t>装备数据的注册信息，包括数据所有者信息、数据基本信息、注册时间等</w:t>
            </w:r>
            <w:r>
              <w:rPr>
                <w:rFonts w:hint="eastAsia"/>
              </w:rPr>
              <w:t>。</w:t>
            </w:r>
          </w:p>
        </w:tc>
        <w:tc>
          <w:tcPr>
            <w:tcW w:w="1535" w:type="dxa"/>
            <w:vAlign w:val="center"/>
          </w:tcPr>
          <w:p>
            <w:pPr>
              <w:pStyle w:val="52"/>
              <w:jc w:val="both"/>
              <w:rPr>
                <w:rFonts w:hint="eastAsia" w:ascii="Times New Roman" w:hAnsi="Times New Roman" w:eastAsia="仿宋_GB2312" w:cs="Times New Roman"/>
                <w:kern w:val="2"/>
                <w:sz w:val="24"/>
                <w:szCs w:val="22"/>
                <w:lang w:val="en-US" w:eastAsia="zh-CN" w:bidi="ar-SA"/>
              </w:rPr>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rPr>
                <w:rFonts w:hint="eastAsia" w:ascii="Times New Roman" w:hAnsi="Times New Roman" w:eastAsia="仿宋_GB2312" w:cs="Times New Roman"/>
                <w:kern w:val="2"/>
                <w:sz w:val="24"/>
                <w:szCs w:val="22"/>
                <w:lang w:val="en-US" w:eastAsia="zh-CN" w:bidi="ar-SA"/>
              </w:rPr>
            </w:pPr>
            <w:r>
              <w:rPr>
                <w:rFonts w:hint="eastAsia"/>
              </w:rPr>
              <w:t>5</w:t>
            </w:r>
          </w:p>
        </w:tc>
        <w:tc>
          <w:tcPr>
            <w:tcW w:w="1833" w:type="dxa"/>
            <w:vAlign w:val="center"/>
          </w:tcPr>
          <w:p>
            <w:pPr>
              <w:pStyle w:val="52"/>
              <w:jc w:val="both"/>
              <w:rPr>
                <w:rFonts w:hint="eastAsia" w:ascii="Times New Roman" w:hAnsi="Times New Roman" w:eastAsia="仿宋_GB2312" w:cs="Times New Roman"/>
                <w:kern w:val="2"/>
                <w:sz w:val="24"/>
                <w:szCs w:val="22"/>
                <w:lang w:val="en-US" w:eastAsia="zh-CN" w:bidi="ar-SA"/>
              </w:rPr>
            </w:pPr>
            <w:r>
              <w:rPr>
                <w:rFonts w:hint="eastAsia"/>
                <w:lang w:val="en-US" w:eastAsia="zh-CN"/>
              </w:rPr>
              <w:t>装备数据发布信息</w:t>
            </w:r>
          </w:p>
        </w:tc>
        <w:tc>
          <w:tcPr>
            <w:tcW w:w="4031" w:type="dxa"/>
            <w:vAlign w:val="center"/>
          </w:tcPr>
          <w:p>
            <w:pPr>
              <w:pStyle w:val="52"/>
              <w:jc w:val="both"/>
              <w:rPr>
                <w:rFonts w:hint="eastAsia" w:ascii="Times New Roman" w:hAnsi="Times New Roman" w:eastAsia="仿宋_GB2312" w:cs="Times New Roman"/>
                <w:kern w:val="2"/>
                <w:sz w:val="24"/>
                <w:szCs w:val="22"/>
                <w:lang w:val="en-US" w:eastAsia="zh-CN" w:bidi="ar-SA"/>
              </w:rPr>
            </w:pPr>
            <w:r>
              <w:rPr>
                <w:rFonts w:hint="eastAsia"/>
                <w:lang w:val="en-US" w:eastAsia="zh-CN"/>
              </w:rPr>
              <w:t>装备数据的发不信息，包括数据所有者信息、数据基本信息、发布时间等</w:t>
            </w:r>
            <w:r>
              <w:rPr>
                <w:rFonts w:hint="eastAsia"/>
              </w:rPr>
              <w:t>。</w:t>
            </w:r>
          </w:p>
        </w:tc>
        <w:tc>
          <w:tcPr>
            <w:tcW w:w="1535" w:type="dxa"/>
            <w:vAlign w:val="center"/>
          </w:tcPr>
          <w:p>
            <w:pPr>
              <w:pStyle w:val="52"/>
              <w:jc w:val="both"/>
              <w:rPr>
                <w:rFonts w:hint="eastAsia" w:ascii="Times New Roman" w:hAnsi="Times New Roman" w:eastAsia="仿宋_GB2312" w:cs="Times New Roman"/>
                <w:kern w:val="2"/>
                <w:sz w:val="24"/>
                <w:szCs w:val="22"/>
                <w:lang w:val="en-US" w:eastAsia="zh-CN" w:bidi="ar-SA"/>
              </w:rPr>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rPr>
                <w:rFonts w:ascii="Times New Roman" w:hAnsi="Times New Roman" w:eastAsia="仿宋_GB2312" w:cs="Times New Roman"/>
                <w:kern w:val="2"/>
                <w:sz w:val="24"/>
                <w:szCs w:val="22"/>
                <w:lang w:val="en-US" w:eastAsia="zh-CN" w:bidi="ar-SA"/>
              </w:rPr>
            </w:pPr>
            <w:r>
              <w:rPr>
                <w:rFonts w:hint="eastAsia"/>
              </w:rPr>
              <w:t>6</w:t>
            </w:r>
          </w:p>
        </w:tc>
        <w:tc>
          <w:tcPr>
            <w:tcW w:w="1833" w:type="dxa"/>
            <w:vAlign w:val="center"/>
          </w:tcPr>
          <w:p>
            <w:pPr>
              <w:pStyle w:val="52"/>
              <w:jc w:val="both"/>
              <w:rPr>
                <w:rFonts w:hint="eastAsia"/>
                <w:lang w:val="en-US" w:eastAsia="zh-CN"/>
              </w:rPr>
            </w:pPr>
            <w:r>
              <w:rPr>
                <w:rFonts w:hint="eastAsia"/>
                <w:lang w:val="en-US" w:eastAsia="zh-CN"/>
              </w:rPr>
              <w:t>装备数据申请信息</w:t>
            </w:r>
          </w:p>
        </w:tc>
        <w:tc>
          <w:tcPr>
            <w:tcW w:w="4031" w:type="dxa"/>
            <w:vAlign w:val="center"/>
          </w:tcPr>
          <w:p>
            <w:pPr>
              <w:pStyle w:val="52"/>
              <w:jc w:val="both"/>
            </w:pPr>
            <w:r>
              <w:rPr>
                <w:rFonts w:hint="eastAsia"/>
                <w:lang w:val="en-US" w:eastAsia="zh-CN"/>
              </w:rPr>
              <w:t>装备数据的申请信息，包括数据申请有者信息、申请原因描述、申请时间等</w:t>
            </w:r>
            <w:r>
              <w:rPr>
                <w:rFonts w:hint="eastAsia"/>
              </w:rPr>
              <w:t>。</w:t>
            </w:r>
          </w:p>
        </w:tc>
        <w:tc>
          <w:tcPr>
            <w:tcW w:w="1535"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rPr>
                <w:rFonts w:ascii="Times New Roman" w:hAnsi="Times New Roman" w:eastAsia="仿宋_GB2312" w:cs="Times New Roman"/>
                <w:kern w:val="2"/>
                <w:sz w:val="24"/>
                <w:szCs w:val="22"/>
                <w:lang w:val="en-US" w:eastAsia="zh-CN" w:bidi="ar-SA"/>
              </w:rPr>
            </w:pPr>
            <w:r>
              <w:rPr>
                <w:rFonts w:hint="eastAsia"/>
              </w:rPr>
              <w:t>7</w:t>
            </w:r>
          </w:p>
        </w:tc>
        <w:tc>
          <w:tcPr>
            <w:tcW w:w="1833" w:type="dxa"/>
            <w:vAlign w:val="center"/>
          </w:tcPr>
          <w:p>
            <w:pPr>
              <w:pStyle w:val="52"/>
              <w:jc w:val="both"/>
              <w:rPr>
                <w:rFonts w:hint="eastAsia"/>
                <w:lang w:val="en-US" w:eastAsia="zh-CN"/>
              </w:rPr>
            </w:pPr>
            <w:r>
              <w:rPr>
                <w:rFonts w:hint="eastAsia"/>
                <w:lang w:val="en-US" w:eastAsia="zh-CN"/>
              </w:rPr>
              <w:t>装备数据审批信息</w:t>
            </w:r>
          </w:p>
        </w:tc>
        <w:tc>
          <w:tcPr>
            <w:tcW w:w="4031" w:type="dxa"/>
            <w:vAlign w:val="center"/>
          </w:tcPr>
          <w:p>
            <w:pPr>
              <w:pStyle w:val="52"/>
              <w:jc w:val="both"/>
            </w:pPr>
            <w:r>
              <w:rPr>
                <w:rFonts w:hint="eastAsia"/>
                <w:lang w:val="en-US" w:eastAsia="zh-CN"/>
              </w:rPr>
              <w:t>装备数据的审批信息，包括数据审批者信息、审批结果、审批时间等</w:t>
            </w:r>
            <w:r>
              <w:rPr>
                <w:rFonts w:hint="eastAsia"/>
              </w:rPr>
              <w:t>。</w:t>
            </w:r>
          </w:p>
        </w:tc>
        <w:tc>
          <w:tcPr>
            <w:tcW w:w="1535"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rPr>
                <w:rFonts w:hint="eastAsia" w:ascii="Times New Roman" w:hAnsi="Times New Roman" w:eastAsia="仿宋_GB2312" w:cs="Times New Roman"/>
                <w:kern w:val="2"/>
                <w:sz w:val="24"/>
                <w:szCs w:val="22"/>
                <w:lang w:val="en-US" w:eastAsia="zh-CN" w:bidi="ar-SA"/>
              </w:rPr>
            </w:pPr>
            <w:r>
              <w:rPr>
                <w:rFonts w:hint="eastAsia"/>
                <w:lang w:val="en-US" w:eastAsia="zh-CN"/>
              </w:rPr>
              <w:t>8</w:t>
            </w:r>
          </w:p>
        </w:tc>
        <w:tc>
          <w:tcPr>
            <w:tcW w:w="1833" w:type="dxa"/>
            <w:vAlign w:val="center"/>
          </w:tcPr>
          <w:p>
            <w:pPr>
              <w:pStyle w:val="52"/>
              <w:jc w:val="both"/>
              <w:rPr>
                <w:rFonts w:hint="eastAsia"/>
                <w:lang w:val="en-US" w:eastAsia="zh-CN"/>
              </w:rPr>
            </w:pPr>
            <w:r>
              <w:rPr>
                <w:rFonts w:hint="eastAsia"/>
                <w:lang w:val="en-US" w:eastAsia="zh-CN"/>
              </w:rPr>
              <w:t>装备文件数据交换信息</w:t>
            </w:r>
          </w:p>
        </w:tc>
        <w:tc>
          <w:tcPr>
            <w:tcW w:w="4031" w:type="dxa"/>
            <w:vAlign w:val="center"/>
          </w:tcPr>
          <w:p>
            <w:pPr>
              <w:pStyle w:val="52"/>
              <w:jc w:val="both"/>
            </w:pPr>
            <w:r>
              <w:rPr>
                <w:rFonts w:hint="eastAsia"/>
                <w:lang w:val="en-US" w:eastAsia="zh-CN"/>
              </w:rPr>
              <w:t>文件类型的装备数据信息，以文件的形式进行数据交换</w:t>
            </w:r>
            <w:r>
              <w:rPr>
                <w:rFonts w:hint="eastAsia"/>
              </w:rPr>
              <w:t>。</w:t>
            </w:r>
          </w:p>
        </w:tc>
        <w:tc>
          <w:tcPr>
            <w:tcW w:w="1535"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rPr>
                <w:rFonts w:hint="eastAsia" w:ascii="Times New Roman" w:hAnsi="Times New Roman" w:eastAsia="仿宋_GB2312" w:cs="Times New Roman"/>
                <w:kern w:val="2"/>
                <w:sz w:val="24"/>
                <w:szCs w:val="22"/>
                <w:lang w:val="en-US" w:eastAsia="zh-CN" w:bidi="ar-SA"/>
              </w:rPr>
            </w:pPr>
            <w:r>
              <w:rPr>
                <w:rFonts w:hint="eastAsia"/>
                <w:lang w:val="en-US" w:eastAsia="zh-CN"/>
              </w:rPr>
              <w:t>9</w:t>
            </w:r>
          </w:p>
        </w:tc>
        <w:tc>
          <w:tcPr>
            <w:tcW w:w="1833" w:type="dxa"/>
            <w:vAlign w:val="center"/>
          </w:tcPr>
          <w:p>
            <w:pPr>
              <w:pStyle w:val="52"/>
              <w:jc w:val="both"/>
              <w:rPr>
                <w:rFonts w:hint="eastAsia"/>
                <w:lang w:val="en-US" w:eastAsia="zh-CN"/>
              </w:rPr>
            </w:pPr>
            <w:r>
              <w:rPr>
                <w:rFonts w:hint="eastAsia"/>
                <w:lang w:val="en-US" w:eastAsia="zh-CN"/>
              </w:rPr>
              <w:t>装备接口数据交换信息</w:t>
            </w:r>
          </w:p>
        </w:tc>
        <w:tc>
          <w:tcPr>
            <w:tcW w:w="4031" w:type="dxa"/>
            <w:vAlign w:val="center"/>
          </w:tcPr>
          <w:p>
            <w:pPr>
              <w:pStyle w:val="52"/>
              <w:jc w:val="both"/>
            </w:pPr>
            <w:r>
              <w:rPr>
                <w:rFonts w:hint="eastAsia"/>
                <w:lang w:val="en-US" w:eastAsia="zh-CN"/>
              </w:rPr>
              <w:t>服务接口类型的装备数据信息，以服务接口的形式进行数据交换</w:t>
            </w:r>
            <w:r>
              <w:rPr>
                <w:rFonts w:hint="eastAsia"/>
              </w:rPr>
              <w:t>。</w:t>
            </w:r>
          </w:p>
        </w:tc>
        <w:tc>
          <w:tcPr>
            <w:tcW w:w="1535"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rPr>
                <w:rFonts w:hint="default" w:ascii="Times New Roman" w:hAnsi="Times New Roman" w:eastAsia="仿宋_GB2312" w:cs="Times New Roman"/>
                <w:kern w:val="2"/>
                <w:sz w:val="24"/>
                <w:szCs w:val="22"/>
                <w:lang w:val="en-US" w:eastAsia="zh-CN" w:bidi="ar-SA"/>
              </w:rPr>
            </w:pPr>
            <w:r>
              <w:rPr>
                <w:rFonts w:hint="eastAsia"/>
                <w:lang w:val="en-US" w:eastAsia="zh-CN"/>
              </w:rPr>
              <w:t>10</w:t>
            </w:r>
          </w:p>
        </w:tc>
        <w:tc>
          <w:tcPr>
            <w:tcW w:w="1833" w:type="dxa"/>
            <w:vAlign w:val="center"/>
          </w:tcPr>
          <w:p>
            <w:pPr>
              <w:pStyle w:val="52"/>
              <w:jc w:val="both"/>
              <w:rPr>
                <w:rFonts w:hint="eastAsia"/>
                <w:lang w:val="en-US" w:eastAsia="zh-CN"/>
              </w:rPr>
            </w:pPr>
            <w:r>
              <w:rPr>
                <w:rFonts w:hint="eastAsia"/>
                <w:lang w:val="en-US" w:eastAsia="zh-CN"/>
              </w:rPr>
              <w:t>装备条目数据交换信息</w:t>
            </w:r>
          </w:p>
        </w:tc>
        <w:tc>
          <w:tcPr>
            <w:tcW w:w="4031" w:type="dxa"/>
            <w:vAlign w:val="center"/>
          </w:tcPr>
          <w:p>
            <w:pPr>
              <w:pStyle w:val="52"/>
              <w:jc w:val="both"/>
            </w:pPr>
            <w:r>
              <w:rPr>
                <w:rFonts w:hint="eastAsia"/>
                <w:lang w:val="en-US" w:eastAsia="zh-CN"/>
              </w:rPr>
              <w:t>数据库类型的</w:t>
            </w:r>
            <w:r>
              <w:rPr>
                <w:rFonts w:hint="eastAsia"/>
                <w:lang w:val="zh-CN"/>
              </w:rPr>
              <w:t>装备</w:t>
            </w:r>
            <w:r>
              <w:rPr>
                <w:rFonts w:hint="eastAsia"/>
                <w:lang w:val="en-US" w:eastAsia="zh-CN"/>
              </w:rPr>
              <w:t>条目信息，以数据库表</w:t>
            </w:r>
            <w:r>
              <w:rPr>
                <w:rFonts w:hint="eastAsia"/>
                <w:lang w:val="zh-CN"/>
              </w:rPr>
              <w:t>的</w:t>
            </w:r>
            <w:r>
              <w:rPr>
                <w:rFonts w:hint="eastAsia"/>
                <w:lang w:val="en-US" w:eastAsia="zh-CN"/>
              </w:rPr>
              <w:t>形式进行数据交换</w:t>
            </w:r>
            <w:r>
              <w:rPr>
                <w:rFonts w:hint="eastAsia"/>
              </w:rPr>
              <w:t>。</w:t>
            </w:r>
          </w:p>
        </w:tc>
        <w:tc>
          <w:tcPr>
            <w:tcW w:w="1535"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rPr>
                <w:rFonts w:hint="eastAsia" w:ascii="Times New Roman" w:hAnsi="Times New Roman" w:eastAsia="仿宋_GB2312" w:cs="Times New Roman"/>
                <w:kern w:val="2"/>
                <w:sz w:val="24"/>
                <w:szCs w:val="22"/>
                <w:lang w:val="en-US" w:eastAsia="zh-CN" w:bidi="ar-SA"/>
              </w:rPr>
            </w:pPr>
            <w:r>
              <w:rPr>
                <w:rFonts w:hint="eastAsia"/>
                <w:lang w:val="en-US" w:eastAsia="zh-CN"/>
              </w:rPr>
              <w:t>11</w:t>
            </w:r>
          </w:p>
        </w:tc>
        <w:tc>
          <w:tcPr>
            <w:tcW w:w="1833" w:type="dxa"/>
            <w:vAlign w:val="center"/>
          </w:tcPr>
          <w:p>
            <w:pPr>
              <w:pStyle w:val="52"/>
              <w:jc w:val="both"/>
              <w:rPr>
                <w:rFonts w:hint="eastAsia"/>
                <w:lang w:val="zh-CN" w:eastAsia="zh-CN"/>
              </w:rPr>
            </w:pPr>
            <w:r>
              <w:rPr>
                <w:rFonts w:hint="eastAsia"/>
                <w:lang w:val="en-US" w:eastAsia="zh-CN"/>
              </w:rPr>
              <w:t>数据共享数量信息</w:t>
            </w:r>
          </w:p>
        </w:tc>
        <w:tc>
          <w:tcPr>
            <w:tcW w:w="4031" w:type="dxa"/>
            <w:vAlign w:val="center"/>
          </w:tcPr>
          <w:p>
            <w:pPr>
              <w:pStyle w:val="52"/>
              <w:jc w:val="both"/>
              <w:rPr>
                <w:rFonts w:hint="eastAsia"/>
                <w:lang w:val="zh-CN"/>
              </w:rPr>
            </w:pPr>
            <w:r>
              <w:rPr>
                <w:rFonts w:hint="eastAsia"/>
                <w:lang w:val="en-US" w:eastAsia="zh-CN"/>
              </w:rPr>
              <w:t>一段时间内的数据共享数量信息</w:t>
            </w:r>
          </w:p>
        </w:tc>
        <w:tc>
          <w:tcPr>
            <w:tcW w:w="1535" w:type="dxa"/>
            <w:vAlign w:val="center"/>
          </w:tcPr>
          <w:p>
            <w:pPr>
              <w:pStyle w:val="52"/>
              <w:jc w:val="both"/>
              <w:rPr>
                <w:rFonts w:hint="eastAsia"/>
              </w:rPr>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rPr>
                <w:rFonts w:hint="default" w:eastAsia="仿宋_GB2312"/>
                <w:lang w:val="en-US" w:eastAsia="zh-CN"/>
              </w:rPr>
            </w:pPr>
            <w:r>
              <w:rPr>
                <w:rFonts w:hint="eastAsia"/>
                <w:lang w:val="en-US" w:eastAsia="zh-CN"/>
              </w:rPr>
              <w:t>12</w:t>
            </w:r>
          </w:p>
        </w:tc>
        <w:tc>
          <w:tcPr>
            <w:tcW w:w="1833" w:type="dxa"/>
            <w:vAlign w:val="center"/>
          </w:tcPr>
          <w:p>
            <w:pPr>
              <w:pStyle w:val="52"/>
              <w:jc w:val="both"/>
              <w:rPr>
                <w:rFonts w:hint="eastAsia"/>
                <w:lang w:val="zh-CN" w:eastAsia="zh-CN"/>
              </w:rPr>
            </w:pPr>
            <w:r>
              <w:rPr>
                <w:rFonts w:hint="eastAsia"/>
                <w:lang w:val="en-US" w:eastAsia="zh-CN"/>
              </w:rPr>
              <w:t>数据下载次数信息</w:t>
            </w:r>
          </w:p>
        </w:tc>
        <w:tc>
          <w:tcPr>
            <w:tcW w:w="4031" w:type="dxa"/>
            <w:vAlign w:val="center"/>
          </w:tcPr>
          <w:p>
            <w:pPr>
              <w:pStyle w:val="52"/>
              <w:jc w:val="both"/>
              <w:rPr>
                <w:rFonts w:hint="eastAsia"/>
                <w:lang w:val="zh-CN"/>
              </w:rPr>
            </w:pPr>
            <w:r>
              <w:rPr>
                <w:rFonts w:hint="eastAsia"/>
                <w:lang w:val="en-US" w:eastAsia="zh-CN"/>
              </w:rPr>
              <w:t>一段时间内的数据下载次数信息</w:t>
            </w:r>
          </w:p>
        </w:tc>
        <w:tc>
          <w:tcPr>
            <w:tcW w:w="1535" w:type="dxa"/>
            <w:vAlign w:val="center"/>
          </w:tcPr>
          <w:p>
            <w:pPr>
              <w:pStyle w:val="52"/>
              <w:jc w:val="both"/>
              <w:rPr>
                <w:rFonts w:hint="eastAsia"/>
              </w:rPr>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rPr>
                <w:rFonts w:hint="default" w:eastAsia="仿宋_GB2312"/>
                <w:lang w:val="en-US" w:eastAsia="zh-CN"/>
              </w:rPr>
            </w:pPr>
            <w:r>
              <w:rPr>
                <w:rFonts w:hint="eastAsia"/>
                <w:lang w:val="en-US" w:eastAsia="zh-CN"/>
              </w:rPr>
              <w:t>13</w:t>
            </w:r>
          </w:p>
        </w:tc>
        <w:tc>
          <w:tcPr>
            <w:tcW w:w="1833" w:type="dxa"/>
            <w:vAlign w:val="center"/>
          </w:tcPr>
          <w:p>
            <w:pPr>
              <w:pStyle w:val="52"/>
              <w:jc w:val="both"/>
              <w:rPr>
                <w:rFonts w:hint="eastAsia"/>
                <w:lang w:val="zh-CN" w:eastAsia="zh-CN"/>
              </w:rPr>
            </w:pPr>
            <w:r>
              <w:rPr>
                <w:rFonts w:hint="eastAsia"/>
                <w:lang w:val="en-US" w:eastAsia="zh-CN"/>
              </w:rPr>
              <w:t>数据申请次数信息</w:t>
            </w:r>
          </w:p>
        </w:tc>
        <w:tc>
          <w:tcPr>
            <w:tcW w:w="4031" w:type="dxa"/>
            <w:vAlign w:val="center"/>
          </w:tcPr>
          <w:p>
            <w:pPr>
              <w:pStyle w:val="52"/>
              <w:jc w:val="both"/>
              <w:rPr>
                <w:rFonts w:hint="eastAsia"/>
                <w:lang w:val="zh-CN"/>
              </w:rPr>
            </w:pPr>
            <w:r>
              <w:rPr>
                <w:rFonts w:hint="eastAsia"/>
                <w:lang w:val="en-US" w:eastAsia="zh-CN"/>
              </w:rPr>
              <w:t>一段时间内的数据申请次数信息</w:t>
            </w:r>
          </w:p>
        </w:tc>
        <w:tc>
          <w:tcPr>
            <w:tcW w:w="1535" w:type="dxa"/>
            <w:vAlign w:val="center"/>
          </w:tcPr>
          <w:p>
            <w:pPr>
              <w:pStyle w:val="52"/>
              <w:jc w:val="both"/>
              <w:rPr>
                <w:rFonts w:hint="eastAsia"/>
              </w:rPr>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rPr>
                <w:rFonts w:hint="default" w:eastAsia="仿宋_GB2312"/>
                <w:lang w:val="en-US" w:eastAsia="zh-CN"/>
              </w:rPr>
            </w:pPr>
            <w:r>
              <w:rPr>
                <w:rFonts w:hint="eastAsia"/>
                <w:lang w:val="en-US" w:eastAsia="zh-CN"/>
              </w:rPr>
              <w:t>14</w:t>
            </w:r>
          </w:p>
        </w:tc>
        <w:tc>
          <w:tcPr>
            <w:tcW w:w="1833" w:type="dxa"/>
            <w:vAlign w:val="center"/>
          </w:tcPr>
          <w:p>
            <w:pPr>
              <w:pStyle w:val="52"/>
              <w:jc w:val="both"/>
              <w:rPr>
                <w:rFonts w:hint="eastAsia"/>
                <w:lang w:val="zh-CN" w:eastAsia="zh-CN"/>
              </w:rPr>
            </w:pPr>
            <w:r>
              <w:rPr>
                <w:rFonts w:hint="eastAsia"/>
                <w:lang w:val="en-US" w:eastAsia="zh-CN"/>
              </w:rPr>
              <w:t>数据浏览数量信息</w:t>
            </w:r>
          </w:p>
        </w:tc>
        <w:tc>
          <w:tcPr>
            <w:tcW w:w="4031" w:type="dxa"/>
            <w:vAlign w:val="center"/>
          </w:tcPr>
          <w:p>
            <w:pPr>
              <w:pStyle w:val="52"/>
              <w:jc w:val="both"/>
              <w:rPr>
                <w:rFonts w:hint="eastAsia"/>
                <w:lang w:val="zh-CN"/>
              </w:rPr>
            </w:pPr>
            <w:r>
              <w:rPr>
                <w:rFonts w:hint="eastAsia"/>
                <w:lang w:val="en-US" w:eastAsia="zh-CN"/>
              </w:rPr>
              <w:t>一段时间内的数据浏览数量信息</w:t>
            </w:r>
          </w:p>
        </w:tc>
        <w:tc>
          <w:tcPr>
            <w:tcW w:w="1535" w:type="dxa"/>
            <w:vAlign w:val="center"/>
          </w:tcPr>
          <w:p>
            <w:pPr>
              <w:pStyle w:val="52"/>
              <w:jc w:val="both"/>
              <w:rPr>
                <w:rFonts w:hint="eastAsia"/>
              </w:rPr>
            </w:pPr>
            <w:r>
              <w:rPr>
                <w:rFonts w:hint="eastAsia"/>
              </w:rPr>
              <w:t>内部结构</w:t>
            </w:r>
          </w:p>
        </w:tc>
      </w:tr>
    </w:tbl>
    <w:p/>
    <w:p>
      <w:pPr>
        <w:pStyle w:val="7"/>
      </w:pPr>
      <w:r>
        <w:rPr>
          <w:rFonts w:hint="eastAsia"/>
        </w:rPr>
        <w:t>外部信息关系</w:t>
      </w:r>
    </w:p>
    <w:p>
      <w:pPr>
        <w:pStyle w:val="4"/>
        <w:ind w:firstLine="560"/>
        <w:rPr>
          <w:rFonts w:hint="eastAsia"/>
        </w:rPr>
      </w:pPr>
      <w:r>
        <w:rPr>
          <w:rFonts w:hint="eastAsia"/>
          <w:lang w:eastAsia="zh-CN"/>
        </w:rPr>
        <w:t>数据共享交换</w:t>
      </w:r>
      <w:r>
        <w:rPr>
          <w:rFonts w:hint="eastAsia"/>
        </w:rPr>
        <w:t>模块是基于区块链的典型装备保障全寿命信息管理</w:t>
      </w:r>
      <w:r>
        <w:rPr>
          <w:rFonts w:hint="eastAsia"/>
          <w:lang w:val="en-US" w:eastAsia="zh-CN"/>
        </w:rPr>
        <w:t>软件</w:t>
      </w:r>
      <w:r>
        <w:rPr>
          <w:rFonts w:hint="eastAsia"/>
        </w:rPr>
        <w:t>的有机组成部分，与</w:t>
      </w:r>
      <w:r>
        <w:rPr>
          <w:rFonts w:hint="eastAsia"/>
          <w:lang w:val="en-US" w:eastAsia="zh-CN"/>
        </w:rPr>
        <w:t>元数据注册与管理模块互通</w:t>
      </w:r>
      <w:r>
        <w:rPr>
          <w:rFonts w:hint="eastAsia"/>
        </w:rPr>
        <w:t>装备文件元数据信息</w:t>
      </w:r>
      <w:r>
        <w:rPr>
          <w:rFonts w:hint="eastAsia"/>
          <w:lang w:eastAsia="zh-CN"/>
        </w:rPr>
        <w:t>、</w:t>
      </w:r>
      <w:r>
        <w:rPr>
          <w:rFonts w:hint="eastAsia"/>
        </w:rPr>
        <w:t>装备接口元数据信息</w:t>
      </w:r>
      <w:r>
        <w:rPr>
          <w:rFonts w:hint="eastAsia"/>
          <w:lang w:eastAsia="zh-CN"/>
        </w:rPr>
        <w:t>、</w:t>
      </w:r>
      <w:r>
        <w:rPr>
          <w:rFonts w:hint="eastAsia"/>
        </w:rPr>
        <w:t>装备条目元数据信息</w:t>
      </w:r>
      <w:r>
        <w:rPr>
          <w:rFonts w:hint="eastAsia"/>
          <w:lang w:eastAsia="zh-CN"/>
        </w:rPr>
        <w:t>；</w:t>
      </w:r>
      <w:r>
        <w:rPr>
          <w:rFonts w:hint="eastAsia"/>
          <w:lang w:val="en-US" w:eastAsia="zh-CN"/>
        </w:rPr>
        <w:t>与</w:t>
      </w:r>
      <w:r>
        <w:rPr>
          <w:rFonts w:hint="eastAsia"/>
        </w:rPr>
        <w:t>数据</w:t>
      </w:r>
      <w:r>
        <w:rPr>
          <w:rFonts w:hint="eastAsia"/>
          <w:lang w:val="en-US" w:eastAsia="zh-CN"/>
        </w:rPr>
        <w:t>接入与存储管理模块互通</w:t>
      </w:r>
      <w:r>
        <w:rPr>
          <w:rFonts w:hint="eastAsia"/>
        </w:rPr>
        <w:t>装备文件数据信息</w:t>
      </w:r>
      <w:r>
        <w:rPr>
          <w:rFonts w:hint="eastAsia"/>
          <w:lang w:eastAsia="zh-CN"/>
        </w:rPr>
        <w:t>、</w:t>
      </w:r>
      <w:r>
        <w:rPr>
          <w:rFonts w:hint="eastAsia"/>
        </w:rPr>
        <w:t>装备接口数据信息</w:t>
      </w:r>
      <w:r>
        <w:rPr>
          <w:rFonts w:hint="eastAsia"/>
          <w:lang w:eastAsia="zh-CN"/>
        </w:rPr>
        <w:t>、</w:t>
      </w:r>
      <w:r>
        <w:rPr>
          <w:rFonts w:hint="eastAsia"/>
        </w:rPr>
        <w:t>装备条目数据信息</w:t>
      </w:r>
      <w:r>
        <w:rPr>
          <w:rFonts w:hint="eastAsia"/>
          <w:lang w:eastAsia="zh-CN"/>
        </w:rPr>
        <w:t>；</w:t>
      </w:r>
      <w:r>
        <w:rPr>
          <w:rFonts w:hint="eastAsia"/>
        </w:rPr>
        <w:t>与</w:t>
      </w:r>
      <w:r>
        <w:rPr>
          <w:rFonts w:hint="eastAsia"/>
          <w:lang w:eastAsia="zh-CN"/>
        </w:rPr>
        <w:t>数据</w:t>
      </w:r>
      <w:r>
        <w:rPr>
          <w:rFonts w:hint="eastAsia"/>
          <w:lang w:val="en-US" w:eastAsia="zh-CN"/>
        </w:rPr>
        <w:t>展示查询模块互通</w:t>
      </w:r>
      <w:r>
        <w:rPr>
          <w:rFonts w:hint="eastAsia"/>
        </w:rPr>
        <w:t>共享信息查询结果信息</w:t>
      </w:r>
      <w:r>
        <w:rPr>
          <w:rFonts w:hint="eastAsia"/>
          <w:lang w:val="en-US" w:eastAsia="zh-CN"/>
        </w:rPr>
        <w:t>；与系统管理模块互通</w:t>
      </w:r>
      <w:r>
        <w:rPr>
          <w:rFonts w:hint="eastAsia"/>
        </w:rPr>
        <w:t>用户账号信息</w:t>
      </w:r>
      <w:r>
        <w:rPr>
          <w:rFonts w:hint="eastAsia"/>
          <w:lang w:eastAsia="zh-CN"/>
        </w:rPr>
        <w:t>、</w:t>
      </w:r>
      <w:r>
        <w:rPr>
          <w:rFonts w:hint="eastAsia"/>
        </w:rPr>
        <w:t>用户数字身份信息</w:t>
      </w:r>
      <w:r>
        <w:rPr>
          <w:rFonts w:hint="eastAsia"/>
          <w:lang w:eastAsia="zh-CN"/>
        </w:rPr>
        <w:t>、</w:t>
      </w:r>
      <w:r>
        <w:rPr>
          <w:rFonts w:hint="eastAsia"/>
        </w:rPr>
        <w:t>用户权限认证信息。</w:t>
      </w:r>
    </w:p>
    <w:p>
      <w:pPr>
        <w:pStyle w:val="80"/>
      </w:pPr>
      <w:r>
        <w:object>
          <v:shape id="_x0000_i1094" o:spt="75" type="#_x0000_t75" style="height:218.5pt;width:406.5pt;" o:ole="t" filled="f" o:preferrelative="t" stroked="f" coordsize="21600,21600">
            <v:path/>
            <v:fill on="f" focussize="0,0"/>
            <v:stroke on="f"/>
            <v:imagedata r:id="rId145" o:title=""/>
            <o:lock v:ext="edit" aspectratio="f"/>
            <w10:wrap type="none"/>
            <w10:anchorlock/>
          </v:shape>
          <o:OLEObject Type="Embed" ProgID="Visio.Drawing.15" ShapeID="_x0000_i1094" DrawAspect="Content" ObjectID="_1468075794" r:id="rId144">
            <o:LockedField>false</o:LockedField>
          </o:OLEObject>
        </w:object>
      </w:r>
    </w:p>
    <w:p>
      <w:pPr>
        <w:pStyle w:val="50"/>
        <w:rPr>
          <w:rFonts w:hint="eastAsia"/>
        </w:rPr>
      </w:pPr>
      <w:r>
        <w:rPr>
          <w:rFonts w:hint="eastAsia"/>
          <w:lang w:eastAsia="zh-CN"/>
        </w:rPr>
        <w:t>数据共享交换</w:t>
      </w:r>
      <w:r>
        <w:rPr>
          <w:rFonts w:hint="eastAsia"/>
        </w:rPr>
        <w:t>外部信息交互关系图</w:t>
      </w:r>
    </w:p>
    <w:p>
      <w:pPr>
        <w:pStyle w:val="4"/>
        <w:ind w:firstLine="560"/>
        <w:rPr>
          <w:rFonts w:hint="eastAsia"/>
        </w:rPr>
      </w:pPr>
      <w:r>
        <w:rPr>
          <w:rFonts w:hint="eastAsia"/>
          <w:lang w:eastAsia="zh-CN"/>
        </w:rPr>
        <w:t>数据共享交换</w:t>
      </w:r>
      <w:r>
        <w:rPr>
          <w:rFonts w:hint="eastAsia"/>
        </w:rPr>
        <w:t>外部信息交互说明见下表。</w:t>
      </w:r>
    </w:p>
    <w:p>
      <w:pPr>
        <w:pStyle w:val="59"/>
        <w:rPr>
          <w:rFonts w:hint="eastAsia"/>
          <w:sz w:val="24"/>
          <w:szCs w:val="18"/>
        </w:rPr>
      </w:pPr>
      <w:r>
        <w:rPr>
          <w:rFonts w:hint="eastAsia"/>
          <w:sz w:val="24"/>
          <w:szCs w:val="18"/>
          <w:lang w:eastAsia="zh-CN"/>
        </w:rPr>
        <w:t>数据共享交换</w:t>
      </w:r>
      <w:r>
        <w:rPr>
          <w:rFonts w:hint="eastAsia"/>
          <w:sz w:val="24"/>
          <w:szCs w:val="18"/>
        </w:rPr>
        <w:t>外部信息交互主要内容说明</w:t>
      </w:r>
    </w:p>
    <w:tbl>
      <w:tblPr>
        <w:tblStyle w:val="39"/>
        <w:tblW w:w="8135"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33"/>
        <w:gridCol w:w="943"/>
        <w:gridCol w:w="1661"/>
        <w:gridCol w:w="1510"/>
        <w:gridCol w:w="1672"/>
        <w:gridCol w:w="141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70" w:hRule="atLeast"/>
          <w:tblHeader/>
          <w:jc w:val="center"/>
        </w:trPr>
        <w:tc>
          <w:tcPr>
            <w:tcW w:w="933" w:type="dxa"/>
            <w:tcBorders>
              <w:top w:val="single" w:color="auto" w:sz="12" w:space="0"/>
              <w:bottom w:val="single" w:color="auto" w:sz="12" w:space="0"/>
            </w:tcBorders>
            <w:shd w:val="clear" w:color="auto" w:fill="auto"/>
            <w:vAlign w:val="center"/>
          </w:tcPr>
          <w:p>
            <w:pPr>
              <w:pStyle w:val="56"/>
            </w:pPr>
            <w:r>
              <w:rPr>
                <w:rFonts w:hint="eastAsia"/>
              </w:rPr>
              <w:t>节点A</w:t>
            </w:r>
          </w:p>
        </w:tc>
        <w:tc>
          <w:tcPr>
            <w:tcW w:w="943" w:type="dxa"/>
            <w:tcBorders>
              <w:top w:val="single" w:color="auto" w:sz="12" w:space="0"/>
              <w:bottom w:val="single" w:color="auto" w:sz="12" w:space="0"/>
            </w:tcBorders>
            <w:shd w:val="clear" w:color="auto" w:fill="auto"/>
            <w:vAlign w:val="center"/>
          </w:tcPr>
          <w:p>
            <w:pPr>
              <w:pStyle w:val="56"/>
            </w:pPr>
            <w:r>
              <w:rPr>
                <w:rFonts w:hint="eastAsia"/>
              </w:rPr>
              <w:t>节点B</w:t>
            </w:r>
          </w:p>
        </w:tc>
        <w:tc>
          <w:tcPr>
            <w:tcW w:w="1661" w:type="dxa"/>
            <w:tcBorders>
              <w:top w:val="single" w:color="auto" w:sz="12" w:space="0"/>
              <w:bottom w:val="single" w:color="auto" w:sz="12" w:space="0"/>
            </w:tcBorders>
            <w:shd w:val="clear" w:color="auto" w:fill="auto"/>
            <w:vAlign w:val="center"/>
          </w:tcPr>
          <w:p>
            <w:pPr>
              <w:pStyle w:val="56"/>
            </w:pPr>
            <w:r>
              <w:rPr>
                <w:rFonts w:hint="eastAsia"/>
              </w:rPr>
              <w:t>信息交换方向</w:t>
            </w:r>
          </w:p>
        </w:tc>
        <w:tc>
          <w:tcPr>
            <w:tcW w:w="1510" w:type="dxa"/>
            <w:tcBorders>
              <w:top w:val="single" w:color="auto" w:sz="12" w:space="0"/>
              <w:bottom w:val="single" w:color="auto" w:sz="12" w:space="0"/>
            </w:tcBorders>
            <w:shd w:val="clear" w:color="auto" w:fill="auto"/>
            <w:vAlign w:val="center"/>
          </w:tcPr>
          <w:p>
            <w:pPr>
              <w:pStyle w:val="56"/>
            </w:pPr>
            <w:r>
              <w:rPr>
                <w:rFonts w:hint="eastAsia"/>
              </w:rPr>
              <w:t>信息内容</w:t>
            </w:r>
          </w:p>
        </w:tc>
        <w:tc>
          <w:tcPr>
            <w:tcW w:w="1672" w:type="dxa"/>
            <w:tcBorders>
              <w:top w:val="single" w:color="auto" w:sz="12" w:space="0"/>
              <w:bottom w:val="single" w:color="auto" w:sz="12" w:space="0"/>
            </w:tcBorders>
            <w:shd w:val="clear" w:color="auto" w:fill="auto"/>
            <w:vAlign w:val="center"/>
          </w:tcPr>
          <w:p>
            <w:pPr>
              <w:pStyle w:val="56"/>
            </w:pPr>
            <w:r>
              <w:rPr>
                <w:rFonts w:hint="eastAsia"/>
              </w:rPr>
              <w:t>交换格式标准</w:t>
            </w:r>
          </w:p>
        </w:tc>
        <w:tc>
          <w:tcPr>
            <w:tcW w:w="1416" w:type="dxa"/>
            <w:tcBorders>
              <w:top w:val="single" w:color="auto" w:sz="12" w:space="0"/>
              <w:bottom w:val="single" w:color="auto" w:sz="12" w:space="0"/>
            </w:tcBorders>
            <w:vAlign w:val="center"/>
          </w:tcPr>
          <w:p>
            <w:pPr>
              <w:pStyle w:val="56"/>
            </w:pPr>
            <w:r>
              <w:rPr>
                <w:rFonts w:hint="eastAsia"/>
              </w:rPr>
              <w:t>传输标准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00" w:hRule="atLeast"/>
          <w:jc w:val="center"/>
        </w:trPr>
        <w:tc>
          <w:tcPr>
            <w:tcW w:w="933" w:type="dxa"/>
            <w:vMerge w:val="restart"/>
            <w:tcBorders>
              <w:top w:val="single" w:color="auto" w:sz="12" w:space="0"/>
            </w:tcBorders>
            <w:shd w:val="clear" w:color="auto" w:fill="auto"/>
            <w:vAlign w:val="center"/>
          </w:tcPr>
          <w:p>
            <w:pPr>
              <w:pStyle w:val="52"/>
            </w:pPr>
            <w:r>
              <w:rPr>
                <w:rFonts w:hint="eastAsia"/>
                <w:lang w:eastAsia="zh-CN"/>
              </w:rPr>
              <w:t>数据共享交换</w:t>
            </w:r>
            <w:r>
              <w:rPr>
                <w:rFonts w:hint="eastAsia"/>
              </w:rPr>
              <w:t>模块</w:t>
            </w:r>
          </w:p>
        </w:tc>
        <w:tc>
          <w:tcPr>
            <w:tcW w:w="943" w:type="dxa"/>
            <w:vMerge w:val="restart"/>
            <w:tcBorders>
              <w:top w:val="single" w:color="auto" w:sz="12" w:space="0"/>
            </w:tcBorders>
            <w:shd w:val="clear" w:color="auto" w:fill="auto"/>
            <w:vAlign w:val="center"/>
          </w:tcPr>
          <w:p>
            <w:pPr>
              <w:pStyle w:val="52"/>
            </w:pPr>
            <w:r>
              <w:rPr>
                <w:rFonts w:hint="eastAsia"/>
                <w:lang w:val="en-US" w:eastAsia="zh-CN"/>
              </w:rPr>
              <w:t>元数据注册与管理模块</w:t>
            </w:r>
          </w:p>
        </w:tc>
        <w:tc>
          <w:tcPr>
            <w:tcW w:w="1661" w:type="dxa"/>
            <w:tcBorders>
              <w:top w:val="single" w:color="auto" w:sz="12" w:space="0"/>
            </w:tcBorders>
            <w:shd w:val="clear" w:color="auto" w:fill="auto"/>
            <w:vAlign w:val="center"/>
          </w:tcPr>
          <w:p>
            <w:pPr>
              <w:pStyle w:val="52"/>
            </w:pPr>
            <w:r>
              <w:rPr>
                <w:rFonts w:hint="eastAsia"/>
              </w:rPr>
              <w:t>A ← B</w:t>
            </w:r>
          </w:p>
        </w:tc>
        <w:tc>
          <w:tcPr>
            <w:tcW w:w="1510" w:type="dxa"/>
            <w:tcBorders>
              <w:top w:val="single" w:color="auto" w:sz="12" w:space="0"/>
            </w:tcBorders>
            <w:shd w:val="clear" w:color="auto" w:fill="auto"/>
            <w:vAlign w:val="center"/>
          </w:tcPr>
          <w:p>
            <w:pPr>
              <w:pStyle w:val="52"/>
              <w:rPr>
                <w:rFonts w:hint="eastAsia"/>
                <w:lang w:val="zh-CN"/>
              </w:rPr>
            </w:pPr>
            <w:r>
              <w:rPr>
                <w:rFonts w:hint="eastAsia"/>
                <w:lang w:val="zh-CN"/>
              </w:rPr>
              <w:t>装备文件元数据信息</w:t>
            </w:r>
          </w:p>
        </w:tc>
        <w:tc>
          <w:tcPr>
            <w:tcW w:w="1672" w:type="dxa"/>
            <w:tcBorders>
              <w:top w:val="single" w:color="auto" w:sz="12" w:space="0"/>
            </w:tcBorders>
            <w:shd w:val="clear" w:color="auto" w:fill="auto"/>
            <w:vAlign w:val="center"/>
          </w:tcPr>
          <w:p>
            <w:pPr>
              <w:pStyle w:val="52"/>
            </w:pPr>
            <w:r>
              <w:rPr>
                <w:rFonts w:hint="eastAsia"/>
              </w:rPr>
              <w:t>内部结构</w:t>
            </w:r>
          </w:p>
        </w:tc>
        <w:tc>
          <w:tcPr>
            <w:tcW w:w="1416" w:type="dxa"/>
            <w:tcBorders>
              <w:top w:val="single" w:color="auto" w:sz="12" w:space="0"/>
            </w:tcBorders>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00" w:hRule="atLeast"/>
          <w:jc w:val="center"/>
        </w:trPr>
        <w:tc>
          <w:tcPr>
            <w:tcW w:w="933" w:type="dxa"/>
            <w:vMerge w:val="continue"/>
            <w:vAlign w:val="center"/>
          </w:tcPr>
          <w:p>
            <w:pPr>
              <w:pStyle w:val="52"/>
            </w:pPr>
          </w:p>
        </w:tc>
        <w:tc>
          <w:tcPr>
            <w:tcW w:w="943" w:type="dxa"/>
            <w:vMerge w:val="continue"/>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rFonts w:hint="eastAsia"/>
                <w:lang w:val="zh-CN"/>
              </w:rPr>
            </w:pPr>
            <w:r>
              <w:rPr>
                <w:rFonts w:hint="eastAsia"/>
                <w:lang w:val="zh-CN"/>
              </w:rPr>
              <w:t>装备接口元数据信息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70" w:hRule="atLeast"/>
          <w:jc w:val="center"/>
        </w:trPr>
        <w:tc>
          <w:tcPr>
            <w:tcW w:w="933" w:type="dxa"/>
            <w:vMerge w:val="continue"/>
            <w:vAlign w:val="center"/>
          </w:tcPr>
          <w:p>
            <w:pPr>
              <w:pStyle w:val="52"/>
            </w:pPr>
          </w:p>
        </w:tc>
        <w:tc>
          <w:tcPr>
            <w:tcW w:w="943" w:type="dxa"/>
            <w:vMerge w:val="continue"/>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rFonts w:hint="eastAsia"/>
                <w:lang w:val="zh-CN"/>
              </w:rPr>
            </w:pPr>
            <w:r>
              <w:rPr>
                <w:rFonts w:hint="eastAsia"/>
                <w:lang w:val="zh-CN"/>
              </w:rPr>
              <w:t>装备条目元数据信息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restart"/>
            <w:shd w:val="clear" w:color="auto" w:fill="auto"/>
            <w:vAlign w:val="center"/>
          </w:tcPr>
          <w:p>
            <w:pPr>
              <w:pStyle w:val="52"/>
              <w:rPr>
                <w:rFonts w:hint="default" w:eastAsia="仿宋_GB2312"/>
                <w:lang w:val="en-US" w:eastAsia="zh-CN"/>
              </w:rPr>
            </w:pPr>
            <w:r>
              <w:rPr>
                <w:rFonts w:hint="eastAsia"/>
                <w:lang w:val="en-US" w:eastAsia="zh-CN"/>
              </w:rPr>
              <w:t>数据接入与存储管理</w:t>
            </w:r>
            <w:r>
              <w:rPr>
                <w:rFonts w:hint="eastAsia"/>
              </w:rPr>
              <w:t>模块</w:t>
            </w:r>
          </w:p>
        </w:tc>
        <w:tc>
          <w:tcPr>
            <w:tcW w:w="1661" w:type="dxa"/>
            <w:shd w:val="clear" w:color="auto" w:fill="auto"/>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A ← B</w:t>
            </w:r>
          </w:p>
        </w:tc>
        <w:tc>
          <w:tcPr>
            <w:tcW w:w="1510" w:type="dxa"/>
            <w:shd w:val="clear" w:color="auto" w:fill="auto"/>
            <w:vAlign w:val="center"/>
          </w:tcPr>
          <w:p>
            <w:pPr>
              <w:pStyle w:val="52"/>
              <w:rPr>
                <w:rFonts w:hint="eastAsia"/>
                <w:lang w:val="zh-CN" w:eastAsia="zh-CN"/>
              </w:rPr>
            </w:pPr>
            <w:r>
              <w:rPr>
                <w:rFonts w:hint="eastAsia"/>
                <w:lang w:val="zh-CN"/>
              </w:rPr>
              <w:t>装备文件数据信息</w:t>
            </w:r>
          </w:p>
        </w:tc>
        <w:tc>
          <w:tcPr>
            <w:tcW w:w="1672" w:type="dxa"/>
            <w:shd w:val="clear" w:color="auto" w:fill="auto"/>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内部结构</w:t>
            </w:r>
          </w:p>
        </w:tc>
        <w:tc>
          <w:tcPr>
            <w:tcW w:w="1416" w:type="dxa"/>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rPr>
                <w:rFonts w:hint="eastAsia"/>
              </w:rPr>
            </w:pPr>
            <w:r>
              <w:rPr>
                <w:rFonts w:hint="eastAsia"/>
              </w:rPr>
              <w:t>A ← B</w:t>
            </w:r>
          </w:p>
        </w:tc>
        <w:tc>
          <w:tcPr>
            <w:tcW w:w="1510" w:type="dxa"/>
            <w:shd w:val="clear" w:color="auto" w:fill="auto"/>
            <w:vAlign w:val="center"/>
          </w:tcPr>
          <w:p>
            <w:pPr>
              <w:pStyle w:val="52"/>
              <w:rPr>
                <w:rFonts w:hint="eastAsia"/>
                <w:lang w:val="zh-CN"/>
              </w:rPr>
            </w:pPr>
            <w:r>
              <w:rPr>
                <w:rFonts w:hint="eastAsia"/>
                <w:lang w:val="zh-CN"/>
              </w:rPr>
              <w:t>装备接口数据信息</w:t>
            </w:r>
          </w:p>
        </w:tc>
        <w:tc>
          <w:tcPr>
            <w:tcW w:w="1672" w:type="dxa"/>
            <w:shd w:val="clear" w:color="auto" w:fill="auto"/>
            <w:vAlign w:val="center"/>
          </w:tcPr>
          <w:p>
            <w:pPr>
              <w:pStyle w:val="52"/>
              <w:rPr>
                <w:rFonts w:hint="eastAsia"/>
              </w:rPr>
            </w:pPr>
            <w:r>
              <w:rPr>
                <w:rFonts w:hint="eastAsia"/>
              </w:rPr>
              <w:t>内部结构</w:t>
            </w:r>
          </w:p>
        </w:tc>
        <w:tc>
          <w:tcPr>
            <w:tcW w:w="1416" w:type="dxa"/>
            <w:vAlign w:val="center"/>
          </w:tcPr>
          <w:p>
            <w:pPr>
              <w:pStyle w:val="52"/>
              <w:rPr>
                <w:rFonts w:hint="eastAsia"/>
              </w:rPr>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A ← B</w:t>
            </w:r>
          </w:p>
        </w:tc>
        <w:tc>
          <w:tcPr>
            <w:tcW w:w="1510" w:type="dxa"/>
            <w:shd w:val="clear" w:color="auto" w:fill="auto"/>
            <w:vAlign w:val="center"/>
          </w:tcPr>
          <w:p>
            <w:pPr>
              <w:pStyle w:val="52"/>
              <w:rPr>
                <w:rFonts w:hint="eastAsia"/>
                <w:lang w:val="zh-CN"/>
              </w:rPr>
            </w:pPr>
            <w:r>
              <w:rPr>
                <w:rFonts w:hint="eastAsia"/>
                <w:lang w:val="zh-CN"/>
              </w:rPr>
              <w:t>装备条目数据信息</w:t>
            </w:r>
          </w:p>
        </w:tc>
        <w:tc>
          <w:tcPr>
            <w:tcW w:w="1672" w:type="dxa"/>
            <w:shd w:val="clear" w:color="auto" w:fill="auto"/>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内部结构</w:t>
            </w:r>
          </w:p>
        </w:tc>
        <w:tc>
          <w:tcPr>
            <w:tcW w:w="1416" w:type="dxa"/>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shd w:val="clear" w:color="auto" w:fill="auto"/>
            <w:vAlign w:val="center"/>
          </w:tcPr>
          <w:p>
            <w:pPr>
              <w:pStyle w:val="52"/>
              <w:rPr>
                <w:rFonts w:hint="default" w:eastAsia="仿宋_GB2312"/>
                <w:lang w:val="en-US" w:eastAsia="zh-CN"/>
              </w:rPr>
            </w:pPr>
            <w:r>
              <w:rPr>
                <w:rFonts w:hint="eastAsia"/>
                <w:lang w:val="en-US" w:eastAsia="zh-CN"/>
              </w:rPr>
              <w:t>数据查询展示换模块</w:t>
            </w:r>
          </w:p>
        </w:tc>
        <w:tc>
          <w:tcPr>
            <w:tcW w:w="1661" w:type="dxa"/>
            <w:shd w:val="clear" w:color="auto" w:fill="auto"/>
            <w:vAlign w:val="center"/>
          </w:tcPr>
          <w:p>
            <w:pPr>
              <w:pStyle w:val="52"/>
              <w:rPr>
                <w:rFonts w:hint="eastAsia"/>
              </w:rPr>
            </w:pPr>
            <w:r>
              <w:rPr>
                <w:rFonts w:hint="eastAsia"/>
              </w:rPr>
              <w:t>A → B</w:t>
            </w:r>
          </w:p>
        </w:tc>
        <w:tc>
          <w:tcPr>
            <w:tcW w:w="1510" w:type="dxa"/>
            <w:shd w:val="clear" w:color="auto" w:fill="auto"/>
            <w:vAlign w:val="center"/>
          </w:tcPr>
          <w:p>
            <w:pPr>
              <w:pStyle w:val="52"/>
              <w:rPr>
                <w:rFonts w:hint="eastAsia"/>
                <w:lang w:val="zh-CN"/>
              </w:rPr>
            </w:pPr>
            <w:r>
              <w:rPr>
                <w:rFonts w:hint="eastAsia"/>
                <w:lang w:val="zh-CN"/>
              </w:rPr>
              <w:t>共享信息查询结果信息</w:t>
            </w:r>
          </w:p>
        </w:tc>
        <w:tc>
          <w:tcPr>
            <w:tcW w:w="1672" w:type="dxa"/>
            <w:shd w:val="clear" w:color="auto" w:fill="auto"/>
            <w:vAlign w:val="center"/>
          </w:tcPr>
          <w:p>
            <w:pPr>
              <w:pStyle w:val="52"/>
              <w:rPr>
                <w:rFonts w:hint="eastAsia"/>
              </w:rPr>
            </w:pPr>
            <w:r>
              <w:rPr>
                <w:rFonts w:hint="eastAsia"/>
              </w:rPr>
              <w:t>内部结构</w:t>
            </w:r>
          </w:p>
        </w:tc>
        <w:tc>
          <w:tcPr>
            <w:tcW w:w="1416" w:type="dxa"/>
            <w:vAlign w:val="center"/>
          </w:tcPr>
          <w:p>
            <w:pPr>
              <w:pStyle w:val="52"/>
              <w:rPr>
                <w:rFonts w:hint="eastAsia"/>
              </w:rPr>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restart"/>
            <w:shd w:val="clear" w:color="auto" w:fill="auto"/>
            <w:vAlign w:val="center"/>
          </w:tcPr>
          <w:p>
            <w:pPr>
              <w:pStyle w:val="52"/>
            </w:pPr>
            <w:r>
              <w:rPr>
                <w:rFonts w:hint="eastAsia"/>
                <w:lang w:val="en-US" w:eastAsia="zh-CN"/>
              </w:rPr>
              <w:t>系统管理模块</w:t>
            </w:r>
            <w:r>
              <w:rPr>
                <w:rFonts w:hint="eastAsia"/>
              </w:rPr>
              <w:t>模块</w:t>
            </w: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rFonts w:hint="eastAsia"/>
                <w:lang w:val="zh-CN"/>
              </w:rPr>
            </w:pPr>
            <w:r>
              <w:rPr>
                <w:rFonts w:hint="eastAsia"/>
                <w:lang w:val="zh-CN"/>
              </w:rPr>
              <w:t>用户账号信息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rFonts w:hint="eastAsia"/>
                <w:lang w:val="zh-CN"/>
              </w:rPr>
            </w:pPr>
            <w:r>
              <w:rPr>
                <w:rFonts w:hint="eastAsia"/>
                <w:lang w:val="zh-CN"/>
              </w:rPr>
              <w:t>用户数字身份信息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rPr>
                <w:rFonts w:hint="eastAsia"/>
              </w:rPr>
            </w:pPr>
            <w:r>
              <w:rPr>
                <w:rFonts w:hint="eastAsia"/>
              </w:rPr>
              <w:t>A ← B</w:t>
            </w:r>
          </w:p>
        </w:tc>
        <w:tc>
          <w:tcPr>
            <w:tcW w:w="1510" w:type="dxa"/>
            <w:shd w:val="clear" w:color="auto" w:fill="auto"/>
            <w:vAlign w:val="center"/>
          </w:tcPr>
          <w:p>
            <w:pPr>
              <w:pStyle w:val="52"/>
              <w:rPr>
                <w:rFonts w:hint="eastAsia"/>
                <w:lang w:val="zh-CN"/>
              </w:rPr>
            </w:pPr>
            <w:r>
              <w:rPr>
                <w:rFonts w:hint="eastAsia"/>
                <w:lang w:val="zh-CN"/>
              </w:rPr>
              <w:t>用户权限认证信息</w:t>
            </w:r>
          </w:p>
        </w:tc>
        <w:tc>
          <w:tcPr>
            <w:tcW w:w="1672" w:type="dxa"/>
            <w:shd w:val="clear" w:color="auto" w:fill="auto"/>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内部结构</w:t>
            </w:r>
          </w:p>
        </w:tc>
        <w:tc>
          <w:tcPr>
            <w:tcW w:w="1416" w:type="dxa"/>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https</w:t>
            </w:r>
          </w:p>
        </w:tc>
      </w:tr>
    </w:tbl>
    <w:p>
      <w:pPr>
        <w:pStyle w:val="4"/>
        <w:ind w:firstLine="560"/>
        <w:rPr>
          <w:rFonts w:hint="eastAsia"/>
        </w:rPr>
      </w:pPr>
      <w:r>
        <w:rPr>
          <w:rFonts w:hint="eastAsia"/>
          <w:lang w:eastAsia="zh-CN"/>
        </w:rPr>
        <w:t>数据共享交换</w:t>
      </w:r>
      <w:r>
        <w:rPr>
          <w:rFonts w:hint="eastAsia"/>
        </w:rPr>
        <w:t>信息交互内容说明见</w:t>
      </w:r>
      <w:r>
        <w:rPr>
          <w:rFonts w:hint="eastAsia"/>
          <w:lang w:val="en-US" w:eastAsia="zh-CN"/>
        </w:rPr>
        <w:t>下表</w:t>
      </w:r>
      <w:r>
        <w:rPr>
          <w:rFonts w:hint="eastAsia"/>
        </w:rPr>
        <w:t>。</w:t>
      </w:r>
    </w:p>
    <w:p>
      <w:pPr>
        <w:pStyle w:val="59"/>
        <w:rPr>
          <w:rFonts w:hint="eastAsia"/>
          <w:sz w:val="24"/>
          <w:szCs w:val="18"/>
        </w:rPr>
      </w:pPr>
      <w:r>
        <w:rPr>
          <w:rFonts w:hint="eastAsia"/>
          <w:sz w:val="24"/>
          <w:szCs w:val="18"/>
          <w:lang w:eastAsia="zh-CN"/>
        </w:rPr>
        <w:t>数据共享交换</w:t>
      </w:r>
      <w:r>
        <w:rPr>
          <w:rFonts w:hint="eastAsia"/>
          <w:sz w:val="24"/>
          <w:szCs w:val="18"/>
        </w:rPr>
        <w:t>信息交互主要内容说明</w:t>
      </w:r>
    </w:p>
    <w:tbl>
      <w:tblPr>
        <w:tblStyle w:val="39"/>
        <w:tblW w:w="7923"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741"/>
        <w:gridCol w:w="1833"/>
        <w:gridCol w:w="4010"/>
        <w:gridCol w:w="1339"/>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cantSplit/>
          <w:trHeight w:val="340" w:hRule="atLeast"/>
          <w:tblHeader/>
          <w:jc w:val="center"/>
        </w:trPr>
        <w:tc>
          <w:tcPr>
            <w:tcW w:w="741" w:type="dxa"/>
            <w:tcBorders>
              <w:top w:val="single" w:color="auto" w:sz="12" w:space="0"/>
              <w:bottom w:val="single" w:color="auto" w:sz="12" w:space="0"/>
            </w:tcBorders>
            <w:vAlign w:val="center"/>
          </w:tcPr>
          <w:p>
            <w:pPr>
              <w:pStyle w:val="56"/>
            </w:pPr>
            <w:r>
              <w:rPr>
                <w:rFonts w:hint="eastAsia"/>
              </w:rPr>
              <w:t>序号</w:t>
            </w:r>
          </w:p>
        </w:tc>
        <w:tc>
          <w:tcPr>
            <w:tcW w:w="1833" w:type="dxa"/>
            <w:tcBorders>
              <w:top w:val="single" w:color="auto" w:sz="12" w:space="0"/>
              <w:bottom w:val="single" w:color="auto" w:sz="12" w:space="0"/>
            </w:tcBorders>
            <w:vAlign w:val="center"/>
          </w:tcPr>
          <w:p>
            <w:pPr>
              <w:pStyle w:val="56"/>
            </w:pPr>
            <w:r>
              <w:rPr>
                <w:rFonts w:hint="eastAsia"/>
              </w:rPr>
              <w:t>信息名称</w:t>
            </w:r>
          </w:p>
        </w:tc>
        <w:tc>
          <w:tcPr>
            <w:tcW w:w="4010" w:type="dxa"/>
            <w:tcBorders>
              <w:top w:val="single" w:color="auto" w:sz="12" w:space="0"/>
              <w:bottom w:val="single" w:color="auto" w:sz="12" w:space="0"/>
            </w:tcBorders>
            <w:vAlign w:val="center"/>
          </w:tcPr>
          <w:p>
            <w:pPr>
              <w:pStyle w:val="56"/>
            </w:pPr>
            <w:r>
              <w:rPr>
                <w:rFonts w:hint="eastAsia"/>
              </w:rPr>
              <w:t>信息描述</w:t>
            </w:r>
          </w:p>
        </w:tc>
        <w:tc>
          <w:tcPr>
            <w:tcW w:w="1339" w:type="dxa"/>
            <w:tcBorders>
              <w:top w:val="single" w:color="auto" w:sz="12" w:space="0"/>
              <w:bottom w:val="single" w:color="auto" w:sz="12" w:space="0"/>
            </w:tcBorders>
            <w:vAlign w:val="center"/>
          </w:tcPr>
          <w:p>
            <w:pPr>
              <w:pStyle w:val="56"/>
            </w:pPr>
            <w:r>
              <w:rPr>
                <w:rFonts w:hint="eastAsia"/>
              </w:rPr>
              <w:t>交换方式</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tcBorders>
              <w:top w:val="single" w:color="auto" w:sz="12" w:space="0"/>
            </w:tcBorders>
            <w:vAlign w:val="center"/>
          </w:tcPr>
          <w:p>
            <w:pPr>
              <w:pStyle w:val="52"/>
              <w:jc w:val="center"/>
            </w:pPr>
            <w:r>
              <w:rPr>
                <w:rFonts w:hint="eastAsia"/>
              </w:rPr>
              <w:t>1</w:t>
            </w:r>
          </w:p>
        </w:tc>
        <w:tc>
          <w:tcPr>
            <w:tcW w:w="1833" w:type="dxa"/>
            <w:tcBorders>
              <w:top w:val="single" w:color="auto" w:sz="12" w:space="0"/>
            </w:tcBorders>
            <w:vAlign w:val="center"/>
          </w:tcPr>
          <w:p>
            <w:pPr>
              <w:pStyle w:val="52"/>
              <w:rPr>
                <w:rFonts w:hint="eastAsia"/>
                <w:lang w:val="zh-CN"/>
              </w:rPr>
            </w:pPr>
            <w:r>
              <w:rPr>
                <w:rFonts w:hint="eastAsia"/>
                <w:lang w:val="zh-CN"/>
              </w:rPr>
              <w:t>装备文件元数据信息</w:t>
            </w:r>
          </w:p>
        </w:tc>
        <w:tc>
          <w:tcPr>
            <w:tcW w:w="4010" w:type="dxa"/>
            <w:tcBorders>
              <w:top w:val="single" w:color="auto" w:sz="12" w:space="0"/>
            </w:tcBorders>
            <w:vAlign w:val="center"/>
          </w:tcPr>
          <w:p>
            <w:pPr>
              <w:pStyle w:val="52"/>
              <w:jc w:val="both"/>
            </w:pPr>
            <w:r>
              <w:rPr>
                <w:rFonts w:hint="eastAsia"/>
                <w:sz w:val="24"/>
                <w:szCs w:val="24"/>
                <w:lang w:val="en-US" w:eastAsia="zh-CN"/>
              </w:rPr>
              <w:t>文件类型的</w:t>
            </w:r>
            <w:r>
              <w:rPr>
                <w:rFonts w:hint="eastAsia" w:ascii="Times New Roman" w:hAnsi="Times New Roman"/>
                <w:sz w:val="24"/>
                <w:szCs w:val="24"/>
                <w:lang w:val="en-US" w:eastAsia="zh-CN"/>
              </w:rPr>
              <w:t>装备</w:t>
            </w:r>
            <w:r>
              <w:rPr>
                <w:rFonts w:hint="eastAsia"/>
                <w:sz w:val="24"/>
                <w:szCs w:val="24"/>
                <w:lang w:val="en-US" w:eastAsia="zh-CN"/>
              </w:rPr>
              <w:t>元数据信息</w:t>
            </w:r>
            <w:r>
              <w:rPr>
                <w:rFonts w:hint="eastAsia"/>
              </w:rPr>
              <w:t>。</w:t>
            </w:r>
          </w:p>
        </w:tc>
        <w:tc>
          <w:tcPr>
            <w:tcW w:w="1339" w:type="dxa"/>
            <w:tcBorders>
              <w:top w:val="single" w:color="auto" w:sz="12" w:space="0"/>
            </w:tcBorders>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pPr>
            <w:r>
              <w:rPr>
                <w:rFonts w:hint="eastAsia"/>
              </w:rPr>
              <w:t>2</w:t>
            </w:r>
          </w:p>
        </w:tc>
        <w:tc>
          <w:tcPr>
            <w:tcW w:w="1833" w:type="dxa"/>
            <w:vAlign w:val="center"/>
          </w:tcPr>
          <w:p>
            <w:pPr>
              <w:pStyle w:val="52"/>
              <w:rPr>
                <w:rFonts w:hint="eastAsia"/>
                <w:lang w:val="zh-CN"/>
              </w:rPr>
            </w:pPr>
            <w:r>
              <w:rPr>
                <w:rFonts w:hint="eastAsia"/>
                <w:lang w:val="zh-CN"/>
              </w:rPr>
              <w:t>装备接口元数据信息</w:t>
            </w:r>
          </w:p>
        </w:tc>
        <w:tc>
          <w:tcPr>
            <w:tcW w:w="4010" w:type="dxa"/>
            <w:vAlign w:val="center"/>
          </w:tcPr>
          <w:p>
            <w:pPr>
              <w:pStyle w:val="52"/>
              <w:jc w:val="both"/>
            </w:pPr>
            <w:r>
              <w:rPr>
                <w:rFonts w:hint="eastAsia"/>
                <w:sz w:val="24"/>
                <w:szCs w:val="24"/>
                <w:lang w:val="en-US" w:eastAsia="zh-CN"/>
              </w:rPr>
              <w:t>接口类型的</w:t>
            </w:r>
            <w:r>
              <w:rPr>
                <w:rFonts w:hint="eastAsia" w:ascii="Times New Roman" w:hAnsi="Times New Roman"/>
                <w:sz w:val="24"/>
                <w:szCs w:val="24"/>
                <w:lang w:val="en-US" w:eastAsia="zh-CN"/>
              </w:rPr>
              <w:t>装备</w:t>
            </w:r>
            <w:r>
              <w:rPr>
                <w:rFonts w:hint="eastAsia"/>
                <w:sz w:val="24"/>
                <w:szCs w:val="24"/>
                <w:lang w:val="en-US" w:eastAsia="zh-CN"/>
              </w:rPr>
              <w:t>元数据信息</w:t>
            </w:r>
            <w:r>
              <w:rPr>
                <w:rFonts w:hint="eastAsia"/>
              </w:rPr>
              <w:t>。</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pPr>
            <w:r>
              <w:rPr>
                <w:rFonts w:hint="eastAsia"/>
              </w:rPr>
              <w:t>3</w:t>
            </w:r>
          </w:p>
        </w:tc>
        <w:tc>
          <w:tcPr>
            <w:tcW w:w="1833" w:type="dxa"/>
            <w:vAlign w:val="center"/>
          </w:tcPr>
          <w:p>
            <w:pPr>
              <w:pStyle w:val="52"/>
              <w:rPr>
                <w:rFonts w:hint="eastAsia"/>
                <w:lang w:val="zh-CN"/>
              </w:rPr>
            </w:pPr>
            <w:r>
              <w:rPr>
                <w:rFonts w:hint="eastAsia"/>
                <w:lang w:val="zh-CN"/>
              </w:rPr>
              <w:t>装备条目元数据信息</w:t>
            </w:r>
          </w:p>
        </w:tc>
        <w:tc>
          <w:tcPr>
            <w:tcW w:w="4010" w:type="dxa"/>
            <w:vAlign w:val="center"/>
          </w:tcPr>
          <w:p>
            <w:pPr>
              <w:pStyle w:val="52"/>
              <w:jc w:val="both"/>
            </w:pPr>
            <w:r>
              <w:rPr>
                <w:rFonts w:hint="eastAsia"/>
                <w:sz w:val="24"/>
                <w:szCs w:val="24"/>
                <w:lang w:val="en-US" w:eastAsia="zh-CN"/>
              </w:rPr>
              <w:t>数据库类型的</w:t>
            </w:r>
            <w:r>
              <w:rPr>
                <w:rFonts w:hint="eastAsia" w:ascii="Times New Roman" w:hAnsi="Times New Roman"/>
                <w:sz w:val="24"/>
                <w:szCs w:val="24"/>
                <w:lang w:val="en-US" w:eastAsia="zh-CN"/>
              </w:rPr>
              <w:t>装备</w:t>
            </w:r>
            <w:r>
              <w:rPr>
                <w:rFonts w:hint="eastAsia"/>
                <w:sz w:val="24"/>
                <w:szCs w:val="24"/>
                <w:lang w:val="en-US" w:eastAsia="zh-CN"/>
              </w:rPr>
              <w:t>元数据信息</w:t>
            </w:r>
            <w:r>
              <w:rPr>
                <w:rFonts w:hint="eastAsia"/>
              </w:rPr>
              <w:t>。</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pPr>
            <w:r>
              <w:rPr>
                <w:rFonts w:hint="eastAsia"/>
              </w:rPr>
              <w:t>4</w:t>
            </w:r>
          </w:p>
        </w:tc>
        <w:tc>
          <w:tcPr>
            <w:tcW w:w="1833" w:type="dxa"/>
            <w:vAlign w:val="center"/>
          </w:tcPr>
          <w:p>
            <w:pPr>
              <w:pStyle w:val="52"/>
              <w:rPr>
                <w:rFonts w:hint="eastAsia"/>
                <w:lang w:val="zh-CN"/>
              </w:rPr>
            </w:pPr>
            <w:r>
              <w:rPr>
                <w:rFonts w:hint="eastAsia"/>
                <w:lang w:val="zh-CN"/>
              </w:rPr>
              <w:t>装备文件数据信息</w:t>
            </w:r>
          </w:p>
        </w:tc>
        <w:tc>
          <w:tcPr>
            <w:tcW w:w="4010" w:type="dxa"/>
            <w:vAlign w:val="center"/>
          </w:tcPr>
          <w:p>
            <w:pPr>
              <w:pStyle w:val="52"/>
              <w:jc w:val="both"/>
            </w:pPr>
            <w:r>
              <w:rPr>
                <w:rFonts w:hint="eastAsia"/>
                <w:sz w:val="24"/>
                <w:szCs w:val="24"/>
                <w:lang w:val="en-US" w:eastAsia="zh-CN"/>
              </w:rPr>
              <w:t>文件类型的</w:t>
            </w:r>
            <w:r>
              <w:rPr>
                <w:rFonts w:hint="eastAsia" w:ascii="Times New Roman" w:hAnsi="Times New Roman"/>
                <w:sz w:val="24"/>
                <w:szCs w:val="24"/>
                <w:lang w:val="en-US" w:eastAsia="zh-CN"/>
              </w:rPr>
              <w:t>装备</w:t>
            </w:r>
            <w:r>
              <w:rPr>
                <w:rFonts w:hint="eastAsia"/>
                <w:sz w:val="24"/>
                <w:szCs w:val="24"/>
                <w:lang w:val="en-US" w:eastAsia="zh-CN"/>
              </w:rPr>
              <w:t>数据信息</w:t>
            </w:r>
            <w:r>
              <w:rPr>
                <w:rFonts w:hint="eastAsia"/>
              </w:rPr>
              <w:t>。</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pPr>
            <w:r>
              <w:rPr>
                <w:rFonts w:hint="eastAsia"/>
              </w:rPr>
              <w:t>5</w:t>
            </w:r>
          </w:p>
        </w:tc>
        <w:tc>
          <w:tcPr>
            <w:tcW w:w="1833" w:type="dxa"/>
            <w:vAlign w:val="center"/>
          </w:tcPr>
          <w:p>
            <w:pPr>
              <w:pStyle w:val="52"/>
              <w:rPr>
                <w:rFonts w:hint="eastAsia"/>
                <w:lang w:val="zh-CN"/>
              </w:rPr>
            </w:pPr>
            <w:r>
              <w:rPr>
                <w:rFonts w:hint="eastAsia"/>
                <w:lang w:val="zh-CN"/>
              </w:rPr>
              <w:t>装备接口数据信息</w:t>
            </w:r>
          </w:p>
        </w:tc>
        <w:tc>
          <w:tcPr>
            <w:tcW w:w="4010" w:type="dxa"/>
            <w:vAlign w:val="center"/>
          </w:tcPr>
          <w:p>
            <w:pPr>
              <w:pStyle w:val="52"/>
              <w:jc w:val="both"/>
            </w:pPr>
            <w:r>
              <w:rPr>
                <w:rFonts w:hint="eastAsia"/>
                <w:sz w:val="24"/>
                <w:szCs w:val="24"/>
                <w:lang w:val="en-US" w:eastAsia="zh-CN"/>
              </w:rPr>
              <w:t>接口类型的</w:t>
            </w:r>
            <w:r>
              <w:rPr>
                <w:rFonts w:hint="eastAsia" w:ascii="Times New Roman" w:hAnsi="Times New Roman"/>
                <w:sz w:val="24"/>
                <w:szCs w:val="24"/>
                <w:lang w:val="en-US" w:eastAsia="zh-CN"/>
              </w:rPr>
              <w:t>装备</w:t>
            </w:r>
            <w:r>
              <w:rPr>
                <w:rFonts w:hint="eastAsia"/>
                <w:sz w:val="24"/>
                <w:szCs w:val="24"/>
                <w:lang w:val="en-US" w:eastAsia="zh-CN"/>
              </w:rPr>
              <w:t>数据信息</w:t>
            </w:r>
            <w:r>
              <w:rPr>
                <w:rFonts w:hint="eastAsia"/>
              </w:rPr>
              <w:t>。</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pPr>
            <w:r>
              <w:rPr>
                <w:rFonts w:hint="eastAsia"/>
              </w:rPr>
              <w:t>6</w:t>
            </w:r>
          </w:p>
        </w:tc>
        <w:tc>
          <w:tcPr>
            <w:tcW w:w="1833" w:type="dxa"/>
            <w:vAlign w:val="center"/>
          </w:tcPr>
          <w:p>
            <w:pPr>
              <w:pStyle w:val="52"/>
              <w:rPr>
                <w:rFonts w:hint="eastAsia"/>
                <w:lang w:val="zh-CN"/>
              </w:rPr>
            </w:pPr>
            <w:r>
              <w:rPr>
                <w:rFonts w:hint="eastAsia"/>
                <w:lang w:val="zh-CN"/>
              </w:rPr>
              <w:t>装备条目数据信息</w:t>
            </w:r>
          </w:p>
        </w:tc>
        <w:tc>
          <w:tcPr>
            <w:tcW w:w="4010" w:type="dxa"/>
            <w:vAlign w:val="center"/>
          </w:tcPr>
          <w:p>
            <w:pPr>
              <w:pStyle w:val="52"/>
              <w:jc w:val="both"/>
            </w:pPr>
            <w:r>
              <w:rPr>
                <w:rFonts w:hint="eastAsia"/>
                <w:sz w:val="24"/>
                <w:szCs w:val="24"/>
                <w:lang w:val="en-US" w:eastAsia="zh-CN"/>
              </w:rPr>
              <w:t>数据库类型的</w:t>
            </w:r>
            <w:r>
              <w:rPr>
                <w:rFonts w:hint="eastAsia" w:ascii="Times New Roman" w:hAnsi="Times New Roman"/>
                <w:sz w:val="24"/>
                <w:szCs w:val="24"/>
                <w:lang w:val="en-US" w:eastAsia="zh-CN"/>
              </w:rPr>
              <w:t>装备</w:t>
            </w:r>
            <w:r>
              <w:rPr>
                <w:rFonts w:hint="eastAsia"/>
                <w:sz w:val="24"/>
                <w:szCs w:val="24"/>
                <w:lang w:val="en-US" w:eastAsia="zh-CN"/>
              </w:rPr>
              <w:t>数据信息</w:t>
            </w:r>
            <w:r>
              <w:rPr>
                <w:rFonts w:hint="eastAsia"/>
              </w:rPr>
              <w:t>。</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rPr>
                <w:rFonts w:hint="eastAsia" w:eastAsia="仿宋_GB2312"/>
                <w:lang w:val="en-US" w:eastAsia="zh-CN"/>
              </w:rPr>
            </w:pPr>
            <w:r>
              <w:rPr>
                <w:rFonts w:hint="eastAsia"/>
                <w:lang w:val="en-US" w:eastAsia="zh-CN"/>
              </w:rPr>
              <w:t>7</w:t>
            </w:r>
          </w:p>
        </w:tc>
        <w:tc>
          <w:tcPr>
            <w:tcW w:w="1833" w:type="dxa"/>
            <w:vAlign w:val="center"/>
          </w:tcPr>
          <w:p>
            <w:pPr>
              <w:pStyle w:val="52"/>
              <w:rPr>
                <w:rFonts w:hint="eastAsia"/>
                <w:lang w:val="zh-CN"/>
              </w:rPr>
            </w:pPr>
            <w:r>
              <w:rPr>
                <w:rFonts w:hint="eastAsia"/>
                <w:lang w:val="zh-CN"/>
              </w:rPr>
              <w:t>共享信息查询结果信息</w:t>
            </w:r>
          </w:p>
        </w:tc>
        <w:tc>
          <w:tcPr>
            <w:tcW w:w="4010" w:type="dxa"/>
            <w:vAlign w:val="center"/>
          </w:tcPr>
          <w:p>
            <w:pPr>
              <w:pStyle w:val="52"/>
              <w:jc w:val="both"/>
              <w:rPr>
                <w:rFonts w:hint="default" w:eastAsia="仿宋_GB2312"/>
                <w:lang w:val="en-US" w:eastAsia="zh-CN"/>
              </w:rPr>
            </w:pPr>
            <w:r>
              <w:rPr>
                <w:rFonts w:hint="eastAsia"/>
                <w:lang w:val="en-US" w:eastAsia="zh-CN"/>
              </w:rPr>
              <w:t>数据共享信息的查询结果信息。</w:t>
            </w:r>
          </w:p>
        </w:tc>
        <w:tc>
          <w:tcPr>
            <w:tcW w:w="1339" w:type="dxa"/>
            <w:vAlign w:val="center"/>
          </w:tcPr>
          <w:p>
            <w:pPr>
              <w:pStyle w:val="52"/>
              <w:jc w:val="both"/>
              <w:rPr>
                <w:rFonts w:hint="eastAsia"/>
              </w:rPr>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rPr>
                <w:rFonts w:hint="eastAsia" w:eastAsia="仿宋_GB2312"/>
                <w:lang w:val="en-US" w:eastAsia="zh-CN"/>
              </w:rPr>
            </w:pPr>
            <w:r>
              <w:rPr>
                <w:rFonts w:hint="eastAsia"/>
                <w:lang w:val="en-US" w:eastAsia="zh-CN"/>
              </w:rPr>
              <w:t>8</w:t>
            </w:r>
          </w:p>
        </w:tc>
        <w:tc>
          <w:tcPr>
            <w:tcW w:w="1833" w:type="dxa"/>
            <w:vAlign w:val="center"/>
          </w:tcPr>
          <w:p>
            <w:pPr>
              <w:pStyle w:val="52"/>
              <w:rPr>
                <w:rFonts w:hint="eastAsia"/>
                <w:lang w:val="zh-CN"/>
              </w:rPr>
            </w:pPr>
            <w:r>
              <w:rPr>
                <w:rFonts w:hint="eastAsia"/>
                <w:lang w:val="zh-CN"/>
              </w:rPr>
              <w:t>用户账号信息</w:t>
            </w:r>
          </w:p>
        </w:tc>
        <w:tc>
          <w:tcPr>
            <w:tcW w:w="4010" w:type="dxa"/>
            <w:vAlign w:val="center"/>
          </w:tcPr>
          <w:p>
            <w:pPr>
              <w:pStyle w:val="52"/>
              <w:jc w:val="both"/>
              <w:rPr>
                <w:rFonts w:hint="eastAsia" w:ascii="Times New Roman" w:hAnsi="Times New Roman" w:eastAsia="仿宋_GB2312" w:cs="Times New Roman"/>
                <w:kern w:val="2"/>
                <w:sz w:val="24"/>
                <w:szCs w:val="22"/>
                <w:lang w:val="en-US" w:eastAsia="zh-CN" w:bidi="ar-SA"/>
              </w:rPr>
            </w:pPr>
            <w:r>
              <w:rPr>
                <w:rFonts w:hint="eastAsia"/>
                <w:lang w:val="en-US" w:eastAsia="zh-CN"/>
              </w:rPr>
              <w:t>系统中注册的用户账号信息。</w:t>
            </w:r>
          </w:p>
        </w:tc>
        <w:tc>
          <w:tcPr>
            <w:tcW w:w="1339" w:type="dxa"/>
            <w:vAlign w:val="center"/>
          </w:tcPr>
          <w:p>
            <w:pPr>
              <w:pStyle w:val="52"/>
              <w:jc w:val="both"/>
              <w:rPr>
                <w:rFonts w:hint="eastAsia"/>
              </w:rPr>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rPr>
                <w:rFonts w:hint="eastAsia" w:ascii="Times New Roman" w:hAnsi="Times New Roman" w:eastAsia="仿宋_GB2312" w:cs="Times New Roman"/>
                <w:kern w:val="2"/>
                <w:sz w:val="24"/>
                <w:szCs w:val="22"/>
                <w:lang w:val="en-US" w:eastAsia="zh-CN" w:bidi="ar-SA"/>
              </w:rPr>
            </w:pPr>
            <w:r>
              <w:rPr>
                <w:rFonts w:hint="eastAsia"/>
                <w:lang w:val="en-US" w:eastAsia="zh-CN"/>
              </w:rPr>
              <w:t>9</w:t>
            </w:r>
          </w:p>
        </w:tc>
        <w:tc>
          <w:tcPr>
            <w:tcW w:w="1833" w:type="dxa"/>
            <w:vAlign w:val="center"/>
          </w:tcPr>
          <w:p>
            <w:pPr>
              <w:pStyle w:val="52"/>
              <w:rPr>
                <w:rFonts w:hint="eastAsia"/>
                <w:lang w:val="zh-CN"/>
              </w:rPr>
            </w:pPr>
            <w:r>
              <w:rPr>
                <w:rFonts w:hint="eastAsia"/>
                <w:lang w:val="zh-CN"/>
              </w:rPr>
              <w:t>用户数字身份信息</w:t>
            </w:r>
          </w:p>
        </w:tc>
        <w:tc>
          <w:tcPr>
            <w:tcW w:w="4010" w:type="dxa"/>
            <w:vAlign w:val="center"/>
          </w:tcPr>
          <w:p>
            <w:pPr>
              <w:pStyle w:val="52"/>
              <w:jc w:val="both"/>
              <w:rPr>
                <w:rFonts w:hint="eastAsia" w:ascii="Times New Roman" w:hAnsi="Times New Roman" w:eastAsia="仿宋_GB2312" w:cs="Times New Roman"/>
                <w:kern w:val="2"/>
                <w:sz w:val="24"/>
                <w:szCs w:val="22"/>
                <w:lang w:val="en-US" w:eastAsia="zh-CN" w:bidi="ar-SA"/>
              </w:rPr>
            </w:pPr>
            <w:r>
              <w:rPr>
                <w:rFonts w:hint="eastAsia"/>
                <w:lang w:val="en-US" w:eastAsia="zh-CN"/>
              </w:rPr>
              <w:t>用户在区块链上的数字身份信息</w:t>
            </w:r>
            <w:r>
              <w:rPr>
                <w:rFonts w:hint="eastAsia"/>
              </w:rPr>
              <w:t>。</w:t>
            </w:r>
          </w:p>
        </w:tc>
        <w:tc>
          <w:tcPr>
            <w:tcW w:w="1339" w:type="dxa"/>
            <w:vAlign w:val="center"/>
          </w:tcPr>
          <w:p>
            <w:pPr>
              <w:pStyle w:val="52"/>
              <w:jc w:val="both"/>
              <w:rPr>
                <w:rFonts w:hint="eastAsia"/>
              </w:rPr>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rPr>
                <w:rFonts w:hint="eastAsia" w:ascii="Times New Roman" w:hAnsi="Times New Roman" w:eastAsia="仿宋_GB2312" w:cs="Times New Roman"/>
                <w:kern w:val="2"/>
                <w:sz w:val="24"/>
                <w:szCs w:val="22"/>
                <w:lang w:val="en-US" w:eastAsia="zh-CN" w:bidi="ar-SA"/>
              </w:rPr>
            </w:pPr>
            <w:r>
              <w:rPr>
                <w:rFonts w:hint="eastAsia"/>
                <w:lang w:val="en-US" w:eastAsia="zh-CN"/>
              </w:rPr>
              <w:t>10</w:t>
            </w:r>
          </w:p>
        </w:tc>
        <w:tc>
          <w:tcPr>
            <w:tcW w:w="1833" w:type="dxa"/>
            <w:vAlign w:val="center"/>
          </w:tcPr>
          <w:p>
            <w:pPr>
              <w:pStyle w:val="52"/>
              <w:rPr>
                <w:rFonts w:hint="eastAsia"/>
                <w:lang w:val="zh-CN"/>
              </w:rPr>
            </w:pPr>
            <w:r>
              <w:rPr>
                <w:rFonts w:hint="eastAsia"/>
                <w:lang w:val="zh-CN"/>
              </w:rPr>
              <w:t>用户权限认证信息</w:t>
            </w:r>
          </w:p>
        </w:tc>
        <w:tc>
          <w:tcPr>
            <w:tcW w:w="4010" w:type="dxa"/>
            <w:vAlign w:val="center"/>
          </w:tcPr>
          <w:p>
            <w:pPr>
              <w:pStyle w:val="52"/>
              <w:jc w:val="both"/>
              <w:rPr>
                <w:rFonts w:hint="default" w:eastAsia="仿宋_GB2312"/>
                <w:lang w:val="en-US" w:eastAsia="zh-CN"/>
              </w:rPr>
            </w:pPr>
            <w:r>
              <w:rPr>
                <w:rFonts w:hint="eastAsia"/>
                <w:lang w:val="en-US" w:eastAsia="zh-CN"/>
              </w:rPr>
              <w:t>用户链上数字身份的权限认证信息。</w:t>
            </w:r>
          </w:p>
        </w:tc>
        <w:tc>
          <w:tcPr>
            <w:tcW w:w="1339" w:type="dxa"/>
            <w:vAlign w:val="center"/>
          </w:tcPr>
          <w:p>
            <w:pPr>
              <w:pStyle w:val="52"/>
              <w:jc w:val="both"/>
              <w:rPr>
                <w:rFonts w:hint="eastAsia"/>
              </w:rPr>
            </w:pPr>
            <w:r>
              <w:rPr>
                <w:rFonts w:hint="eastAsia"/>
              </w:rPr>
              <w:t>内部结构</w:t>
            </w:r>
          </w:p>
        </w:tc>
      </w:tr>
    </w:tbl>
    <w:p/>
    <w:p>
      <w:pPr>
        <w:pStyle w:val="6"/>
      </w:pPr>
      <w:r>
        <w:rPr>
          <w:rFonts w:hint="eastAsia"/>
        </w:rPr>
        <w:t>内外接口</w:t>
      </w:r>
      <w:r>
        <w:rPr>
          <w:rFonts w:hint="eastAsia"/>
          <w:lang w:val="en-US" w:eastAsia="zh-CN"/>
        </w:rPr>
        <w:t>设计</w:t>
      </w:r>
    </w:p>
    <w:p>
      <w:pPr>
        <w:pStyle w:val="7"/>
      </w:pPr>
      <w:r>
        <w:rPr>
          <w:rFonts w:hint="eastAsia"/>
        </w:rPr>
        <w:t>内部接口</w:t>
      </w:r>
    </w:p>
    <w:p>
      <w:pPr>
        <w:pStyle w:val="8"/>
      </w:pPr>
      <w:r>
        <w:rPr>
          <w:rFonts w:hint="eastAsia"/>
        </w:rPr>
        <w:t>内部接口示意图</w:t>
      </w:r>
    </w:p>
    <w:p>
      <w:pPr>
        <w:pStyle w:val="80"/>
        <w:rPr>
          <w:rFonts w:hint="eastAsia"/>
          <w:lang w:val="en-US" w:eastAsia="zh-CN"/>
        </w:rPr>
      </w:pPr>
      <w:r>
        <w:rPr>
          <w:rFonts w:hint="eastAsia"/>
          <w:lang w:eastAsia="zh-CN"/>
        </w:rPr>
        <w:t>数据</w:t>
      </w:r>
      <w:r>
        <w:rPr>
          <w:rFonts w:hint="eastAsia"/>
          <w:lang w:val="en-US" w:eastAsia="zh-CN"/>
        </w:rPr>
        <w:t>共享交换模块内部接口设计如下图所示。</w:t>
      </w:r>
    </w:p>
    <w:p>
      <w:pPr>
        <w:pStyle w:val="80"/>
      </w:pPr>
      <w:r>
        <w:object>
          <v:shape id="_x0000_i1095" o:spt="75" type="#_x0000_t75" style="height:244pt;width:288.5pt;" o:ole="t" filled="f" o:preferrelative="t" stroked="f" coordsize="21600,21600">
            <v:path/>
            <v:fill on="f" focussize="0,0"/>
            <v:stroke on="f"/>
            <v:imagedata r:id="rId147" o:title=""/>
            <o:lock v:ext="edit" aspectratio="f"/>
            <w10:wrap type="none"/>
            <w10:anchorlock/>
          </v:shape>
          <o:OLEObject Type="Embed" ProgID="Visio.Drawing.15" ShapeID="_x0000_i1095" DrawAspect="Content" ObjectID="_1468075795" r:id="rId146">
            <o:LockedField>false</o:LockedField>
          </o:OLEObject>
        </w:object>
      </w:r>
    </w:p>
    <w:p>
      <w:pPr>
        <w:pStyle w:val="50"/>
        <w:rPr>
          <w:rFonts w:hint="eastAsia"/>
        </w:rPr>
      </w:pPr>
      <w:r>
        <w:rPr>
          <w:rFonts w:hint="eastAsia"/>
          <w:lang w:eastAsia="zh-CN"/>
        </w:rPr>
        <w:t>数据共享交换</w:t>
      </w:r>
      <w:r>
        <w:rPr>
          <w:rFonts w:hint="eastAsia"/>
        </w:rPr>
        <w:t>模块内部接口关系图</w:t>
      </w:r>
    </w:p>
    <w:p>
      <w:pPr>
        <w:pStyle w:val="8"/>
      </w:pPr>
      <w:r>
        <w:rPr>
          <w:rFonts w:hint="eastAsia"/>
        </w:rPr>
        <w:t>内部接口描述</w:t>
      </w:r>
    </w:p>
    <w:p>
      <w:pPr>
        <w:pStyle w:val="4"/>
        <w:ind w:firstLine="560"/>
        <w:rPr>
          <w:rFonts w:hint="default"/>
          <w:lang w:val="en-US" w:eastAsia="zh-CN"/>
        </w:rPr>
      </w:pPr>
      <w:r>
        <w:rPr>
          <w:rFonts w:hint="eastAsia"/>
          <w:lang w:val="en-US" w:eastAsia="zh-CN"/>
        </w:rPr>
        <w:t>数据共享交换模块内部接口描述见下表。</w:t>
      </w:r>
    </w:p>
    <w:p>
      <w:pPr>
        <w:pStyle w:val="59"/>
        <w:rPr>
          <w:rFonts w:hint="eastAsia"/>
          <w:sz w:val="24"/>
          <w:szCs w:val="18"/>
        </w:rPr>
      </w:pPr>
      <w:r>
        <w:rPr>
          <w:rFonts w:hint="eastAsia"/>
          <w:sz w:val="24"/>
          <w:szCs w:val="18"/>
          <w:lang w:eastAsia="zh-CN"/>
        </w:rPr>
        <w:t>数据共享交换</w:t>
      </w:r>
      <w:r>
        <w:rPr>
          <w:rFonts w:hint="eastAsia"/>
          <w:sz w:val="24"/>
          <w:szCs w:val="18"/>
        </w:rPr>
        <w:t>模块内部接口表</w:t>
      </w:r>
    </w:p>
    <w:tbl>
      <w:tblPr>
        <w:tblStyle w:val="39"/>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28" w:type="dxa"/>
          <w:bottom w:w="0" w:type="dxa"/>
          <w:right w:w="28" w:type="dxa"/>
        </w:tblCellMar>
      </w:tblPr>
      <w:tblGrid>
        <w:gridCol w:w="402"/>
        <w:gridCol w:w="1459"/>
        <w:gridCol w:w="2314"/>
        <w:gridCol w:w="680"/>
        <w:gridCol w:w="1740"/>
        <w:gridCol w:w="176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390" w:hRule="atLeast"/>
          <w:tblHeader/>
          <w:jc w:val="center"/>
        </w:trPr>
        <w:tc>
          <w:tcPr>
            <w:tcW w:w="402" w:type="dxa"/>
            <w:tcBorders>
              <w:top w:val="single" w:color="auto" w:sz="12" w:space="0"/>
              <w:left w:val="single" w:color="auto" w:sz="12" w:space="0"/>
              <w:bottom w:val="single" w:color="auto" w:sz="6" w:space="0"/>
              <w:right w:val="single" w:color="auto" w:sz="6" w:space="0"/>
            </w:tcBorders>
            <w:vAlign w:val="center"/>
          </w:tcPr>
          <w:p>
            <w:pPr>
              <w:pStyle w:val="56"/>
            </w:pPr>
            <w:r>
              <w:rPr>
                <w:rFonts w:hint="eastAsia"/>
              </w:rPr>
              <w:t>序号</w:t>
            </w:r>
          </w:p>
        </w:tc>
        <w:tc>
          <w:tcPr>
            <w:tcW w:w="1459"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接口名称</w:t>
            </w:r>
          </w:p>
        </w:tc>
        <w:tc>
          <w:tcPr>
            <w:tcW w:w="2314"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功能描述</w:t>
            </w:r>
          </w:p>
        </w:tc>
        <w:tc>
          <w:tcPr>
            <w:tcW w:w="68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接口类型</w:t>
            </w:r>
          </w:p>
        </w:tc>
        <w:tc>
          <w:tcPr>
            <w:tcW w:w="174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发送方</w:t>
            </w:r>
          </w:p>
        </w:tc>
        <w:tc>
          <w:tcPr>
            <w:tcW w:w="1767" w:type="dxa"/>
            <w:tcBorders>
              <w:top w:val="single" w:color="auto" w:sz="12" w:space="0"/>
              <w:left w:val="single" w:color="auto" w:sz="6" w:space="0"/>
              <w:bottom w:val="single" w:color="auto" w:sz="6" w:space="0"/>
              <w:right w:val="single" w:color="auto" w:sz="12" w:space="0"/>
            </w:tcBorders>
            <w:vAlign w:val="center"/>
          </w:tcPr>
          <w:p>
            <w:pPr>
              <w:pStyle w:val="56"/>
            </w:pPr>
            <w:r>
              <w:rPr>
                <w:rFonts w:hint="eastAsia"/>
              </w:rPr>
              <w:t>接收方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1</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rPr>
            </w:pPr>
            <w:r>
              <w:rPr>
                <w:rFonts w:hint="eastAsia"/>
                <w:lang w:val="zh-CN"/>
              </w:rPr>
              <w:t>装备数据</w:t>
            </w:r>
            <w:r>
              <w:rPr>
                <w:rFonts w:hint="eastAsia"/>
                <w:lang w:val="en-US" w:eastAsia="zh-CN"/>
              </w:rPr>
              <w:t>访问</w:t>
            </w:r>
            <w:r>
              <w:rPr>
                <w:rFonts w:hint="eastAsia"/>
                <w:lang w:val="zh-CN"/>
              </w:rPr>
              <w:t>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default" w:eastAsia="仿宋_GB2312"/>
                <w:lang w:val="en-US" w:eastAsia="zh-CN"/>
              </w:rPr>
            </w:pPr>
            <w:r>
              <w:rPr>
                <w:rFonts w:hint="eastAsia"/>
                <w:lang w:val="en-US" w:eastAsia="zh-CN"/>
              </w:rPr>
              <w:t>获取文件、接口、条目等类型的装备数据信息</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eastAsia="zh-CN"/>
              </w:rPr>
              <w:t>装备数据共享交换模块（文件共享交换、接口交换、数据共享授权）</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rPr>
                <w:rFonts w:hint="eastAsia"/>
                <w:lang w:val="en-US" w:eastAsia="zh-CN"/>
              </w:rPr>
            </w:pPr>
            <w:r>
              <w:rPr>
                <w:rFonts w:hint="eastAsia"/>
                <w:lang w:val="zh-CN" w:eastAsia="zh-CN"/>
              </w:rPr>
              <w:t>共享交换信息注册发布模块、共享交换信息订阅获取模块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2</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rPr>
            </w:pPr>
            <w:r>
              <w:rPr>
                <w:rFonts w:hint="eastAsia"/>
                <w:lang w:val="zh-CN"/>
              </w:rPr>
              <w:t>装备数据</w:t>
            </w:r>
            <w:r>
              <w:rPr>
                <w:rFonts w:hint="eastAsia"/>
                <w:lang w:val="en-US" w:eastAsia="zh-CN"/>
              </w:rPr>
              <w:t>交换信息访问</w:t>
            </w:r>
            <w:r>
              <w:rPr>
                <w:rFonts w:hint="eastAsia"/>
                <w:lang w:val="zh-CN"/>
              </w:rPr>
              <w:t>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default" w:eastAsia="仿宋_GB2312"/>
                <w:lang w:val="en-US" w:eastAsia="zh-CN"/>
              </w:rPr>
            </w:pPr>
            <w:r>
              <w:rPr>
                <w:rFonts w:hint="eastAsia"/>
                <w:lang w:val="en-US" w:eastAsia="zh-CN"/>
              </w:rPr>
              <w:t>获取</w:t>
            </w:r>
            <w:r>
              <w:rPr>
                <w:rFonts w:hint="eastAsia"/>
                <w:lang w:val="zh-CN"/>
              </w:rPr>
              <w:t>装备数据</w:t>
            </w:r>
            <w:r>
              <w:rPr>
                <w:rFonts w:hint="eastAsia"/>
                <w:lang w:val="en-US" w:eastAsia="zh-CN"/>
              </w:rPr>
              <w:t>共享交换全流的信息，包括注册、发布、申请、审批等</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eastAsia="zh-CN"/>
              </w:rPr>
            </w:pPr>
            <w:r>
              <w:rPr>
                <w:rFonts w:hint="eastAsia"/>
                <w:lang w:val="zh-CN" w:eastAsia="zh-CN"/>
              </w:rPr>
              <w:t>装备数据共享交换模块（文件共享交换、接口交换、数据共享授权）</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rPr>
                <w:rFonts w:hint="eastAsia"/>
                <w:lang w:val="en-US" w:eastAsia="zh-CN"/>
              </w:rPr>
            </w:pPr>
            <w:r>
              <w:rPr>
                <w:rFonts w:hint="eastAsia"/>
                <w:lang w:val="en-US" w:eastAsia="zh-CN"/>
              </w:rPr>
              <w:t>数据共享交换日志模块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3</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en-US" w:eastAsia="zh-CN"/>
              </w:rPr>
            </w:pPr>
            <w:r>
              <w:rPr>
                <w:rFonts w:hint="eastAsia"/>
                <w:lang w:val="zh-CN" w:eastAsia="zh-CN"/>
              </w:rPr>
              <w:t>装备数据共享数量访问接口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default"/>
                <w:lang w:val="en-US"/>
              </w:rPr>
            </w:pPr>
            <w:r>
              <w:rPr>
                <w:rFonts w:hint="eastAsia"/>
                <w:lang w:val="en-US" w:eastAsia="zh-CN"/>
              </w:rPr>
              <w:t>获取文件、接口、条目等类型的</w:t>
            </w:r>
            <w:r>
              <w:rPr>
                <w:rFonts w:hint="eastAsia"/>
                <w:lang w:val="zh-CN" w:eastAsia="zh-CN"/>
              </w:rPr>
              <w:t>装备数据共享数量</w:t>
            </w:r>
            <w:r>
              <w:rPr>
                <w:rFonts w:hint="eastAsia"/>
                <w:lang w:val="en-US" w:eastAsia="zh-CN"/>
              </w:rPr>
              <w:t>信息</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eastAsia="zh-CN"/>
              </w:rPr>
            </w:pPr>
            <w:r>
              <w:rPr>
                <w:rFonts w:hint="eastAsia"/>
                <w:lang w:val="zh-CN" w:eastAsia="zh-CN"/>
              </w:rPr>
              <w:t>装备数据共享交换模块（文件共享交换、接口交换、数据共享授权）</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rPr>
                <w:rFonts w:hint="eastAsia"/>
                <w:lang w:val="en-US" w:eastAsia="zh-CN"/>
              </w:rPr>
            </w:pPr>
            <w:r>
              <w:rPr>
                <w:rFonts w:hint="eastAsia"/>
                <w:lang w:val="en-US" w:eastAsia="zh-CN"/>
              </w:rPr>
              <w:t>数据共享交换贡献度分析模块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rPr>
                <w:rFonts w:hint="eastAsia" w:eastAsia="仿宋_GB2312"/>
                <w:lang w:eastAsia="zh-CN"/>
              </w:rPr>
            </w:pPr>
            <w:r>
              <w:rPr>
                <w:rFonts w:hint="eastAsia"/>
                <w:lang w:val="en-US" w:eastAsia="zh-CN"/>
              </w:rPr>
              <w:t>4</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en-US" w:eastAsia="zh-CN"/>
              </w:rPr>
            </w:pPr>
            <w:r>
              <w:rPr>
                <w:rFonts w:hint="eastAsia"/>
                <w:lang w:val="zh-CN" w:eastAsia="zh-CN"/>
              </w:rPr>
              <w:t>装备数据下载次数访问接口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eastAsia="zh-CN"/>
              </w:rPr>
            </w:pPr>
            <w:r>
              <w:rPr>
                <w:rFonts w:hint="eastAsia"/>
                <w:lang w:val="en-US" w:eastAsia="zh-CN"/>
              </w:rPr>
              <w:t>获取文件、接口、条目等类型的</w:t>
            </w:r>
            <w:r>
              <w:rPr>
                <w:rFonts w:hint="eastAsia"/>
                <w:lang w:val="zh-CN" w:eastAsia="zh-CN"/>
              </w:rPr>
              <w:t>装备数据</w:t>
            </w:r>
            <w:r>
              <w:rPr>
                <w:rFonts w:hint="eastAsia"/>
                <w:lang w:val="en-US" w:eastAsia="zh-CN"/>
              </w:rPr>
              <w:t>下载次数信息</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eastAsia="zh-CN"/>
              </w:rPr>
            </w:pPr>
            <w:r>
              <w:rPr>
                <w:rFonts w:hint="eastAsia"/>
                <w:lang w:val="zh-CN" w:eastAsia="zh-CN"/>
              </w:rPr>
              <w:t>装备数据共享交换模块（文件共享交换、接口交换、数据共享授权）</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rPr>
                <w:rFonts w:hint="eastAsia"/>
                <w:lang w:val="en-US" w:eastAsia="zh-CN"/>
              </w:rPr>
            </w:pPr>
            <w:r>
              <w:rPr>
                <w:rFonts w:hint="eastAsia"/>
                <w:lang w:val="en-US" w:eastAsia="zh-CN"/>
              </w:rPr>
              <w:t>数据共享交换贡献度分析模块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rPr>
                <w:rFonts w:hint="default"/>
                <w:lang w:val="en-US" w:eastAsia="zh-CN"/>
              </w:rPr>
            </w:pPr>
            <w:r>
              <w:rPr>
                <w:rFonts w:hint="eastAsia"/>
                <w:lang w:val="en-US" w:eastAsia="zh-CN"/>
              </w:rPr>
              <w:t>5</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eastAsia="zh-CN"/>
              </w:rPr>
            </w:pPr>
            <w:r>
              <w:rPr>
                <w:rFonts w:hint="eastAsia"/>
                <w:lang w:val="zh-CN" w:eastAsia="zh-CN"/>
              </w:rPr>
              <w:t>装备数据申请次数访问接口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eastAsia="zh-CN"/>
              </w:rPr>
            </w:pPr>
            <w:r>
              <w:rPr>
                <w:rFonts w:hint="eastAsia"/>
                <w:lang w:val="en-US" w:eastAsia="zh-CN"/>
              </w:rPr>
              <w:t>获取文件、接口、条目等类型的</w:t>
            </w:r>
            <w:r>
              <w:rPr>
                <w:rFonts w:hint="eastAsia"/>
                <w:lang w:val="zh-CN" w:eastAsia="zh-CN"/>
              </w:rPr>
              <w:t>装备数据</w:t>
            </w:r>
            <w:r>
              <w:rPr>
                <w:rFonts w:hint="eastAsia"/>
                <w:lang w:val="en-US" w:eastAsia="zh-CN"/>
              </w:rPr>
              <w:t>申请次数信息</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rPr>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en-US" w:eastAsia="zh-CN"/>
              </w:rPr>
            </w:pPr>
            <w:r>
              <w:rPr>
                <w:rFonts w:hint="eastAsia"/>
                <w:lang w:val="zh-CN" w:eastAsia="zh-CN"/>
              </w:rPr>
              <w:t>装备数据共享交换模块（文件共享交换、接口交换、数据共享授权）</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rPr>
                <w:rFonts w:hint="eastAsia"/>
                <w:lang w:val="en-US" w:eastAsia="zh-CN"/>
              </w:rPr>
            </w:pPr>
            <w:r>
              <w:rPr>
                <w:rFonts w:hint="eastAsia"/>
                <w:lang w:val="en-US" w:eastAsia="zh-CN"/>
              </w:rPr>
              <w:t>数据共享交换贡献度分析模块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12" w:space="0"/>
              <w:right w:val="single" w:color="auto" w:sz="6" w:space="0"/>
            </w:tcBorders>
            <w:vAlign w:val="center"/>
          </w:tcPr>
          <w:p>
            <w:pPr>
              <w:pStyle w:val="52"/>
              <w:rPr>
                <w:rFonts w:hint="default"/>
                <w:lang w:val="en-US" w:eastAsia="zh-CN"/>
              </w:rPr>
            </w:pPr>
            <w:r>
              <w:rPr>
                <w:rFonts w:hint="eastAsia"/>
                <w:lang w:val="en-US" w:eastAsia="zh-CN"/>
              </w:rPr>
              <w:t>6</w:t>
            </w:r>
          </w:p>
        </w:tc>
        <w:tc>
          <w:tcPr>
            <w:tcW w:w="1459" w:type="dxa"/>
            <w:tcBorders>
              <w:top w:val="single" w:color="auto" w:sz="6" w:space="0"/>
              <w:left w:val="single" w:color="auto" w:sz="6" w:space="0"/>
              <w:bottom w:val="single" w:color="auto" w:sz="12" w:space="0"/>
              <w:right w:val="single" w:color="auto" w:sz="6" w:space="0"/>
            </w:tcBorders>
            <w:vAlign w:val="center"/>
          </w:tcPr>
          <w:p>
            <w:pPr>
              <w:pStyle w:val="52"/>
              <w:jc w:val="both"/>
              <w:rPr>
                <w:rFonts w:hint="eastAsia"/>
                <w:lang w:val="zh-CN" w:eastAsia="zh-CN"/>
              </w:rPr>
            </w:pPr>
            <w:r>
              <w:rPr>
                <w:rFonts w:hint="eastAsia"/>
                <w:lang w:val="zh-CN" w:eastAsia="zh-CN"/>
              </w:rPr>
              <w:t>装备数据浏览数量访问接口</w:t>
            </w:r>
          </w:p>
        </w:tc>
        <w:tc>
          <w:tcPr>
            <w:tcW w:w="2314" w:type="dxa"/>
            <w:tcBorders>
              <w:top w:val="single" w:color="auto" w:sz="6" w:space="0"/>
              <w:left w:val="single" w:color="auto" w:sz="6" w:space="0"/>
              <w:bottom w:val="single" w:color="auto" w:sz="12" w:space="0"/>
              <w:right w:val="single" w:color="auto" w:sz="6" w:space="0"/>
            </w:tcBorders>
            <w:vAlign w:val="center"/>
          </w:tcPr>
          <w:p>
            <w:pPr>
              <w:pStyle w:val="52"/>
              <w:jc w:val="both"/>
              <w:rPr>
                <w:rFonts w:hint="eastAsia"/>
                <w:lang w:val="zh-CN" w:eastAsia="zh-CN"/>
              </w:rPr>
            </w:pPr>
            <w:r>
              <w:rPr>
                <w:rFonts w:hint="eastAsia"/>
                <w:lang w:val="en-US" w:eastAsia="zh-CN"/>
              </w:rPr>
              <w:t>获取文件、接口、条目等类型的</w:t>
            </w:r>
            <w:r>
              <w:rPr>
                <w:rFonts w:hint="eastAsia"/>
                <w:lang w:val="zh-CN" w:eastAsia="zh-CN"/>
              </w:rPr>
              <w:t>装备数据</w:t>
            </w:r>
            <w:r>
              <w:rPr>
                <w:rFonts w:hint="eastAsia"/>
                <w:lang w:val="en-US" w:eastAsia="zh-CN"/>
              </w:rPr>
              <w:t>浏览</w:t>
            </w:r>
            <w:r>
              <w:rPr>
                <w:rFonts w:hint="eastAsia"/>
                <w:lang w:val="zh-CN" w:eastAsia="zh-CN"/>
              </w:rPr>
              <w:t>数量</w:t>
            </w:r>
            <w:r>
              <w:rPr>
                <w:rFonts w:hint="eastAsia"/>
                <w:lang w:val="en-US" w:eastAsia="zh-CN"/>
              </w:rPr>
              <w:t>信息</w:t>
            </w:r>
          </w:p>
        </w:tc>
        <w:tc>
          <w:tcPr>
            <w:tcW w:w="680" w:type="dxa"/>
            <w:tcBorders>
              <w:top w:val="single" w:color="auto" w:sz="6" w:space="0"/>
              <w:left w:val="single" w:color="auto" w:sz="6" w:space="0"/>
              <w:bottom w:val="single" w:color="auto" w:sz="12" w:space="0"/>
              <w:right w:val="single" w:color="auto" w:sz="6" w:space="0"/>
            </w:tcBorders>
            <w:vAlign w:val="center"/>
          </w:tcPr>
          <w:p>
            <w:pPr>
              <w:pStyle w:val="52"/>
              <w:jc w:val="both"/>
              <w:rPr>
                <w:rFonts w:hint="eastAsia"/>
              </w:rPr>
            </w:pPr>
            <w:r>
              <w:rPr>
                <w:rFonts w:hint="eastAsia"/>
              </w:rPr>
              <w:t>函数接口</w:t>
            </w:r>
          </w:p>
        </w:tc>
        <w:tc>
          <w:tcPr>
            <w:tcW w:w="1740" w:type="dxa"/>
            <w:tcBorders>
              <w:top w:val="single" w:color="auto" w:sz="6" w:space="0"/>
              <w:left w:val="single" w:color="auto" w:sz="6" w:space="0"/>
              <w:bottom w:val="single" w:color="auto" w:sz="12" w:space="0"/>
              <w:right w:val="single" w:color="auto" w:sz="6" w:space="0"/>
            </w:tcBorders>
            <w:vAlign w:val="center"/>
          </w:tcPr>
          <w:p>
            <w:pPr>
              <w:pStyle w:val="52"/>
              <w:jc w:val="both"/>
              <w:rPr>
                <w:rFonts w:hint="eastAsia"/>
                <w:lang w:val="en-US" w:eastAsia="zh-CN"/>
              </w:rPr>
            </w:pPr>
            <w:r>
              <w:rPr>
                <w:rFonts w:hint="eastAsia"/>
                <w:lang w:val="zh-CN" w:eastAsia="zh-CN"/>
              </w:rPr>
              <w:t>装备数据共享交换模块（文件共享交换、接口交换、数据共享授权）</w:t>
            </w:r>
          </w:p>
        </w:tc>
        <w:tc>
          <w:tcPr>
            <w:tcW w:w="1767" w:type="dxa"/>
            <w:tcBorders>
              <w:top w:val="single" w:color="auto" w:sz="6" w:space="0"/>
              <w:left w:val="single" w:color="auto" w:sz="6" w:space="0"/>
              <w:bottom w:val="single" w:color="auto" w:sz="12" w:space="0"/>
              <w:right w:val="single" w:color="auto" w:sz="12" w:space="0"/>
            </w:tcBorders>
            <w:vAlign w:val="center"/>
          </w:tcPr>
          <w:p>
            <w:pPr>
              <w:pStyle w:val="52"/>
              <w:jc w:val="both"/>
              <w:rPr>
                <w:rFonts w:hint="eastAsia"/>
                <w:lang w:val="en-US" w:eastAsia="zh-CN"/>
              </w:rPr>
            </w:pPr>
            <w:r>
              <w:rPr>
                <w:rFonts w:hint="eastAsia"/>
                <w:lang w:val="en-US" w:eastAsia="zh-CN"/>
              </w:rPr>
              <w:t>数据共享交换贡献度分析模块</w:t>
            </w:r>
          </w:p>
        </w:tc>
      </w:tr>
    </w:tbl>
    <w:p/>
    <w:p>
      <w:pPr>
        <w:pStyle w:val="7"/>
      </w:pPr>
      <w:r>
        <w:rPr>
          <w:rFonts w:hint="eastAsia"/>
        </w:rPr>
        <w:t>外部接口</w:t>
      </w:r>
    </w:p>
    <w:p>
      <w:pPr>
        <w:pStyle w:val="8"/>
      </w:pPr>
      <w:r>
        <w:rPr>
          <w:rFonts w:hint="eastAsia"/>
        </w:rPr>
        <w:t>外部接口示意图</w:t>
      </w:r>
    </w:p>
    <w:p>
      <w:pPr>
        <w:pStyle w:val="4"/>
        <w:bidi w:val="0"/>
      </w:pPr>
      <w:r>
        <w:rPr>
          <w:rFonts w:hint="eastAsia"/>
          <w:lang w:val="en-US" w:eastAsia="zh-CN"/>
        </w:rPr>
        <w:t>数据共享交换</w:t>
      </w:r>
      <w:r>
        <w:rPr>
          <w:rFonts w:hint="eastAsia"/>
        </w:rPr>
        <w:t>模块接口设计如</w:t>
      </w:r>
      <w:r>
        <w:rPr>
          <w:rFonts w:hint="eastAsia"/>
          <w:lang w:val="en-US" w:eastAsia="zh-CN"/>
        </w:rPr>
        <w:t>下图</w:t>
      </w:r>
      <w:r>
        <w:rPr>
          <w:rFonts w:hint="eastAsia"/>
        </w:rPr>
        <w:t>所示。</w:t>
      </w:r>
    </w:p>
    <w:p>
      <w:pPr>
        <w:pStyle w:val="80"/>
      </w:pPr>
      <w:r>
        <w:object>
          <v:shape id="_x0000_i1096" o:spt="75" type="#_x0000_t75" style="height:273.5pt;width:375.5pt;" o:ole="t" filled="f" o:preferrelative="t" stroked="f" coordsize="21600,21600">
            <v:path/>
            <v:fill on="f" focussize="0,0"/>
            <v:stroke on="f"/>
            <v:imagedata r:id="rId149" o:title=""/>
            <o:lock v:ext="edit" aspectratio="f"/>
            <w10:wrap type="none"/>
            <w10:anchorlock/>
          </v:shape>
          <o:OLEObject Type="Embed" ProgID="Visio.Drawing.15" ShapeID="_x0000_i1096" DrawAspect="Content" ObjectID="_1468075796" r:id="rId148">
            <o:LockedField>false</o:LockedField>
          </o:OLEObject>
        </w:object>
      </w:r>
    </w:p>
    <w:p>
      <w:pPr>
        <w:pStyle w:val="50"/>
        <w:rPr>
          <w:rFonts w:hint="eastAsia"/>
        </w:rPr>
      </w:pPr>
      <w:r>
        <w:rPr>
          <w:rFonts w:hint="eastAsia"/>
          <w:lang w:eastAsia="zh-CN"/>
        </w:rPr>
        <w:t>数据共享交换</w:t>
      </w:r>
      <w:r>
        <w:rPr>
          <w:rFonts w:hint="eastAsia"/>
        </w:rPr>
        <w:t>模块接口设计图</w:t>
      </w:r>
    </w:p>
    <w:p>
      <w:pPr>
        <w:pStyle w:val="8"/>
      </w:pPr>
      <w:r>
        <w:rPr>
          <w:rFonts w:hint="eastAsia"/>
        </w:rPr>
        <w:t>外部接口描述</w:t>
      </w:r>
    </w:p>
    <w:p>
      <w:pPr>
        <w:pStyle w:val="4"/>
        <w:bidi w:val="0"/>
        <w:rPr>
          <w:rFonts w:hint="eastAsia"/>
          <w:lang w:val="en-US" w:eastAsia="zh-CN"/>
        </w:rPr>
      </w:pPr>
      <w:r>
        <w:rPr>
          <w:rFonts w:hint="eastAsia"/>
          <w:lang w:val="en-US" w:eastAsia="zh-CN"/>
        </w:rPr>
        <w:t>数据共享交换模块接口描述见下表。</w:t>
      </w:r>
    </w:p>
    <w:p>
      <w:pPr>
        <w:pStyle w:val="59"/>
        <w:rPr>
          <w:rFonts w:hint="eastAsia"/>
          <w:sz w:val="24"/>
          <w:szCs w:val="18"/>
        </w:rPr>
      </w:pPr>
      <w:r>
        <w:rPr>
          <w:rFonts w:hint="eastAsia"/>
          <w:sz w:val="24"/>
          <w:szCs w:val="18"/>
          <w:lang w:eastAsia="zh-CN"/>
        </w:rPr>
        <w:t>数据共享交换</w:t>
      </w:r>
      <w:r>
        <w:rPr>
          <w:rFonts w:hint="eastAsia"/>
          <w:sz w:val="24"/>
          <w:szCs w:val="18"/>
        </w:rPr>
        <w:t>模块接口描述</w:t>
      </w:r>
    </w:p>
    <w:tbl>
      <w:tblPr>
        <w:tblStyle w:val="39"/>
        <w:tblW w:w="8228"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696"/>
        <w:gridCol w:w="1210"/>
        <w:gridCol w:w="1430"/>
        <w:gridCol w:w="2250"/>
        <w:gridCol w:w="700"/>
        <w:gridCol w:w="958"/>
        <w:gridCol w:w="984"/>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6"/>
            </w:pPr>
            <w:r>
              <w:rPr>
                <w:rFonts w:hint="eastAsia"/>
              </w:rPr>
              <w:t>序号</w:t>
            </w:r>
          </w:p>
        </w:tc>
        <w:tc>
          <w:tcPr>
            <w:tcW w:w="121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接口名称</w:t>
            </w:r>
          </w:p>
        </w:tc>
        <w:tc>
          <w:tcPr>
            <w:tcW w:w="143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标识</w:t>
            </w:r>
          </w:p>
        </w:tc>
        <w:tc>
          <w:tcPr>
            <w:tcW w:w="22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接收说明</w:t>
            </w:r>
          </w:p>
        </w:tc>
        <w:tc>
          <w:tcPr>
            <w:tcW w:w="70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接口类型</w:t>
            </w:r>
          </w:p>
        </w:tc>
        <w:tc>
          <w:tcPr>
            <w:tcW w:w="958"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发送方</w:t>
            </w:r>
          </w:p>
        </w:tc>
        <w:tc>
          <w:tcPr>
            <w:tcW w:w="984" w:type="dxa"/>
            <w:tcBorders>
              <w:top w:val="single" w:color="auto" w:sz="8" w:space="0"/>
              <w:left w:val="single" w:color="auto" w:sz="4" w:space="0"/>
              <w:bottom w:val="single" w:color="auto" w:sz="8" w:space="0"/>
              <w:right w:val="single" w:color="auto" w:sz="8" w:space="0"/>
            </w:tcBorders>
            <w:vAlign w:val="center"/>
          </w:tcPr>
          <w:p>
            <w:pPr>
              <w:pStyle w:val="56"/>
            </w:pPr>
            <w:r>
              <w:rPr>
                <w:rFonts w:hint="eastAsia"/>
              </w:rPr>
              <w:t>接收方</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4" w:space="0"/>
              <w:right w:val="single" w:color="auto" w:sz="4" w:space="0"/>
            </w:tcBorders>
            <w:vAlign w:val="center"/>
          </w:tcPr>
          <w:p>
            <w:pPr>
              <w:pStyle w:val="52"/>
            </w:pPr>
            <w:r>
              <w:rPr>
                <w:rFonts w:hint="eastAsia"/>
              </w:rPr>
              <w:t>1</w:t>
            </w:r>
          </w:p>
        </w:tc>
        <w:tc>
          <w:tcPr>
            <w:tcW w:w="1210" w:type="dxa"/>
            <w:tcBorders>
              <w:top w:val="single" w:color="auto" w:sz="8" w:space="0"/>
              <w:left w:val="single" w:color="auto" w:sz="4" w:space="0"/>
              <w:bottom w:val="single" w:color="auto" w:sz="4" w:space="0"/>
              <w:right w:val="single" w:color="auto" w:sz="4" w:space="0"/>
            </w:tcBorders>
            <w:vAlign w:val="center"/>
          </w:tcPr>
          <w:p>
            <w:pPr>
              <w:pStyle w:val="52"/>
              <w:rPr>
                <w:rFonts w:hint="eastAsia"/>
              </w:rPr>
            </w:pPr>
            <w:r>
              <w:rPr>
                <w:rFonts w:hint="eastAsia"/>
                <w:lang w:val="zh-CN"/>
              </w:rPr>
              <w:t>装备元数据访问接口</w:t>
            </w:r>
          </w:p>
        </w:tc>
        <w:tc>
          <w:tcPr>
            <w:tcW w:w="1430"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lang w:val="en-US" w:eastAsia="zh-CN"/>
              </w:rPr>
              <w:t>QKLZB</w:t>
            </w:r>
            <w:r>
              <w:rPr>
                <w:rFonts w:hint="eastAsia"/>
              </w:rPr>
              <w:t>_</w:t>
            </w:r>
            <w:r>
              <w:rPr>
                <w:rFonts w:hint="eastAsia"/>
                <w:lang w:val="en-US" w:eastAsia="zh-CN"/>
              </w:rPr>
              <w:t>YSJGXJH</w:t>
            </w:r>
            <w:r>
              <w:rPr>
                <w:rFonts w:hint="eastAsia"/>
              </w:rPr>
              <w:t>_ Z</w:t>
            </w:r>
            <w:r>
              <w:rPr>
                <w:rFonts w:hint="eastAsia"/>
                <w:lang w:val="en-US" w:eastAsia="zh-CN"/>
              </w:rPr>
              <w:t>BYSJFW</w:t>
            </w:r>
          </w:p>
        </w:tc>
        <w:tc>
          <w:tcPr>
            <w:tcW w:w="2250" w:type="dxa"/>
            <w:tcBorders>
              <w:top w:val="single" w:color="auto" w:sz="8"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装备元数据访问</w:t>
            </w:r>
            <w:r>
              <w:rPr>
                <w:rFonts w:hint="eastAsia"/>
              </w:rPr>
              <w:t>服务获取</w:t>
            </w:r>
            <w:r>
              <w:rPr>
                <w:rFonts w:hint="eastAsia"/>
                <w:lang w:val="en-US" w:eastAsia="zh-CN"/>
              </w:rPr>
              <w:t>装备元数据</w:t>
            </w:r>
            <w:r>
              <w:rPr>
                <w:rFonts w:hint="eastAsia"/>
              </w:rPr>
              <w:t>的相关信息。</w:t>
            </w:r>
          </w:p>
        </w:tc>
        <w:tc>
          <w:tcPr>
            <w:tcW w:w="700"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8" w:space="0"/>
              <w:left w:val="single" w:color="auto" w:sz="4" w:space="0"/>
              <w:bottom w:val="single" w:color="auto" w:sz="4" w:space="0"/>
              <w:right w:val="single" w:color="auto" w:sz="4" w:space="0"/>
            </w:tcBorders>
            <w:vAlign w:val="center"/>
          </w:tcPr>
          <w:p>
            <w:pPr>
              <w:pStyle w:val="52"/>
              <w:rPr>
                <w:rFonts w:hint="eastAsia" w:eastAsia="仿宋_GB2312"/>
                <w:lang w:eastAsia="zh-CN"/>
              </w:rPr>
            </w:pPr>
            <w:r>
              <w:rPr>
                <w:rFonts w:hint="eastAsia"/>
                <w:lang w:val="en-US" w:eastAsia="zh-CN"/>
              </w:rPr>
              <w:t>元</w:t>
            </w:r>
            <w:r>
              <w:rPr>
                <w:rFonts w:hint="eastAsia"/>
              </w:rPr>
              <w:t>数据</w:t>
            </w:r>
            <w:r>
              <w:rPr>
                <w:rFonts w:hint="eastAsia"/>
                <w:lang w:val="en-US" w:eastAsia="zh-CN"/>
              </w:rPr>
              <w:t>注册与管理</w:t>
            </w:r>
          </w:p>
        </w:tc>
        <w:tc>
          <w:tcPr>
            <w:tcW w:w="984" w:type="dxa"/>
            <w:tcBorders>
              <w:top w:val="single" w:color="auto" w:sz="8" w:space="0"/>
              <w:left w:val="single" w:color="auto" w:sz="4" w:space="0"/>
              <w:bottom w:val="single" w:color="auto" w:sz="4" w:space="0"/>
              <w:right w:val="single" w:color="auto" w:sz="8" w:space="0"/>
            </w:tcBorders>
            <w:vAlign w:val="center"/>
          </w:tcPr>
          <w:p>
            <w:pPr>
              <w:pStyle w:val="52"/>
            </w:pPr>
            <w:r>
              <w:rPr>
                <w:rFonts w:hint="eastAsia"/>
                <w:lang w:eastAsia="zh-CN"/>
              </w:rPr>
              <w:t>数据共享交换</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pPr>
            <w:r>
              <w:rPr>
                <w:rFonts w:hint="eastAsia"/>
              </w:rPr>
              <w:t>2</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zh-CN"/>
              </w:rPr>
              <w:t>装备数据访问接口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QKLZB</w:t>
            </w:r>
            <w:r>
              <w:rPr>
                <w:rFonts w:hint="eastAsia"/>
              </w:rPr>
              <w:t>_</w:t>
            </w:r>
            <w:r>
              <w:rPr>
                <w:rFonts w:hint="eastAsia"/>
                <w:lang w:val="en-US" w:eastAsia="zh-CN"/>
              </w:rPr>
              <w:t>YSJGXJH</w:t>
            </w:r>
            <w:r>
              <w:rPr>
                <w:rFonts w:hint="eastAsia"/>
              </w:rPr>
              <w:t>_ Z</w:t>
            </w:r>
            <w:r>
              <w:rPr>
                <w:rFonts w:hint="eastAsia"/>
                <w:lang w:val="en-US" w:eastAsia="zh-CN"/>
              </w:rPr>
              <w:t>BSJFW</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装备数据访问</w:t>
            </w:r>
            <w:r>
              <w:rPr>
                <w:rFonts w:hint="eastAsia"/>
              </w:rPr>
              <w:t>服务获取</w:t>
            </w:r>
            <w:r>
              <w:rPr>
                <w:rFonts w:hint="eastAsia"/>
                <w:lang w:val="en-US" w:eastAsia="zh-CN"/>
              </w:rPr>
              <w:t>装备本体要素数据</w:t>
            </w:r>
            <w:r>
              <w:rPr>
                <w:rFonts w:hint="eastAsia"/>
              </w:rPr>
              <w:t>的相关信息。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数据</w:t>
            </w:r>
            <w:r>
              <w:rPr>
                <w:rFonts w:hint="eastAsia"/>
                <w:lang w:val="en-US" w:eastAsia="zh-CN"/>
              </w:rPr>
              <w:t>接入与存储管理</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rPr>
                <w:rFonts w:hint="eastAsia" w:eastAsia="仿宋_GB2312"/>
                <w:lang w:eastAsia="zh-CN"/>
              </w:rPr>
            </w:pPr>
            <w:r>
              <w:rPr>
                <w:rFonts w:hint="eastAsia"/>
                <w:lang w:eastAsia="zh-CN"/>
              </w:rPr>
              <w:t>数据共享交换</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rPr>
                <w:rFonts w:hint="eastAsia" w:eastAsia="仿宋_GB2312"/>
                <w:lang w:val="en-US" w:eastAsia="zh-CN"/>
              </w:rPr>
            </w:pPr>
            <w:r>
              <w:rPr>
                <w:rFonts w:hint="eastAsia"/>
                <w:lang w:val="en-US" w:eastAsia="zh-CN"/>
              </w:rPr>
              <w:t>3</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rPr>
                <w:rFonts w:hint="eastAsia"/>
                <w:lang w:val="zh-CN"/>
              </w:rPr>
            </w:pPr>
            <w:r>
              <w:rPr>
                <w:rFonts w:hint="eastAsia"/>
                <w:lang w:val="zh-CN"/>
              </w:rPr>
              <w:t>共享信息查询接口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rPr>
                <w:rFonts w:hint="eastAsia"/>
                <w:lang w:val="en-US" w:eastAsia="zh-CN"/>
              </w:rPr>
            </w:pPr>
            <w:r>
              <w:rPr>
                <w:rFonts w:hint="eastAsia"/>
                <w:lang w:val="en-US" w:eastAsia="zh-CN"/>
              </w:rPr>
              <w:t>QKLZB</w:t>
            </w:r>
            <w:r>
              <w:rPr>
                <w:rFonts w:hint="eastAsia"/>
              </w:rPr>
              <w:t>_</w:t>
            </w:r>
            <w:r>
              <w:rPr>
                <w:rFonts w:hint="eastAsia"/>
                <w:lang w:val="en-US" w:eastAsia="zh-CN"/>
              </w:rPr>
              <w:t>YSJGXJH</w:t>
            </w:r>
            <w:r>
              <w:rPr>
                <w:rFonts w:hint="eastAsia"/>
              </w:rPr>
              <w:t xml:space="preserve">_ </w:t>
            </w:r>
            <w:r>
              <w:rPr>
                <w:rFonts w:hint="eastAsia"/>
                <w:lang w:val="en-US" w:eastAsia="zh-CN"/>
              </w:rPr>
              <w:t>GXXXCX</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rPr>
                <w:rFonts w:hint="eastAsia"/>
              </w:rPr>
            </w:pPr>
            <w:r>
              <w:rPr>
                <w:rFonts w:hint="eastAsia"/>
              </w:rPr>
              <w:t>通过</w:t>
            </w:r>
            <w:r>
              <w:rPr>
                <w:rFonts w:hint="eastAsia"/>
                <w:lang w:val="zh-CN"/>
              </w:rPr>
              <w:t>共享信息查询</w:t>
            </w:r>
            <w:r>
              <w:rPr>
                <w:rFonts w:hint="eastAsia"/>
              </w:rPr>
              <w:t>服务获取</w:t>
            </w:r>
            <w:r>
              <w:rPr>
                <w:rFonts w:hint="eastAsia"/>
                <w:lang w:val="zh-CN"/>
              </w:rPr>
              <w:t>装备数据</w:t>
            </w:r>
            <w:r>
              <w:rPr>
                <w:rFonts w:hint="eastAsia"/>
                <w:lang w:val="en-US" w:eastAsia="zh-CN"/>
              </w:rPr>
              <w:t>共享交换</w:t>
            </w:r>
            <w:r>
              <w:rPr>
                <w:rFonts w:hint="eastAsia"/>
              </w:rPr>
              <w:t>的</w:t>
            </w:r>
            <w:r>
              <w:rPr>
                <w:rFonts w:hint="eastAsia"/>
                <w:lang w:val="en-US" w:eastAsia="zh-CN"/>
              </w:rPr>
              <w:t>相关</w:t>
            </w:r>
            <w:r>
              <w:rPr>
                <w:rFonts w:hint="eastAsia"/>
              </w:rPr>
              <w:t>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rPr>
                <w:rFonts w:hint="eastAsia"/>
              </w:rPr>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rPr>
                <w:rFonts w:hint="eastAsia"/>
              </w:rPr>
            </w:pPr>
            <w:r>
              <w:rPr>
                <w:rFonts w:hint="eastAsia"/>
                <w:lang w:eastAsia="zh-CN"/>
              </w:rPr>
              <w:t>数据共享交换</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rPr>
                <w:rFonts w:hint="eastAsia"/>
                <w:lang w:eastAsia="zh-CN"/>
              </w:rPr>
            </w:pPr>
            <w:r>
              <w:rPr>
                <w:rFonts w:hint="eastAsia"/>
              </w:rPr>
              <w:t>数据</w:t>
            </w:r>
            <w:r>
              <w:rPr>
                <w:rFonts w:hint="eastAsia"/>
                <w:lang w:val="en-US" w:eastAsia="zh-CN"/>
              </w:rPr>
              <w:t>展示查询</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rPr>
                <w:rFonts w:hint="eastAsia" w:eastAsia="仿宋_GB2312"/>
                <w:lang w:val="en-US" w:eastAsia="zh-CN"/>
              </w:rPr>
            </w:pPr>
            <w:r>
              <w:rPr>
                <w:rFonts w:hint="eastAsia"/>
                <w:lang w:val="en-US" w:eastAsia="zh-CN"/>
              </w:rPr>
              <w:t>4</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rPr>
                <w:rFonts w:hint="eastAsia"/>
                <w:lang w:val="zh-CN"/>
              </w:rPr>
            </w:pPr>
            <w:r>
              <w:rPr>
                <w:rFonts w:hint="eastAsia"/>
                <w:lang w:val="zh-CN"/>
              </w:rPr>
              <w:t>用户账号信息访问接口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rPr>
                <w:rFonts w:hint="default"/>
                <w:lang w:val="en-US" w:eastAsia="zh-CN"/>
              </w:rPr>
            </w:pPr>
            <w:r>
              <w:rPr>
                <w:rFonts w:hint="eastAsia"/>
                <w:lang w:val="en-US" w:eastAsia="zh-CN"/>
              </w:rPr>
              <w:t>QKLZB</w:t>
            </w:r>
            <w:r>
              <w:rPr>
                <w:rFonts w:hint="eastAsia"/>
              </w:rPr>
              <w:t>_</w:t>
            </w:r>
            <w:r>
              <w:rPr>
                <w:rFonts w:hint="eastAsia"/>
                <w:lang w:val="en-US" w:eastAsia="zh-CN"/>
              </w:rPr>
              <w:t>YSJGXJH</w:t>
            </w:r>
            <w:r>
              <w:rPr>
                <w:rFonts w:hint="eastAsia"/>
              </w:rPr>
              <w:t xml:space="preserve">_ </w:t>
            </w:r>
            <w:r>
              <w:rPr>
                <w:rFonts w:hint="eastAsia"/>
                <w:lang w:val="en-US" w:eastAsia="zh-CN"/>
              </w:rPr>
              <w:t>YHZHXXFW</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rPr>
                <w:rFonts w:hint="eastAsia"/>
              </w:rPr>
            </w:pPr>
            <w:r>
              <w:rPr>
                <w:rFonts w:hint="eastAsia"/>
              </w:rPr>
              <w:t>通过</w:t>
            </w:r>
            <w:r>
              <w:rPr>
                <w:rFonts w:hint="eastAsia"/>
                <w:lang w:val="zh-CN"/>
              </w:rPr>
              <w:t>用户账号信息访问</w:t>
            </w:r>
            <w:r>
              <w:rPr>
                <w:rFonts w:hint="eastAsia"/>
              </w:rPr>
              <w:t>服务获取</w:t>
            </w:r>
            <w:r>
              <w:rPr>
                <w:rFonts w:hint="eastAsia"/>
                <w:lang w:val="zh-CN"/>
              </w:rPr>
              <w:t>用户账号</w:t>
            </w:r>
            <w:r>
              <w:rPr>
                <w:rFonts w:hint="eastAsia"/>
              </w:rPr>
              <w:t>的</w:t>
            </w:r>
            <w:r>
              <w:rPr>
                <w:rFonts w:hint="eastAsia"/>
                <w:lang w:val="en-US" w:eastAsia="zh-CN"/>
              </w:rPr>
              <w:t>相关</w:t>
            </w:r>
            <w:r>
              <w:rPr>
                <w:rFonts w:hint="eastAsia"/>
              </w:rPr>
              <w:t>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rPr>
                <w:rFonts w:hint="eastAsia"/>
              </w:rPr>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rPr>
                <w:rFonts w:hint="eastAsia" w:eastAsia="仿宋_GB2312"/>
                <w:lang w:eastAsia="zh-CN"/>
              </w:rPr>
            </w:pPr>
            <w:r>
              <w:rPr>
                <w:rFonts w:hint="eastAsia"/>
                <w:lang w:eastAsia="zh-CN"/>
              </w:rPr>
              <w:t>数据共享交换</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rPr>
                <w:rFonts w:hint="default"/>
                <w:lang w:val="en-US" w:eastAsia="zh-CN"/>
              </w:rPr>
            </w:pPr>
            <w:r>
              <w:rPr>
                <w:rFonts w:hint="eastAsia"/>
                <w:lang w:val="en-US" w:eastAsia="zh-CN"/>
              </w:rPr>
              <w:t>系统管理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06"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rPr>
                <w:rFonts w:hint="eastAsia" w:eastAsia="仿宋_GB2312"/>
                <w:lang w:val="en-US" w:eastAsia="zh-CN"/>
              </w:rPr>
            </w:pPr>
            <w:r>
              <w:rPr>
                <w:rFonts w:hint="eastAsia"/>
                <w:lang w:val="en-US" w:eastAsia="zh-CN"/>
              </w:rPr>
              <w:t>5</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rPr>
                <w:rFonts w:hint="eastAsia"/>
                <w:lang w:val="zh-CN"/>
              </w:rPr>
            </w:pPr>
            <w:r>
              <w:rPr>
                <w:rFonts w:hint="eastAsia"/>
                <w:lang w:val="zh-CN"/>
              </w:rPr>
              <w:t>用户数字身份信息访问接口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rPr>
                <w:rFonts w:hint="eastAsia"/>
                <w:lang w:val="en-US" w:eastAsia="zh-CN"/>
              </w:rPr>
            </w:pPr>
            <w:r>
              <w:rPr>
                <w:rFonts w:hint="eastAsia"/>
                <w:lang w:val="en-US" w:eastAsia="zh-CN"/>
              </w:rPr>
              <w:t>QKLZB</w:t>
            </w:r>
            <w:r>
              <w:rPr>
                <w:rFonts w:hint="eastAsia"/>
              </w:rPr>
              <w:t>_</w:t>
            </w:r>
            <w:r>
              <w:rPr>
                <w:rFonts w:hint="eastAsia"/>
                <w:lang w:val="en-US" w:eastAsia="zh-CN"/>
              </w:rPr>
              <w:t>YSJGXJH</w:t>
            </w:r>
            <w:r>
              <w:rPr>
                <w:rFonts w:hint="eastAsia"/>
              </w:rPr>
              <w:t xml:space="preserve">_ </w:t>
            </w:r>
            <w:r>
              <w:rPr>
                <w:rFonts w:hint="eastAsia"/>
                <w:lang w:val="en-US" w:eastAsia="zh-CN"/>
              </w:rPr>
              <w:t>YHSZSFXXFW</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rPr>
                <w:rFonts w:hint="eastAsia"/>
              </w:rPr>
            </w:pPr>
            <w:r>
              <w:rPr>
                <w:rFonts w:hint="eastAsia"/>
              </w:rPr>
              <w:t>通过</w:t>
            </w:r>
            <w:r>
              <w:rPr>
                <w:rFonts w:hint="eastAsia"/>
                <w:lang w:val="zh-CN"/>
              </w:rPr>
              <w:t>用户数字身份信息访问</w:t>
            </w:r>
            <w:r>
              <w:rPr>
                <w:rFonts w:hint="eastAsia"/>
              </w:rPr>
              <w:t>服务获取</w:t>
            </w:r>
            <w:r>
              <w:rPr>
                <w:rFonts w:hint="eastAsia"/>
                <w:lang w:val="zh-CN"/>
              </w:rPr>
              <w:t>用户数字身份</w:t>
            </w:r>
            <w:r>
              <w:rPr>
                <w:rFonts w:hint="eastAsia"/>
              </w:rPr>
              <w:t>的</w:t>
            </w:r>
            <w:r>
              <w:rPr>
                <w:rFonts w:hint="eastAsia"/>
                <w:lang w:val="en-US" w:eastAsia="zh-CN"/>
              </w:rPr>
              <w:t>相关</w:t>
            </w:r>
            <w:r>
              <w:rPr>
                <w:rFonts w:hint="eastAsia"/>
              </w:rPr>
              <w:t>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rPr>
                <w:rFonts w:hint="eastAsia"/>
              </w:rPr>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rPr>
                <w:rFonts w:hint="eastAsia"/>
              </w:rPr>
            </w:pPr>
            <w:r>
              <w:rPr>
                <w:rFonts w:hint="eastAsia"/>
                <w:lang w:eastAsia="zh-CN"/>
              </w:rPr>
              <w:t>数据共享交换</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rPr>
                <w:rFonts w:hint="eastAsia"/>
                <w:lang w:eastAsia="zh-CN"/>
              </w:rPr>
            </w:pPr>
            <w:r>
              <w:rPr>
                <w:rFonts w:hint="eastAsia"/>
                <w:lang w:val="en-US" w:eastAsia="zh-CN"/>
              </w:rPr>
              <w:t>系统管理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rPr>
                <w:rFonts w:hint="eastAsia" w:eastAsia="仿宋_GB2312"/>
                <w:lang w:val="en-US" w:eastAsia="zh-CN"/>
              </w:rPr>
            </w:pPr>
            <w:r>
              <w:rPr>
                <w:rFonts w:hint="eastAsia"/>
                <w:lang w:val="en-US" w:eastAsia="zh-CN"/>
              </w:rPr>
              <w:t>6</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rPr>
                <w:rFonts w:hint="eastAsia"/>
                <w:lang w:val="zh-CN"/>
              </w:rPr>
            </w:pPr>
            <w:r>
              <w:rPr>
                <w:rFonts w:hint="eastAsia"/>
                <w:lang w:val="zh-CN"/>
              </w:rPr>
              <w:t>用户权限信息认证接口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rPr>
                <w:rFonts w:hint="eastAsia" w:eastAsia="仿宋_GB2312"/>
                <w:lang w:val="en-US" w:eastAsia="zh-CN"/>
              </w:rPr>
            </w:pPr>
            <w:r>
              <w:rPr>
                <w:rFonts w:hint="eastAsia"/>
                <w:lang w:val="en-US" w:eastAsia="zh-CN"/>
              </w:rPr>
              <w:t>QKLZB</w:t>
            </w:r>
            <w:r>
              <w:rPr>
                <w:rFonts w:hint="eastAsia"/>
              </w:rPr>
              <w:t>_</w:t>
            </w:r>
            <w:r>
              <w:rPr>
                <w:rFonts w:hint="eastAsia"/>
                <w:lang w:val="en-US" w:eastAsia="zh-CN"/>
              </w:rPr>
              <w:t>YSJGXJH</w:t>
            </w:r>
            <w:r>
              <w:rPr>
                <w:rFonts w:hint="eastAsia"/>
              </w:rPr>
              <w:t xml:space="preserve">_ </w:t>
            </w:r>
            <w:r>
              <w:rPr>
                <w:rFonts w:hint="eastAsia"/>
                <w:lang w:val="en-US" w:eastAsia="zh-CN"/>
              </w:rPr>
              <w:t>YHQXXXRZ</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rPr>
                <w:rFonts w:hint="eastAsia"/>
              </w:rPr>
            </w:pPr>
            <w:r>
              <w:rPr>
                <w:rFonts w:hint="eastAsia"/>
              </w:rPr>
              <w:t>通过</w:t>
            </w:r>
            <w:r>
              <w:rPr>
                <w:rFonts w:hint="eastAsia"/>
                <w:lang w:val="zh-CN"/>
              </w:rPr>
              <w:t>用户权限信息认证</w:t>
            </w:r>
            <w:r>
              <w:rPr>
                <w:rFonts w:hint="eastAsia"/>
              </w:rPr>
              <w:t>服务获取</w:t>
            </w:r>
            <w:r>
              <w:rPr>
                <w:rFonts w:hint="eastAsia"/>
                <w:lang w:val="zh-CN"/>
              </w:rPr>
              <w:t>用户权限信息认证</w:t>
            </w:r>
            <w:r>
              <w:rPr>
                <w:rFonts w:hint="eastAsia"/>
              </w:rPr>
              <w:t>的</w:t>
            </w:r>
            <w:r>
              <w:rPr>
                <w:rFonts w:hint="eastAsia"/>
                <w:lang w:val="en-US" w:eastAsia="zh-CN"/>
              </w:rPr>
              <w:t>相关</w:t>
            </w:r>
            <w:r>
              <w:rPr>
                <w:rFonts w:hint="eastAsia"/>
              </w:rPr>
              <w:t>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rPr>
                <w:rFonts w:hint="eastAsia"/>
              </w:rPr>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rPr>
                <w:rFonts w:hint="default" w:eastAsia="仿宋_GB2312"/>
                <w:lang w:val="en-US" w:eastAsia="zh-CN"/>
              </w:rPr>
            </w:pPr>
            <w:r>
              <w:rPr>
                <w:rFonts w:hint="eastAsia"/>
              </w:rPr>
              <w:t>数据</w:t>
            </w:r>
            <w:r>
              <w:rPr>
                <w:rFonts w:hint="eastAsia"/>
                <w:lang w:val="en-US" w:eastAsia="zh-CN"/>
              </w:rPr>
              <w:t>共享交换</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rPr>
                <w:rFonts w:hint="eastAsia"/>
                <w:lang w:eastAsia="zh-CN"/>
              </w:rPr>
            </w:pPr>
            <w:r>
              <w:rPr>
                <w:rFonts w:hint="eastAsia"/>
                <w:lang w:val="en-US" w:eastAsia="zh-CN"/>
              </w:rPr>
              <w:t>系统管理</w:t>
            </w:r>
          </w:p>
        </w:tc>
      </w:tr>
    </w:tbl>
    <w:p>
      <w:pPr>
        <w:pStyle w:val="20"/>
        <w:rPr>
          <w:rFonts w:hint="eastAsia"/>
        </w:rPr>
      </w:pPr>
    </w:p>
    <w:p>
      <w:pPr>
        <w:pStyle w:val="6"/>
      </w:pPr>
      <w:r>
        <w:rPr>
          <w:rFonts w:hint="eastAsia"/>
        </w:rPr>
        <w:t>功能</w:t>
      </w:r>
      <w:r>
        <w:rPr>
          <w:rFonts w:hint="eastAsia"/>
          <w:lang w:val="en-US" w:eastAsia="zh-CN"/>
        </w:rPr>
        <w:t>组成</w:t>
      </w:r>
    </w:p>
    <w:p>
      <w:pPr>
        <w:pStyle w:val="4"/>
        <w:bidi w:val="0"/>
        <w:rPr>
          <w:rFonts w:hint="eastAsia"/>
          <w:lang w:val="en-US" w:eastAsia="zh-CN"/>
        </w:rPr>
      </w:pPr>
      <w:r>
        <w:rPr>
          <w:rFonts w:hint="eastAsia"/>
          <w:lang w:val="en-US" w:eastAsia="zh-CN"/>
        </w:rPr>
        <w:t>数据共享交换功能组成如下图所示。</w:t>
      </w:r>
    </w:p>
    <w:p>
      <w:pPr>
        <w:pStyle w:val="184"/>
      </w:pPr>
      <w:r>
        <w:object>
          <v:shape id="_x0000_i1097" o:spt="75" type="#_x0000_t75" style="height:203.8pt;width:414.7pt;" o:ole="t" filled="f" o:preferrelative="t" stroked="f" coordsize="21600,21600">
            <v:path/>
            <v:fill on="f" focussize="0,0"/>
            <v:stroke on="f"/>
            <v:imagedata r:id="rId151" o:title=""/>
            <o:lock v:ext="edit" aspectratio="f"/>
            <w10:wrap type="none"/>
            <w10:anchorlock/>
          </v:shape>
          <o:OLEObject Type="Embed" ProgID="Visio.Drawing.15" ShapeID="_x0000_i1097" DrawAspect="Content" ObjectID="_1468075797" r:id="rId150">
            <o:LockedField>false</o:LockedField>
          </o:OLEObject>
        </w:object>
      </w:r>
    </w:p>
    <w:p>
      <w:pPr>
        <w:pStyle w:val="50"/>
        <w:rPr>
          <w:rFonts w:hint="eastAsia"/>
        </w:rPr>
      </w:pPr>
      <w:r>
        <w:rPr>
          <w:rFonts w:hint="eastAsia"/>
          <w:lang w:eastAsia="zh-CN"/>
        </w:rPr>
        <w:t>数据共享交换</w:t>
      </w:r>
      <w:r>
        <w:rPr>
          <w:rFonts w:hint="eastAsia"/>
          <w:lang w:val="en-US" w:eastAsia="zh-CN"/>
        </w:rPr>
        <w:t>模块</w:t>
      </w:r>
      <w:r>
        <w:rPr>
          <w:rFonts w:hint="eastAsia"/>
        </w:rPr>
        <w:t>功能组成</w:t>
      </w:r>
    </w:p>
    <w:p>
      <w:pPr>
        <w:pStyle w:val="4"/>
        <w:bidi w:val="0"/>
        <w:rPr>
          <w:rFonts w:hint="default"/>
          <w:lang w:val="en-US" w:eastAsia="zh-CN"/>
        </w:rPr>
      </w:pPr>
      <w:r>
        <w:rPr>
          <w:rFonts w:hint="eastAsia"/>
          <w:lang w:val="en-US" w:eastAsia="zh-CN"/>
        </w:rPr>
        <w:t>（1）数据交换信息注册发布</w:t>
      </w:r>
    </w:p>
    <w:p>
      <w:pPr>
        <w:pStyle w:val="4"/>
        <w:bidi w:val="0"/>
        <w:rPr>
          <w:rFonts w:hint="eastAsia"/>
          <w:lang w:val="en-US" w:eastAsia="zh-CN"/>
        </w:rPr>
      </w:pPr>
      <w:r>
        <w:rPr>
          <w:rFonts w:hint="eastAsia"/>
          <w:lang w:val="en-US" w:eastAsia="zh-CN"/>
        </w:rPr>
        <w:t>数据交换信息注册发布支持通过区块链对装备本体要素数据的注册、确权登记和发布信息进行上链存证和管理，主要包括共享交换信息注册、共享交换信息发布、共享信息确权登记3个功能模块。</w:t>
      </w:r>
    </w:p>
    <w:p>
      <w:pPr>
        <w:pStyle w:val="4"/>
        <w:bidi w:val="0"/>
        <w:rPr>
          <w:rFonts w:hint="eastAsia"/>
          <w:lang w:val="en-US" w:eastAsia="zh-CN"/>
        </w:rPr>
      </w:pPr>
      <w:r>
        <w:rPr>
          <w:rFonts w:hint="eastAsia"/>
          <w:lang w:val="en-US" w:eastAsia="zh-CN"/>
        </w:rPr>
        <w:t>（2）共享交换信息订阅获取</w:t>
      </w:r>
    </w:p>
    <w:p>
      <w:pPr>
        <w:pStyle w:val="4"/>
        <w:bidi w:val="0"/>
        <w:rPr>
          <w:rFonts w:hint="eastAsia"/>
          <w:lang w:val="en-US" w:eastAsia="zh-CN"/>
        </w:rPr>
      </w:pPr>
      <w:r>
        <w:rPr>
          <w:rFonts w:hint="eastAsia"/>
          <w:lang w:val="en-US" w:eastAsia="zh-CN"/>
        </w:rPr>
        <w:t>共享交换信息订阅获取支持通过区块链智能合约自动化执行共享装备数据的申请、审批等流程，并将执行结果信息在区块链上进行存证，主要包括共享交换信息链上申请、共享交换信息链上审批2个功能模块。</w:t>
      </w:r>
    </w:p>
    <w:p>
      <w:pPr>
        <w:pStyle w:val="4"/>
        <w:bidi w:val="0"/>
        <w:rPr>
          <w:rFonts w:hint="eastAsia"/>
          <w:lang w:val="en-US" w:eastAsia="zh-CN"/>
        </w:rPr>
      </w:pPr>
      <w:r>
        <w:rPr>
          <w:rFonts w:hint="eastAsia"/>
          <w:lang w:val="en-US" w:eastAsia="zh-CN"/>
        </w:rPr>
        <w:t>（3）文件共享交换</w:t>
      </w:r>
    </w:p>
    <w:p>
      <w:pPr>
        <w:pStyle w:val="4"/>
        <w:bidi w:val="0"/>
        <w:rPr>
          <w:rFonts w:hint="eastAsia"/>
          <w:lang w:val="en-US" w:eastAsia="zh-CN"/>
        </w:rPr>
      </w:pPr>
      <w:r>
        <w:rPr>
          <w:rFonts w:hint="eastAsia"/>
          <w:lang w:val="en-US" w:eastAsia="zh-CN"/>
        </w:rPr>
        <w:t>文件共享交换支持装备数据以文件形式进行交换共享，支持不同单位或者不同用户进行跨域安全共享，主要包括离线文件交换共享、文件跨域安全共享2个功能模块。</w:t>
      </w:r>
    </w:p>
    <w:p>
      <w:pPr>
        <w:pStyle w:val="4"/>
        <w:bidi w:val="0"/>
        <w:rPr>
          <w:rFonts w:hint="eastAsia"/>
          <w:lang w:val="en-US" w:eastAsia="zh-CN"/>
        </w:rPr>
      </w:pPr>
      <w:r>
        <w:rPr>
          <w:rFonts w:hint="eastAsia"/>
          <w:lang w:val="en-US" w:eastAsia="zh-CN"/>
        </w:rPr>
        <w:t>（4）接口共享</w:t>
      </w:r>
    </w:p>
    <w:p>
      <w:pPr>
        <w:pStyle w:val="4"/>
        <w:bidi w:val="0"/>
        <w:rPr>
          <w:rFonts w:hint="eastAsia"/>
          <w:lang w:val="en-US" w:eastAsia="zh-CN"/>
        </w:rPr>
      </w:pPr>
      <w:r>
        <w:rPr>
          <w:rFonts w:hint="eastAsia"/>
          <w:lang w:val="en-US" w:eastAsia="zh-CN"/>
        </w:rPr>
        <w:t>文件共享交换支持装备数据以接口形式进行交换共享，支持通过区块链将服务接口共享给指定用户，主要包括服务接口上链、服务接口共享2个功能模块。</w:t>
      </w:r>
    </w:p>
    <w:p>
      <w:pPr>
        <w:pStyle w:val="4"/>
        <w:bidi w:val="0"/>
        <w:rPr>
          <w:rFonts w:hint="eastAsia"/>
          <w:lang w:val="en-US" w:eastAsia="zh-CN"/>
        </w:rPr>
      </w:pPr>
      <w:r>
        <w:rPr>
          <w:rFonts w:hint="eastAsia"/>
          <w:lang w:val="en-US" w:eastAsia="zh-CN"/>
        </w:rPr>
        <w:t>（5）数据共享授权</w:t>
      </w:r>
    </w:p>
    <w:p>
      <w:pPr>
        <w:pStyle w:val="4"/>
        <w:bidi w:val="0"/>
        <w:rPr>
          <w:rFonts w:hint="eastAsia"/>
          <w:lang w:val="en-US" w:eastAsia="zh-CN"/>
        </w:rPr>
      </w:pPr>
      <w:r>
        <w:rPr>
          <w:rFonts w:hint="default"/>
          <w:lang w:val="en-US" w:eastAsia="zh-CN"/>
        </w:rPr>
        <w:t>数据共享授权</w:t>
      </w:r>
      <w:r>
        <w:rPr>
          <w:rFonts w:hint="eastAsia"/>
          <w:lang w:val="en-US" w:eastAsia="zh-CN"/>
        </w:rPr>
        <w:t>支持对共享数据目录进行可见性配置和授权管理，支持对数据</w:t>
      </w:r>
      <w:r>
        <w:rPr>
          <w:rFonts w:hint="default"/>
          <w:lang w:val="en-US" w:eastAsia="zh-CN"/>
        </w:rPr>
        <w:t>共享条</w:t>
      </w:r>
      <w:r>
        <w:rPr>
          <w:rFonts w:hint="eastAsia"/>
          <w:lang w:val="en-US" w:eastAsia="zh-CN"/>
        </w:rPr>
        <w:t>目进行共享配置和授权管理，主要包括</w:t>
      </w:r>
      <w:r>
        <w:rPr>
          <w:rFonts w:hint="default"/>
          <w:lang w:val="en-US" w:eastAsia="zh-CN"/>
        </w:rPr>
        <w:t>共享数据目录授权</w:t>
      </w:r>
      <w:r>
        <w:rPr>
          <w:rFonts w:hint="eastAsia"/>
          <w:lang w:val="en-US" w:eastAsia="zh-CN"/>
        </w:rPr>
        <w:t>、</w:t>
      </w:r>
      <w:r>
        <w:rPr>
          <w:rFonts w:hint="default"/>
          <w:lang w:val="en-US" w:eastAsia="zh-CN"/>
        </w:rPr>
        <w:t>数据共享条目授权</w:t>
      </w:r>
      <w:r>
        <w:rPr>
          <w:rFonts w:hint="eastAsia"/>
          <w:lang w:val="en-US" w:eastAsia="zh-CN"/>
        </w:rPr>
        <w:t>2个功能模块。</w:t>
      </w:r>
    </w:p>
    <w:p>
      <w:pPr>
        <w:pStyle w:val="4"/>
        <w:bidi w:val="0"/>
        <w:rPr>
          <w:rFonts w:hint="eastAsia"/>
          <w:lang w:val="en-US" w:eastAsia="zh-CN"/>
        </w:rPr>
      </w:pPr>
      <w:r>
        <w:rPr>
          <w:rFonts w:hint="eastAsia"/>
          <w:lang w:val="en-US" w:eastAsia="zh-CN"/>
        </w:rPr>
        <w:t>（6）数据共享交换日志</w:t>
      </w:r>
    </w:p>
    <w:p>
      <w:pPr>
        <w:pStyle w:val="4"/>
        <w:bidi w:val="0"/>
        <w:rPr>
          <w:rFonts w:hint="eastAsia"/>
          <w:lang w:val="en-US" w:eastAsia="zh-CN"/>
        </w:rPr>
      </w:pPr>
      <w:r>
        <w:rPr>
          <w:rFonts w:hint="eastAsia"/>
          <w:lang w:val="en-US" w:eastAsia="zh-CN"/>
        </w:rPr>
        <w:t>数据共享交换日志支持对</w:t>
      </w:r>
      <w:r>
        <w:rPr>
          <w:rFonts w:hint="default"/>
          <w:lang w:val="en-US" w:eastAsia="zh-CN"/>
        </w:rPr>
        <w:t>共享交换数据</w:t>
      </w:r>
      <w:r>
        <w:rPr>
          <w:rFonts w:hint="eastAsia"/>
          <w:lang w:val="en-US" w:eastAsia="zh-CN"/>
        </w:rPr>
        <w:t>的</w:t>
      </w:r>
      <w:r>
        <w:rPr>
          <w:rFonts w:hint="default"/>
          <w:lang w:val="en-US" w:eastAsia="zh-CN"/>
        </w:rPr>
        <w:t>注册、订阅、使用等信息</w:t>
      </w:r>
      <w:r>
        <w:rPr>
          <w:rFonts w:hint="eastAsia"/>
          <w:lang w:val="en-US" w:eastAsia="zh-CN"/>
        </w:rPr>
        <w:t>进行</w:t>
      </w:r>
      <w:r>
        <w:rPr>
          <w:rFonts w:hint="default"/>
          <w:lang w:val="en-US" w:eastAsia="zh-CN"/>
        </w:rPr>
        <w:t>日志记录</w:t>
      </w:r>
      <w:r>
        <w:rPr>
          <w:rFonts w:hint="eastAsia"/>
          <w:lang w:val="en-US" w:eastAsia="zh-CN"/>
        </w:rPr>
        <w:t>，并统计用户的访问行为，主要包括</w:t>
      </w:r>
      <w:r>
        <w:rPr>
          <w:rFonts w:hint="default"/>
          <w:lang w:val="en-US" w:eastAsia="zh-CN"/>
        </w:rPr>
        <w:t>日志记录</w:t>
      </w:r>
      <w:r>
        <w:rPr>
          <w:rFonts w:hint="eastAsia"/>
          <w:lang w:val="en-US" w:eastAsia="zh-CN"/>
        </w:rPr>
        <w:t>、</w:t>
      </w:r>
      <w:r>
        <w:rPr>
          <w:rFonts w:hint="default"/>
          <w:lang w:val="en-US" w:eastAsia="zh-CN"/>
        </w:rPr>
        <w:t>日志统计</w:t>
      </w:r>
      <w:r>
        <w:rPr>
          <w:rFonts w:hint="eastAsia"/>
          <w:lang w:val="en-US" w:eastAsia="zh-CN"/>
        </w:rPr>
        <w:t>2个功能模块。</w:t>
      </w:r>
    </w:p>
    <w:p>
      <w:pPr>
        <w:pStyle w:val="4"/>
        <w:bidi w:val="0"/>
        <w:rPr>
          <w:rFonts w:hint="eastAsia"/>
          <w:lang w:val="en-US" w:eastAsia="zh-CN"/>
        </w:rPr>
      </w:pPr>
      <w:r>
        <w:rPr>
          <w:rFonts w:hint="eastAsia"/>
          <w:lang w:val="en-US" w:eastAsia="zh-CN"/>
        </w:rPr>
        <w:t>（7）数据共享交换贡献度分析</w:t>
      </w:r>
    </w:p>
    <w:p>
      <w:pPr>
        <w:pStyle w:val="4"/>
        <w:bidi w:val="0"/>
        <w:rPr>
          <w:rFonts w:hint="default"/>
          <w:lang w:val="en-US" w:eastAsia="zh-CN"/>
        </w:rPr>
      </w:pPr>
      <w:r>
        <w:rPr>
          <w:rFonts w:hint="eastAsia"/>
          <w:lang w:val="en-US" w:eastAsia="zh-CN"/>
        </w:rPr>
        <w:t>数据共享交换贡献度分析</w:t>
      </w:r>
      <w:r>
        <w:rPr>
          <w:rFonts w:hint="default"/>
          <w:lang w:val="en-US" w:eastAsia="zh-CN"/>
        </w:rPr>
        <w:t>支持根据单位或用户对数据共享数量、下载次数、</w:t>
      </w:r>
      <w:r>
        <w:rPr>
          <w:rFonts w:hint="eastAsia"/>
          <w:lang w:val="en-US" w:eastAsia="zh-CN"/>
        </w:rPr>
        <w:t>申</w:t>
      </w:r>
      <w:r>
        <w:rPr>
          <w:rFonts w:hint="default"/>
          <w:lang w:val="en-US" w:eastAsia="zh-CN"/>
        </w:rPr>
        <w:t>请次数、浏览数量等进行统计分析</w:t>
      </w:r>
      <w:r>
        <w:rPr>
          <w:rFonts w:hint="eastAsia"/>
          <w:lang w:val="en-US" w:eastAsia="zh-CN"/>
        </w:rPr>
        <w:t>，主要包括</w:t>
      </w:r>
      <w:r>
        <w:rPr>
          <w:rFonts w:hint="default"/>
          <w:lang w:val="en-US" w:eastAsia="zh-CN"/>
        </w:rPr>
        <w:t>单位贡献度分析</w:t>
      </w:r>
      <w:r>
        <w:rPr>
          <w:rFonts w:hint="eastAsia"/>
          <w:lang w:val="en-US" w:eastAsia="zh-CN"/>
        </w:rPr>
        <w:t>、</w:t>
      </w:r>
      <w:r>
        <w:rPr>
          <w:rFonts w:hint="default"/>
          <w:lang w:val="en-US" w:eastAsia="zh-CN"/>
        </w:rPr>
        <w:t>用户贡献度分析</w:t>
      </w:r>
      <w:r>
        <w:rPr>
          <w:rFonts w:hint="eastAsia"/>
          <w:lang w:val="en-US" w:eastAsia="zh-CN"/>
        </w:rPr>
        <w:t>2个功能模块</w:t>
      </w:r>
      <w:r>
        <w:rPr>
          <w:rFonts w:hint="default"/>
          <w:lang w:val="en-US" w:eastAsia="zh-CN"/>
        </w:rPr>
        <w:t>。</w:t>
      </w:r>
    </w:p>
    <w:p>
      <w:pPr>
        <w:pStyle w:val="6"/>
      </w:pPr>
      <w:r>
        <w:rPr>
          <w:rFonts w:hint="eastAsia"/>
          <w:lang w:val="en-US" w:eastAsia="zh-CN"/>
        </w:rPr>
        <w:t>共享交换信息注册发布</w:t>
      </w:r>
    </w:p>
    <w:p>
      <w:pPr>
        <w:pStyle w:val="7"/>
      </w:pPr>
      <w:r>
        <w:rPr>
          <w:rFonts w:hint="eastAsia"/>
          <w:lang w:val="en-US" w:eastAsia="zh-CN"/>
        </w:rPr>
        <w:t>功能</w:t>
      </w:r>
      <w:r>
        <w:rPr>
          <w:rFonts w:hint="eastAsia"/>
        </w:rPr>
        <w:t>概述</w:t>
      </w:r>
    </w:p>
    <w:p>
      <w:pPr>
        <w:pStyle w:val="4"/>
        <w:bidi w:val="0"/>
        <w:rPr>
          <w:rFonts w:hint="default"/>
          <w:lang w:val="en-US" w:eastAsia="zh-CN"/>
        </w:rPr>
      </w:pPr>
      <w:r>
        <w:rPr>
          <w:rFonts w:hint="default"/>
          <w:lang w:val="en-US" w:eastAsia="zh-CN"/>
        </w:rPr>
        <w:t>共享交换信息注册发布</w:t>
      </w:r>
      <w:r>
        <w:rPr>
          <w:rFonts w:hint="eastAsia"/>
          <w:lang w:val="en-US" w:eastAsia="zh-CN"/>
        </w:rPr>
        <w:t>提供基于区块链技术的共享信息注册、确权登记和发布，将以上共享信息的权属、相关要求、注册发布等相关操作信息记录在区块链上，形成不可篡改的可信存证，方便进行事后审计。</w:t>
      </w:r>
    </w:p>
    <w:p>
      <w:pPr>
        <w:pStyle w:val="7"/>
      </w:pPr>
      <w:r>
        <w:rPr>
          <w:rFonts w:hint="eastAsia"/>
          <w:lang w:val="en-US" w:eastAsia="zh-CN"/>
        </w:rPr>
        <w:t>功能设计</w:t>
      </w:r>
    </w:p>
    <w:p>
      <w:pPr>
        <w:pStyle w:val="4"/>
        <w:bidi w:val="0"/>
        <w:rPr>
          <w:rFonts w:hint="eastAsia"/>
          <w:lang w:val="en-US" w:eastAsia="zh-CN"/>
        </w:rPr>
      </w:pPr>
      <w:r>
        <w:rPr>
          <w:rFonts w:hint="default"/>
          <w:lang w:val="en-US" w:eastAsia="zh-CN"/>
        </w:rPr>
        <w:t>共享交换信息注册发布</w:t>
      </w:r>
      <w:r>
        <w:rPr>
          <w:rFonts w:hint="eastAsia"/>
          <w:lang w:val="en-US" w:eastAsia="zh-CN"/>
        </w:rPr>
        <w:t>由共享交换信息注册、共享交换信息发布、共享信息确权登记三部分组成，其组成图如下图所示。</w:t>
      </w:r>
    </w:p>
    <w:p>
      <w:pPr>
        <w:pStyle w:val="184"/>
      </w:pPr>
      <w:r>
        <w:object>
          <v:shape id="_x0000_i1098" o:spt="75" type="#_x0000_t75" style="height:217.5pt;width:169.5pt;" o:ole="t" filled="f" o:preferrelative="t" stroked="f" coordsize="21600,21600">
            <v:path/>
            <v:fill on="f" focussize="0,0"/>
            <v:stroke on="f"/>
            <v:imagedata r:id="rId153" o:title=""/>
            <o:lock v:ext="edit" aspectratio="f"/>
            <w10:wrap type="none"/>
            <w10:anchorlock/>
          </v:shape>
          <o:OLEObject Type="Embed" ProgID="Visio.Drawing.15" ShapeID="_x0000_i1098" DrawAspect="Content" ObjectID="_1468075798" r:id="rId152">
            <o:LockedField>false</o:LockedField>
          </o:OLEObject>
        </w:object>
      </w:r>
    </w:p>
    <w:p>
      <w:pPr>
        <w:pStyle w:val="50"/>
        <w:rPr>
          <w:rFonts w:hint="eastAsia"/>
        </w:rPr>
      </w:pPr>
      <w:r>
        <w:rPr>
          <w:rFonts w:hint="eastAsia"/>
          <w:lang w:val="en-US" w:eastAsia="zh-CN"/>
        </w:rPr>
        <w:t>共享交换信息注册发布</w:t>
      </w:r>
      <w:r>
        <w:rPr>
          <w:rFonts w:hint="eastAsia"/>
        </w:rPr>
        <w:t>功能组成</w:t>
      </w:r>
    </w:p>
    <w:p>
      <w:pPr>
        <w:pStyle w:val="8"/>
      </w:pPr>
      <w:r>
        <w:rPr>
          <w:rFonts w:hint="eastAsia"/>
          <w:lang w:val="en-US" w:eastAsia="zh-CN"/>
        </w:rPr>
        <w:t>共享交换信息注册</w:t>
      </w:r>
    </w:p>
    <w:p>
      <w:pPr>
        <w:pStyle w:val="4"/>
        <w:bidi w:val="0"/>
        <w:rPr>
          <w:rFonts w:hint="eastAsia"/>
          <w:lang w:val="en-US" w:eastAsia="zh-CN"/>
        </w:rPr>
      </w:pPr>
      <w:r>
        <w:rPr>
          <w:rFonts w:hint="eastAsia"/>
          <w:lang w:val="en-US" w:eastAsia="zh-CN"/>
        </w:rPr>
        <w:t>共享交换信息注册支持数据拥有者通过区块链将所拥有的数据注册到链上进行管理，为后续的共享和交换做准备，主要包括以下功能点。</w:t>
      </w:r>
    </w:p>
    <w:p>
      <w:pPr>
        <w:pStyle w:val="4"/>
        <w:bidi w:val="0"/>
        <w:rPr>
          <w:rFonts w:hint="eastAsia"/>
          <w:lang w:val="en-US" w:eastAsia="zh-CN"/>
        </w:rPr>
      </w:pPr>
      <w:r>
        <w:rPr>
          <w:rFonts w:hint="eastAsia"/>
          <w:lang w:val="en-US" w:eastAsia="zh-CN"/>
        </w:rPr>
        <w:t>（1）数据集描述：提供数据集的详细描述，包括名称、类型、来源、内容概述等。</w:t>
      </w:r>
    </w:p>
    <w:p>
      <w:pPr>
        <w:pStyle w:val="4"/>
        <w:bidi w:val="0"/>
        <w:rPr>
          <w:rFonts w:hint="eastAsia"/>
          <w:lang w:val="en-US" w:eastAsia="zh-CN"/>
        </w:rPr>
      </w:pPr>
      <w:r>
        <w:rPr>
          <w:rFonts w:hint="eastAsia"/>
          <w:lang w:val="en-US" w:eastAsia="zh-CN"/>
        </w:rPr>
        <w:t>（2）元数据录入：录入数据集的元数据，包括创建时间、更新周期、数据格式等。</w:t>
      </w:r>
    </w:p>
    <w:p>
      <w:pPr>
        <w:pStyle w:val="4"/>
        <w:bidi w:val="0"/>
        <w:rPr>
          <w:rFonts w:hint="eastAsia"/>
          <w:lang w:val="en-US" w:eastAsia="zh-CN"/>
        </w:rPr>
      </w:pPr>
      <w:r>
        <w:rPr>
          <w:rFonts w:hint="eastAsia"/>
          <w:lang w:val="en-US" w:eastAsia="zh-CN"/>
        </w:rPr>
        <w:t>（3）访问控制设置：定义数据集的访问控制规则，包括哪些用户或组可以访问。</w:t>
      </w:r>
    </w:p>
    <w:p>
      <w:pPr>
        <w:pStyle w:val="8"/>
      </w:pPr>
      <w:r>
        <w:rPr>
          <w:rFonts w:hint="eastAsia"/>
          <w:lang w:val="en-US" w:eastAsia="zh-CN"/>
        </w:rPr>
        <w:t>共享交换信息发布</w:t>
      </w:r>
    </w:p>
    <w:p>
      <w:pPr>
        <w:pStyle w:val="4"/>
        <w:bidi w:val="0"/>
        <w:rPr>
          <w:rFonts w:hint="eastAsia"/>
          <w:b w:val="0"/>
          <w:bCs w:val="0"/>
          <w:lang w:val="en-US" w:eastAsia="zh-CN"/>
        </w:rPr>
      </w:pPr>
      <w:r>
        <w:rPr>
          <w:rFonts w:hint="eastAsia"/>
          <w:lang w:val="en-US" w:eastAsia="zh-CN"/>
        </w:rPr>
        <w:t>共享交换信息发布支持</w:t>
      </w:r>
      <w:r>
        <w:rPr>
          <w:rFonts w:hint="eastAsia"/>
          <w:b w:val="0"/>
          <w:bCs w:val="0"/>
          <w:lang w:val="en-US" w:eastAsia="zh-CN"/>
        </w:rPr>
        <w:t>将已在链上注册的数据集发布到共享目录门户，供其他用户或单位访问和使用</w:t>
      </w:r>
      <w:r>
        <w:rPr>
          <w:rFonts w:hint="eastAsia"/>
          <w:lang w:val="en-US" w:eastAsia="zh-CN"/>
        </w:rPr>
        <w:t>，主要包括以下功能点</w:t>
      </w:r>
      <w:r>
        <w:rPr>
          <w:rFonts w:hint="eastAsia"/>
          <w:b w:val="0"/>
          <w:bCs w:val="0"/>
          <w:lang w:val="en-US" w:eastAsia="zh-CN"/>
        </w:rPr>
        <w:t>。</w:t>
      </w:r>
    </w:p>
    <w:p>
      <w:pPr>
        <w:pStyle w:val="4"/>
        <w:bidi w:val="0"/>
        <w:rPr>
          <w:rFonts w:hint="eastAsia"/>
          <w:b w:val="0"/>
          <w:bCs w:val="0"/>
          <w:lang w:val="en-US" w:eastAsia="zh-CN"/>
        </w:rPr>
      </w:pPr>
      <w:r>
        <w:rPr>
          <w:rFonts w:hint="eastAsia"/>
          <w:b w:val="0"/>
          <w:bCs w:val="0"/>
          <w:lang w:val="en-US" w:eastAsia="zh-CN"/>
        </w:rPr>
        <w:t>（1）发布审核：支持对需要发布的共享数据进行审核，确保数据集的共享符合相关安全要求和管理规范。</w:t>
      </w:r>
    </w:p>
    <w:p>
      <w:pPr>
        <w:pStyle w:val="4"/>
        <w:bidi w:val="0"/>
        <w:rPr>
          <w:rFonts w:hint="eastAsia"/>
          <w:b w:val="0"/>
          <w:bCs w:val="0"/>
          <w:lang w:val="en-US" w:eastAsia="zh-CN"/>
        </w:rPr>
      </w:pPr>
      <w:r>
        <w:rPr>
          <w:rFonts w:hint="eastAsia"/>
          <w:b w:val="0"/>
          <w:bCs w:val="0"/>
          <w:lang w:val="en-US" w:eastAsia="zh-CN"/>
        </w:rPr>
        <w:t>（2）发布范围设置：支持定义数据发布的范围，如公开发布或仅限于特定用户/单位。</w:t>
      </w:r>
    </w:p>
    <w:p>
      <w:pPr>
        <w:pStyle w:val="4"/>
        <w:bidi w:val="0"/>
        <w:rPr>
          <w:rFonts w:hint="eastAsia"/>
          <w:b w:val="0"/>
          <w:bCs w:val="0"/>
          <w:lang w:val="en-US" w:eastAsia="zh-CN"/>
        </w:rPr>
      </w:pPr>
      <w:r>
        <w:rPr>
          <w:rFonts w:hint="eastAsia"/>
          <w:b w:val="0"/>
          <w:bCs w:val="0"/>
          <w:lang w:val="en-US" w:eastAsia="zh-CN"/>
        </w:rPr>
        <w:t>（3）发布时间设置：支持设置数据发布的时间点或时间段。</w:t>
      </w:r>
    </w:p>
    <w:p>
      <w:pPr>
        <w:pStyle w:val="4"/>
        <w:bidi w:val="0"/>
        <w:rPr>
          <w:rFonts w:hint="eastAsia"/>
          <w:b/>
          <w:bCs/>
          <w:lang w:val="en-US" w:eastAsia="zh-CN"/>
        </w:rPr>
      </w:pPr>
      <w:r>
        <w:rPr>
          <w:rFonts w:hint="eastAsia"/>
          <w:b w:val="0"/>
          <w:bCs w:val="0"/>
          <w:lang w:val="en-US" w:eastAsia="zh-CN"/>
        </w:rPr>
        <w:t>（4）发布确认：支持将数据已发布的信息通知数据拥有者。</w:t>
      </w:r>
    </w:p>
    <w:p>
      <w:pPr>
        <w:pStyle w:val="8"/>
      </w:pPr>
      <w:r>
        <w:rPr>
          <w:rFonts w:hint="eastAsia"/>
          <w:lang w:val="en-US" w:eastAsia="zh-CN"/>
        </w:rPr>
        <w:t>共享信息确权登记</w:t>
      </w:r>
    </w:p>
    <w:p>
      <w:pPr>
        <w:pStyle w:val="4"/>
        <w:bidi w:val="0"/>
        <w:rPr>
          <w:rFonts w:hint="eastAsia"/>
          <w:lang w:val="en-US" w:eastAsia="zh-CN"/>
        </w:rPr>
      </w:pPr>
      <w:r>
        <w:rPr>
          <w:rFonts w:hint="eastAsia"/>
          <w:lang w:val="en-US" w:eastAsia="zh-CN"/>
        </w:rPr>
        <w:t>共享信息确权登记支持数据拥有者通过在区块链上登记数据的权属信息，来明确数据的所有权，防止数据的非法使用或滥用。</w:t>
      </w:r>
    </w:p>
    <w:p>
      <w:pPr>
        <w:pStyle w:val="7"/>
      </w:pPr>
      <w:r>
        <w:rPr>
          <w:rFonts w:hint="eastAsia"/>
        </w:rPr>
        <w:t>交互设计</w:t>
      </w:r>
    </w:p>
    <w:p>
      <w:pPr>
        <w:pStyle w:val="4"/>
        <w:bidi w:val="0"/>
        <w:rPr>
          <w:rFonts w:hint="eastAsia"/>
          <w:lang w:val="en-US" w:eastAsia="zh-CN"/>
        </w:rPr>
      </w:pPr>
      <w:r>
        <w:rPr>
          <w:rFonts w:hint="default"/>
          <w:lang w:val="en-US" w:eastAsia="zh-CN"/>
        </w:rPr>
        <w:t>共享交换信息注册发布</w:t>
      </w:r>
      <w:r>
        <w:rPr>
          <w:rFonts w:hint="eastAsia"/>
          <w:lang w:val="en-US" w:eastAsia="zh-CN"/>
        </w:rPr>
        <w:t>模块的交互设计如下图所示。</w:t>
      </w:r>
    </w:p>
    <w:p>
      <w:pPr>
        <w:pStyle w:val="184"/>
      </w:pPr>
      <w:r>
        <w:object>
          <v:shape id="_x0000_i1099" o:spt="75" type="#_x0000_t75" style="height:403.05pt;width:231.05pt;" o:ole="t" filled="f" o:preferrelative="t" stroked="f" coordsize="21600,21600">
            <v:path/>
            <v:fill on="f" focussize="0,0"/>
            <v:stroke on="f"/>
            <v:imagedata r:id="rId155" o:title=""/>
            <o:lock v:ext="edit" aspectratio="f"/>
            <w10:wrap type="none"/>
            <w10:anchorlock/>
          </v:shape>
          <o:OLEObject Type="Embed" ProgID="Visio.Drawing.15" ShapeID="_x0000_i1099" DrawAspect="Content" ObjectID="_1468075799" r:id="rId154">
            <o:LockedField>false</o:LockedField>
          </o:OLEObject>
        </w:object>
      </w:r>
    </w:p>
    <w:p>
      <w:pPr>
        <w:pStyle w:val="50"/>
        <w:rPr>
          <w:rFonts w:hint="eastAsia"/>
        </w:rPr>
      </w:pPr>
      <w:r>
        <w:rPr>
          <w:rFonts w:hint="default"/>
          <w:lang w:val="en-US" w:eastAsia="zh-CN"/>
        </w:rPr>
        <w:t>共享交换信息注册发布</w:t>
      </w:r>
      <w:r>
        <w:rPr>
          <w:rFonts w:hint="eastAsia"/>
        </w:rPr>
        <w:t>交互设计</w:t>
      </w:r>
    </w:p>
    <w:p>
      <w:pPr>
        <w:pStyle w:val="7"/>
      </w:pPr>
      <w:r>
        <w:rPr>
          <w:rFonts w:hint="eastAsia"/>
        </w:rPr>
        <w:t>接口</w:t>
      </w:r>
      <w:r>
        <w:rPr>
          <w:rFonts w:hint="eastAsia"/>
          <w:lang w:val="en-US" w:eastAsia="zh-CN"/>
        </w:rPr>
        <w:t>设计</w:t>
      </w:r>
    </w:p>
    <w:p>
      <w:pPr>
        <w:pStyle w:val="8"/>
      </w:pPr>
      <w:r>
        <w:rPr>
          <w:rFonts w:hint="eastAsia"/>
        </w:rPr>
        <w:t>内部接口</w:t>
      </w:r>
    </w:p>
    <w:p>
      <w:pPr>
        <w:pStyle w:val="9"/>
      </w:pPr>
      <w:r>
        <w:rPr>
          <w:rFonts w:hint="eastAsia"/>
        </w:rPr>
        <w:t>内部接口示意图</w:t>
      </w:r>
    </w:p>
    <w:p>
      <w:pPr>
        <w:pStyle w:val="4"/>
        <w:bidi w:val="0"/>
        <w:rPr>
          <w:rFonts w:hint="eastAsia"/>
          <w:lang w:val="en-US" w:eastAsia="zh-CN"/>
        </w:rPr>
      </w:pPr>
      <w:r>
        <w:rPr>
          <w:rFonts w:hint="default"/>
          <w:lang w:val="en-US" w:eastAsia="zh-CN"/>
        </w:rPr>
        <w:t>共享交换信息注册发布</w:t>
      </w:r>
      <w:r>
        <w:rPr>
          <w:rFonts w:hint="eastAsia"/>
          <w:lang w:val="en-US" w:eastAsia="zh-CN"/>
        </w:rPr>
        <w:t>模块内部接口设计如下图所示。</w:t>
      </w:r>
    </w:p>
    <w:p>
      <w:pPr>
        <w:pStyle w:val="80"/>
      </w:pPr>
      <w:r>
        <w:object>
          <v:shape id="_x0000_i1100" o:spt="75" type="#_x0000_t75" style="height:53.5pt;width:343.5pt;" o:ole="t" filled="f" o:preferrelative="t" stroked="f" coordsize="21600,21600">
            <v:path/>
            <v:fill on="f" focussize="0,0"/>
            <v:stroke on="f"/>
            <v:imagedata r:id="rId157" o:title=""/>
            <o:lock v:ext="edit" aspectratio="f"/>
            <w10:wrap type="none"/>
            <w10:anchorlock/>
          </v:shape>
          <o:OLEObject Type="Embed" ProgID="Visio.Drawing.15" ShapeID="_x0000_i1100" DrawAspect="Content" ObjectID="_1468075800" r:id="rId156">
            <o:LockedField>false</o:LockedField>
          </o:OLEObject>
        </w:object>
      </w:r>
    </w:p>
    <w:p>
      <w:pPr>
        <w:pStyle w:val="50"/>
        <w:rPr>
          <w:rFonts w:hint="eastAsia"/>
        </w:rPr>
      </w:pPr>
      <w:r>
        <w:rPr>
          <w:rFonts w:hint="default"/>
          <w:lang w:val="en-US" w:eastAsia="zh-CN"/>
        </w:rPr>
        <w:t>共享交换信息注册发布</w:t>
      </w:r>
      <w:r>
        <w:rPr>
          <w:rFonts w:hint="eastAsia"/>
        </w:rPr>
        <w:t>内部接口关系图</w:t>
      </w:r>
    </w:p>
    <w:p>
      <w:pPr>
        <w:pStyle w:val="9"/>
      </w:pPr>
      <w:r>
        <w:rPr>
          <w:rFonts w:hint="eastAsia"/>
        </w:rPr>
        <w:t>内部接口描述</w:t>
      </w:r>
    </w:p>
    <w:p>
      <w:pPr>
        <w:pStyle w:val="4"/>
        <w:bidi w:val="0"/>
        <w:rPr>
          <w:rFonts w:hint="default"/>
          <w:lang w:val="en-US" w:eastAsia="zh-CN"/>
        </w:rPr>
      </w:pPr>
      <w:r>
        <w:rPr>
          <w:rFonts w:hint="default"/>
          <w:lang w:val="en-US" w:eastAsia="zh-CN"/>
        </w:rPr>
        <w:t>共享交换信息注册发布</w:t>
      </w:r>
      <w:r>
        <w:rPr>
          <w:rFonts w:hint="eastAsia"/>
          <w:lang w:val="en-US" w:eastAsia="zh-CN"/>
        </w:rPr>
        <w:t>内部接口描述见下表。</w:t>
      </w:r>
    </w:p>
    <w:p>
      <w:pPr>
        <w:pStyle w:val="59"/>
        <w:rPr>
          <w:rFonts w:hint="eastAsia"/>
          <w:sz w:val="24"/>
          <w:szCs w:val="18"/>
        </w:rPr>
      </w:pPr>
      <w:r>
        <w:rPr>
          <w:rFonts w:hint="eastAsia"/>
          <w:sz w:val="24"/>
          <w:szCs w:val="18"/>
          <w:lang w:val="en-US" w:eastAsia="zh-CN"/>
        </w:rPr>
        <w:t>共享交换信息注册发布</w:t>
      </w:r>
      <w:r>
        <w:rPr>
          <w:rFonts w:hint="eastAsia"/>
          <w:sz w:val="24"/>
          <w:szCs w:val="18"/>
        </w:rPr>
        <w:t>内部接口表</w:t>
      </w:r>
    </w:p>
    <w:tbl>
      <w:tblPr>
        <w:tblStyle w:val="39"/>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28" w:type="dxa"/>
          <w:bottom w:w="0" w:type="dxa"/>
          <w:right w:w="28" w:type="dxa"/>
        </w:tblCellMar>
      </w:tblPr>
      <w:tblGrid>
        <w:gridCol w:w="402"/>
        <w:gridCol w:w="1459"/>
        <w:gridCol w:w="2314"/>
        <w:gridCol w:w="680"/>
        <w:gridCol w:w="1740"/>
        <w:gridCol w:w="176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cantSplit/>
          <w:trHeight w:val="390" w:hRule="atLeast"/>
          <w:tblHeader/>
          <w:jc w:val="center"/>
        </w:trPr>
        <w:tc>
          <w:tcPr>
            <w:tcW w:w="402" w:type="dxa"/>
            <w:tcBorders>
              <w:top w:val="single" w:color="auto" w:sz="12" w:space="0"/>
              <w:left w:val="single" w:color="auto" w:sz="12" w:space="0"/>
              <w:bottom w:val="single" w:color="auto" w:sz="6" w:space="0"/>
              <w:right w:val="single" w:color="auto" w:sz="6" w:space="0"/>
            </w:tcBorders>
            <w:vAlign w:val="center"/>
          </w:tcPr>
          <w:p>
            <w:pPr>
              <w:pStyle w:val="56"/>
            </w:pPr>
            <w:r>
              <w:rPr>
                <w:rFonts w:hint="eastAsia"/>
              </w:rPr>
              <w:t>序号</w:t>
            </w:r>
          </w:p>
        </w:tc>
        <w:tc>
          <w:tcPr>
            <w:tcW w:w="1459"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接口名称</w:t>
            </w:r>
          </w:p>
        </w:tc>
        <w:tc>
          <w:tcPr>
            <w:tcW w:w="2314"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功能描述</w:t>
            </w:r>
          </w:p>
        </w:tc>
        <w:tc>
          <w:tcPr>
            <w:tcW w:w="68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接口类型</w:t>
            </w:r>
          </w:p>
        </w:tc>
        <w:tc>
          <w:tcPr>
            <w:tcW w:w="174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发送方</w:t>
            </w:r>
          </w:p>
        </w:tc>
        <w:tc>
          <w:tcPr>
            <w:tcW w:w="1767" w:type="dxa"/>
            <w:tcBorders>
              <w:top w:val="single" w:color="auto" w:sz="12" w:space="0"/>
              <w:left w:val="single" w:color="auto" w:sz="6" w:space="0"/>
              <w:bottom w:val="single" w:color="auto" w:sz="6" w:space="0"/>
              <w:right w:val="single" w:color="auto" w:sz="12" w:space="0"/>
            </w:tcBorders>
            <w:vAlign w:val="center"/>
          </w:tcPr>
          <w:p>
            <w:pPr>
              <w:pStyle w:val="56"/>
            </w:pPr>
            <w:r>
              <w:rPr>
                <w:rFonts w:hint="eastAsia"/>
              </w:rPr>
              <w:t>接收方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1</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rPr>
            </w:pPr>
            <w:r>
              <w:rPr>
                <w:rFonts w:hint="eastAsia"/>
                <w:lang w:val="zh-CN"/>
              </w:rPr>
              <w:t>权属信息访问接口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rPr>
            </w:pPr>
            <w:r>
              <w:rPr>
                <w:rFonts w:hint="eastAsia"/>
                <w:lang w:val="en-US" w:eastAsia="zh-CN"/>
              </w:rPr>
              <w:t>对数据的</w:t>
            </w:r>
            <w:r>
              <w:rPr>
                <w:rFonts w:hint="eastAsia"/>
                <w:lang w:val="zh-CN"/>
              </w:rPr>
              <w:t>权属信息</w:t>
            </w:r>
            <w:r>
              <w:rPr>
                <w:rFonts w:hint="eastAsia"/>
                <w:lang w:val="en-US" w:eastAsia="zh-CN"/>
              </w:rPr>
              <w:t>进行访问获取</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rPr>
            </w:pPr>
            <w:r>
              <w:rPr>
                <w:rFonts w:hint="eastAsia"/>
                <w:lang w:val="en-US" w:eastAsia="zh-CN"/>
              </w:rPr>
              <w:t>JDBC</w:t>
            </w:r>
            <w:r>
              <w:rPr>
                <w:rFonts w:hint="eastAsia"/>
              </w:rPr>
              <w:t>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rPr>
            </w:pPr>
            <w:r>
              <w:rPr>
                <w:rFonts w:hint="eastAsia"/>
                <w:lang w:val="zh-CN"/>
              </w:rPr>
              <w:t>共享信息确权登记模块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rPr>
                <w:rFonts w:hint="eastAsia"/>
                <w:lang w:val="zh-CN"/>
              </w:rPr>
            </w:pPr>
            <w:r>
              <w:rPr>
                <w:rFonts w:hint="eastAsia"/>
                <w:lang w:val="zh-CN"/>
              </w:rPr>
              <w:t>共享交换信息注册模块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2</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rPr>
            </w:pPr>
            <w:r>
              <w:rPr>
                <w:rFonts w:hint="eastAsia"/>
                <w:lang w:val="zh-CN"/>
              </w:rPr>
              <w:t>注册结果信息访问接口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en-US" w:eastAsia="zh-CN"/>
              </w:rPr>
            </w:pPr>
            <w:r>
              <w:rPr>
                <w:rFonts w:hint="eastAsia"/>
                <w:lang w:val="en-US" w:eastAsia="zh-CN"/>
              </w:rPr>
              <w:t>对共享数据的注册结果信息进行访问获取</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rPr>
            </w:pPr>
            <w:r>
              <w:rPr>
                <w:rFonts w:hint="eastAsia"/>
                <w:lang w:val="en-US" w:eastAsia="zh-CN"/>
              </w:rPr>
              <w:t>JDBC</w:t>
            </w:r>
            <w:r>
              <w:rPr>
                <w:rFonts w:hint="eastAsia"/>
              </w:rPr>
              <w:t>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en-US" w:eastAsia="zh-CN"/>
              </w:rPr>
            </w:pPr>
            <w:r>
              <w:rPr>
                <w:rFonts w:hint="eastAsia"/>
                <w:lang w:val="zh-CN"/>
              </w:rPr>
              <w:t>共享交换信息注册模块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rPr>
                <w:rFonts w:hint="eastAsia"/>
                <w:lang w:val="zh-CN"/>
              </w:rPr>
            </w:pPr>
            <w:r>
              <w:rPr>
                <w:rFonts w:hint="eastAsia"/>
                <w:lang w:val="zh-CN"/>
              </w:rPr>
              <w:t>共享交换信息发布模块</w:t>
            </w:r>
          </w:p>
        </w:tc>
      </w:tr>
    </w:tbl>
    <w:p/>
    <w:p>
      <w:pPr>
        <w:pStyle w:val="8"/>
      </w:pPr>
      <w:r>
        <w:rPr>
          <w:rFonts w:hint="eastAsia"/>
        </w:rPr>
        <w:t>外部接口</w:t>
      </w:r>
    </w:p>
    <w:p>
      <w:pPr>
        <w:pStyle w:val="9"/>
      </w:pPr>
      <w:r>
        <w:rPr>
          <w:rFonts w:hint="eastAsia"/>
        </w:rPr>
        <w:t>外部接口示意图</w:t>
      </w:r>
    </w:p>
    <w:p>
      <w:pPr>
        <w:pStyle w:val="4"/>
        <w:bidi w:val="0"/>
        <w:rPr>
          <w:rFonts w:hint="eastAsia"/>
          <w:lang w:val="en-US" w:eastAsia="zh-CN"/>
        </w:rPr>
      </w:pPr>
      <w:r>
        <w:rPr>
          <w:rFonts w:hint="default"/>
          <w:lang w:val="en-US" w:eastAsia="zh-CN"/>
        </w:rPr>
        <w:t>共享交换信息注册发布</w:t>
      </w:r>
      <w:r>
        <w:rPr>
          <w:rFonts w:hint="eastAsia"/>
          <w:lang w:val="en-US" w:eastAsia="zh-CN"/>
        </w:rPr>
        <w:t>接口设计如下图所示。</w:t>
      </w:r>
    </w:p>
    <w:p>
      <w:pPr>
        <w:pStyle w:val="80"/>
      </w:pPr>
      <w:r>
        <w:object>
          <v:shape id="_x0000_i1101" o:spt="75" type="#_x0000_t75" style="height:138.5pt;width:261.5pt;" o:ole="t" filled="f" o:preferrelative="t" stroked="f" coordsize="21600,21600">
            <v:path/>
            <v:fill on="f" focussize="0,0"/>
            <v:stroke on="f"/>
            <v:imagedata r:id="rId159" o:title=""/>
            <o:lock v:ext="edit" aspectratio="f"/>
            <w10:wrap type="none"/>
            <w10:anchorlock/>
          </v:shape>
          <o:OLEObject Type="Embed" ProgID="Visio.Drawing.15" ShapeID="_x0000_i1101" DrawAspect="Content" ObjectID="_1468075801" r:id="rId158">
            <o:LockedField>false</o:LockedField>
          </o:OLEObject>
        </w:object>
      </w:r>
    </w:p>
    <w:p>
      <w:pPr>
        <w:pStyle w:val="50"/>
        <w:rPr>
          <w:rFonts w:hint="eastAsia"/>
        </w:rPr>
      </w:pPr>
      <w:r>
        <w:rPr>
          <w:rFonts w:hint="default"/>
          <w:lang w:val="en-US" w:eastAsia="zh-CN"/>
        </w:rPr>
        <w:t>共享交换信息注册发布</w:t>
      </w:r>
      <w:r>
        <w:rPr>
          <w:rFonts w:hint="eastAsia"/>
        </w:rPr>
        <w:t>模块接口设计图</w:t>
      </w:r>
    </w:p>
    <w:p>
      <w:pPr>
        <w:pStyle w:val="9"/>
      </w:pPr>
      <w:r>
        <w:rPr>
          <w:rFonts w:hint="eastAsia"/>
        </w:rPr>
        <w:t>外部接口描述</w:t>
      </w:r>
    </w:p>
    <w:p>
      <w:pPr>
        <w:pStyle w:val="4"/>
        <w:bidi w:val="0"/>
        <w:rPr>
          <w:rFonts w:hint="eastAsia"/>
          <w:lang w:val="en-US" w:eastAsia="zh-CN"/>
        </w:rPr>
      </w:pPr>
      <w:r>
        <w:rPr>
          <w:rFonts w:hint="default"/>
          <w:lang w:val="en-US" w:eastAsia="zh-CN"/>
        </w:rPr>
        <w:t>共享交换信息注册发布</w:t>
      </w:r>
      <w:r>
        <w:rPr>
          <w:rFonts w:hint="eastAsia"/>
          <w:lang w:val="en-US" w:eastAsia="zh-CN"/>
        </w:rPr>
        <w:t>接口描述见下表。</w:t>
      </w:r>
    </w:p>
    <w:p>
      <w:pPr>
        <w:pStyle w:val="59"/>
        <w:rPr>
          <w:rFonts w:hint="eastAsia"/>
          <w:sz w:val="24"/>
          <w:szCs w:val="18"/>
        </w:rPr>
      </w:pPr>
      <w:r>
        <w:rPr>
          <w:rFonts w:hint="eastAsia"/>
          <w:sz w:val="24"/>
          <w:szCs w:val="18"/>
        </w:rPr>
        <w:t>共享交换信息注册发布接口描述</w:t>
      </w:r>
    </w:p>
    <w:tbl>
      <w:tblPr>
        <w:tblStyle w:val="39"/>
        <w:tblW w:w="8228"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696"/>
        <w:gridCol w:w="1285"/>
        <w:gridCol w:w="1350"/>
        <w:gridCol w:w="2210"/>
        <w:gridCol w:w="750"/>
        <w:gridCol w:w="953"/>
        <w:gridCol w:w="984"/>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6"/>
              <w:bidi w:val="0"/>
              <w:rPr>
                <w:rFonts w:hint="eastAsia"/>
              </w:rPr>
            </w:pPr>
            <w:r>
              <w:rPr>
                <w:rFonts w:hint="eastAsia"/>
              </w:rPr>
              <w:t>序号</w:t>
            </w:r>
          </w:p>
        </w:tc>
        <w:tc>
          <w:tcPr>
            <w:tcW w:w="1285"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接口名称</w:t>
            </w:r>
          </w:p>
        </w:tc>
        <w:tc>
          <w:tcPr>
            <w:tcW w:w="1350"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标识</w:t>
            </w:r>
          </w:p>
        </w:tc>
        <w:tc>
          <w:tcPr>
            <w:tcW w:w="2210"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接收说明</w:t>
            </w:r>
          </w:p>
        </w:tc>
        <w:tc>
          <w:tcPr>
            <w:tcW w:w="750"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接口类型</w:t>
            </w:r>
          </w:p>
        </w:tc>
        <w:tc>
          <w:tcPr>
            <w:tcW w:w="953"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发送方</w:t>
            </w:r>
          </w:p>
        </w:tc>
        <w:tc>
          <w:tcPr>
            <w:tcW w:w="984" w:type="dxa"/>
            <w:tcBorders>
              <w:top w:val="single" w:color="auto" w:sz="8" w:space="0"/>
              <w:left w:val="single" w:color="auto" w:sz="4" w:space="0"/>
              <w:bottom w:val="single" w:color="auto" w:sz="8" w:space="0"/>
              <w:right w:val="single" w:color="auto" w:sz="8" w:space="0"/>
            </w:tcBorders>
            <w:vAlign w:val="center"/>
          </w:tcPr>
          <w:p>
            <w:pPr>
              <w:pStyle w:val="56"/>
              <w:bidi w:val="0"/>
              <w:rPr>
                <w:rFonts w:hint="eastAsia"/>
              </w:rPr>
            </w:pPr>
            <w:r>
              <w:rPr>
                <w:rFonts w:hint="eastAsia"/>
              </w:rPr>
              <w:t>接收方</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pPr>
            <w:r>
              <w:rPr>
                <w:rFonts w:hint="eastAsia"/>
              </w:rPr>
              <w:t>1</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ascii="Times New Roman" w:hAnsi="Times New Roman"/>
                <w:sz w:val="24"/>
                <w:szCs w:val="24"/>
                <w:lang w:val="en-US" w:eastAsia="zh-CN"/>
              </w:rPr>
            </w:pPr>
            <w:r>
              <w:rPr>
                <w:rFonts w:hint="eastAsia" w:ascii="Times New Roman" w:hAnsi="Times New Roman"/>
                <w:sz w:val="24"/>
                <w:szCs w:val="24"/>
                <w:lang w:val="zh-CN" w:eastAsia="zh-CN"/>
              </w:rPr>
              <w:t>共享文件信息访问接口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lang w:val="en-US" w:eastAsia="zh-CN"/>
              </w:rPr>
              <w:t>QKLZB</w:t>
            </w:r>
            <w:r>
              <w:rPr>
                <w:rFonts w:hint="eastAsia"/>
              </w:rPr>
              <w:t>_</w:t>
            </w:r>
            <w:r>
              <w:rPr>
                <w:rFonts w:hint="eastAsia"/>
                <w:lang w:val="en-US" w:eastAsia="zh-CN"/>
              </w:rPr>
              <w:t>SJGXJH</w:t>
            </w:r>
            <w:r>
              <w:rPr>
                <w:rFonts w:hint="eastAsia"/>
              </w:rPr>
              <w:t xml:space="preserve">_ </w:t>
            </w:r>
            <w:r>
              <w:rPr>
                <w:rFonts w:hint="eastAsia"/>
                <w:lang w:val="en-US" w:eastAsia="zh-CN"/>
              </w:rPr>
              <w:t>GXWJXXFW</w:t>
            </w:r>
          </w:p>
        </w:tc>
        <w:tc>
          <w:tcPr>
            <w:tcW w:w="2210" w:type="dxa"/>
            <w:tcBorders>
              <w:top w:val="single" w:color="auto" w:sz="8" w:space="0"/>
              <w:left w:val="single" w:color="auto" w:sz="4" w:space="0"/>
              <w:bottom w:val="single" w:color="auto" w:sz="8" w:space="0"/>
              <w:right w:val="single" w:color="auto" w:sz="4" w:space="0"/>
            </w:tcBorders>
            <w:vAlign w:val="center"/>
          </w:tcPr>
          <w:p>
            <w:pPr>
              <w:pStyle w:val="52"/>
              <w:jc w:val="both"/>
              <w:rPr>
                <w:rFonts w:hint="default"/>
                <w:lang w:val="en-US"/>
              </w:rPr>
            </w:pPr>
            <w:r>
              <w:rPr>
                <w:rFonts w:hint="eastAsia"/>
              </w:rPr>
              <w:t>对</w:t>
            </w:r>
            <w:r>
              <w:rPr>
                <w:rFonts w:hint="eastAsia"/>
                <w:lang w:val="en-US" w:eastAsia="zh-CN"/>
              </w:rPr>
              <w:t>文件格式的装备数据进行访问获取</w:t>
            </w:r>
          </w:p>
        </w:tc>
        <w:tc>
          <w:tcPr>
            <w:tcW w:w="750" w:type="dxa"/>
            <w:tcBorders>
              <w:top w:val="single" w:color="auto" w:sz="8" w:space="0"/>
              <w:left w:val="single" w:color="auto" w:sz="4" w:space="0"/>
              <w:bottom w:val="single" w:color="auto" w:sz="8" w:space="0"/>
              <w:right w:val="single" w:color="auto" w:sz="4" w:space="0"/>
            </w:tcBorders>
            <w:vAlign w:val="center"/>
          </w:tcPr>
          <w:p>
            <w:pPr>
              <w:pStyle w:val="52"/>
              <w:jc w:val="both"/>
            </w:pPr>
            <w:r>
              <w:rPr>
                <w:rFonts w:hint="eastAsia"/>
              </w:rPr>
              <w:t>函数接口</w:t>
            </w:r>
          </w:p>
        </w:tc>
        <w:tc>
          <w:tcPr>
            <w:tcW w:w="953"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eastAsia="仿宋_GB2312"/>
                <w:lang w:eastAsia="zh-CN"/>
              </w:rPr>
            </w:pPr>
            <w:r>
              <w:rPr>
                <w:rFonts w:hint="eastAsia"/>
                <w:lang w:val="en-US" w:eastAsia="zh-CN"/>
              </w:rPr>
              <w:t>文件共享交换</w:t>
            </w:r>
            <w:r>
              <w:rPr>
                <w:rFonts w:hint="eastAsia"/>
              </w:rPr>
              <w:t>模块</w:t>
            </w:r>
          </w:p>
        </w:tc>
        <w:tc>
          <w:tcPr>
            <w:tcW w:w="984" w:type="dxa"/>
            <w:tcBorders>
              <w:top w:val="single" w:color="auto" w:sz="8" w:space="0"/>
              <w:left w:val="single" w:color="auto" w:sz="4" w:space="0"/>
              <w:bottom w:val="single" w:color="auto" w:sz="8" w:space="0"/>
              <w:right w:val="single" w:color="auto" w:sz="8" w:space="0"/>
            </w:tcBorders>
            <w:vAlign w:val="center"/>
          </w:tcPr>
          <w:p>
            <w:pPr>
              <w:pStyle w:val="52"/>
              <w:jc w:val="both"/>
            </w:pPr>
            <w:r>
              <w:rPr>
                <w:rFonts w:hint="eastAsia"/>
                <w:lang w:val="en-US" w:eastAsia="zh-CN"/>
              </w:rPr>
              <w:t>共享交换信息注册发布模块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rPr>
                <w:rFonts w:hint="eastAsia" w:eastAsia="仿宋_GB2312"/>
                <w:lang w:val="en-US" w:eastAsia="zh-CN"/>
              </w:rPr>
            </w:pPr>
            <w:r>
              <w:rPr>
                <w:rFonts w:hint="eastAsia"/>
                <w:lang w:val="en-US" w:eastAsia="zh-CN"/>
              </w:rPr>
              <w:t>2</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ascii="Times New Roman" w:hAnsi="Times New Roman"/>
                <w:sz w:val="24"/>
                <w:szCs w:val="24"/>
                <w:lang w:val="zh-CN" w:eastAsia="zh-CN"/>
              </w:rPr>
            </w:pPr>
            <w:r>
              <w:rPr>
                <w:rFonts w:hint="eastAsia" w:ascii="Times New Roman" w:hAnsi="Times New Roman"/>
                <w:sz w:val="24"/>
                <w:szCs w:val="24"/>
                <w:lang w:val="zh-CN" w:eastAsia="zh-CN"/>
              </w:rPr>
              <w:t>共享接口信息访问接口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rPr>
                <w:rFonts w:hint="eastAsia"/>
                <w:lang w:val="en-US" w:eastAsia="zh-CN"/>
              </w:rPr>
            </w:pPr>
            <w:r>
              <w:rPr>
                <w:rFonts w:hint="eastAsia"/>
                <w:lang w:val="en-US" w:eastAsia="zh-CN"/>
              </w:rPr>
              <w:t>QKLZB_SJGXJH_ GXJKXXFW</w:t>
            </w:r>
          </w:p>
        </w:tc>
        <w:tc>
          <w:tcPr>
            <w:tcW w:w="221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rPr>
              <w:t>对</w:t>
            </w:r>
            <w:r>
              <w:rPr>
                <w:rFonts w:hint="eastAsia"/>
                <w:lang w:val="en-US" w:eastAsia="zh-CN"/>
              </w:rPr>
              <w:t>接口格式的装备数据进行访问获取</w:t>
            </w:r>
          </w:p>
        </w:tc>
        <w:tc>
          <w:tcPr>
            <w:tcW w:w="75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rPr>
              <w:t>函数接口</w:t>
            </w:r>
          </w:p>
        </w:tc>
        <w:tc>
          <w:tcPr>
            <w:tcW w:w="953"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eastAsia="zh-CN"/>
              </w:rPr>
            </w:pPr>
            <w:r>
              <w:rPr>
                <w:rFonts w:hint="eastAsia"/>
                <w:lang w:val="en-US" w:eastAsia="zh-CN"/>
              </w:rPr>
              <w:t>接口共享</w:t>
            </w:r>
            <w:r>
              <w:rPr>
                <w:rFonts w:hint="eastAsia"/>
              </w:rPr>
              <w:t>模块</w:t>
            </w:r>
          </w:p>
        </w:tc>
        <w:tc>
          <w:tcPr>
            <w:tcW w:w="984" w:type="dxa"/>
            <w:tcBorders>
              <w:top w:val="single" w:color="auto" w:sz="8" w:space="0"/>
              <w:left w:val="single" w:color="auto" w:sz="4" w:space="0"/>
              <w:bottom w:val="single" w:color="auto" w:sz="8" w:space="0"/>
              <w:right w:val="single" w:color="auto" w:sz="8" w:space="0"/>
            </w:tcBorders>
            <w:vAlign w:val="center"/>
          </w:tcPr>
          <w:p>
            <w:pPr>
              <w:pStyle w:val="52"/>
              <w:jc w:val="both"/>
              <w:rPr>
                <w:rFonts w:hint="eastAsia"/>
                <w:lang w:val="en-US" w:eastAsia="zh-CN"/>
              </w:rPr>
            </w:pPr>
            <w:r>
              <w:rPr>
                <w:rFonts w:hint="eastAsia"/>
                <w:lang w:val="en-US" w:eastAsia="zh-CN"/>
              </w:rPr>
              <w:t>共享交换信息注册发布模块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4" w:space="0"/>
              <w:right w:val="single" w:color="auto" w:sz="4" w:space="0"/>
            </w:tcBorders>
            <w:vAlign w:val="center"/>
          </w:tcPr>
          <w:p>
            <w:pPr>
              <w:pStyle w:val="52"/>
              <w:rPr>
                <w:rFonts w:hint="eastAsia" w:eastAsia="仿宋_GB2312"/>
                <w:lang w:val="en-US" w:eastAsia="zh-CN"/>
              </w:rPr>
            </w:pPr>
            <w:r>
              <w:rPr>
                <w:rFonts w:hint="eastAsia"/>
                <w:lang w:val="en-US" w:eastAsia="zh-CN"/>
              </w:rPr>
              <w:t>3</w:t>
            </w:r>
          </w:p>
        </w:tc>
        <w:tc>
          <w:tcPr>
            <w:tcW w:w="1285"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ascii="Times New Roman" w:hAnsi="Times New Roman"/>
                <w:sz w:val="24"/>
                <w:szCs w:val="24"/>
                <w:lang w:val="zh-CN" w:eastAsia="zh-CN"/>
              </w:rPr>
            </w:pPr>
            <w:r>
              <w:rPr>
                <w:rFonts w:hint="eastAsia" w:ascii="Times New Roman" w:hAnsi="Times New Roman"/>
                <w:sz w:val="24"/>
                <w:szCs w:val="24"/>
                <w:lang w:val="zh-CN" w:eastAsia="zh-CN"/>
              </w:rPr>
              <w:t>共享条目数据访问接口</w:t>
            </w:r>
          </w:p>
        </w:tc>
        <w:tc>
          <w:tcPr>
            <w:tcW w:w="1350" w:type="dxa"/>
            <w:tcBorders>
              <w:top w:val="single" w:color="auto" w:sz="8" w:space="0"/>
              <w:left w:val="single" w:color="auto" w:sz="4" w:space="0"/>
              <w:bottom w:val="single" w:color="auto" w:sz="4" w:space="0"/>
              <w:right w:val="single" w:color="auto" w:sz="4" w:space="0"/>
            </w:tcBorders>
            <w:vAlign w:val="center"/>
          </w:tcPr>
          <w:p>
            <w:pPr>
              <w:pStyle w:val="52"/>
              <w:rPr>
                <w:rFonts w:hint="eastAsia"/>
                <w:lang w:val="en-US" w:eastAsia="zh-CN"/>
              </w:rPr>
            </w:pPr>
            <w:r>
              <w:rPr>
                <w:rFonts w:hint="eastAsia"/>
                <w:lang w:val="en-US" w:eastAsia="zh-CN"/>
              </w:rPr>
              <w:t>QKLZB_SJGXJH_ GXTMSJFW</w:t>
            </w:r>
          </w:p>
        </w:tc>
        <w:tc>
          <w:tcPr>
            <w:tcW w:w="2210"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rPr>
            </w:pPr>
            <w:r>
              <w:rPr>
                <w:rFonts w:hint="eastAsia"/>
              </w:rPr>
              <w:t>对</w:t>
            </w:r>
            <w:r>
              <w:rPr>
                <w:rFonts w:hint="eastAsia"/>
                <w:lang w:val="en-US" w:eastAsia="zh-CN"/>
              </w:rPr>
              <w:t>数据库格式的装备数据进行访问获取</w:t>
            </w:r>
          </w:p>
        </w:tc>
        <w:tc>
          <w:tcPr>
            <w:tcW w:w="750"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rPr>
            </w:pPr>
            <w:r>
              <w:rPr>
                <w:rFonts w:hint="eastAsia"/>
              </w:rPr>
              <w:t>函数接口</w:t>
            </w:r>
          </w:p>
        </w:tc>
        <w:tc>
          <w:tcPr>
            <w:tcW w:w="953"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lang w:eastAsia="zh-CN"/>
              </w:rPr>
            </w:pPr>
            <w:r>
              <w:rPr>
                <w:rFonts w:hint="eastAsia"/>
                <w:lang w:val="en-US" w:eastAsia="zh-CN"/>
              </w:rPr>
              <w:t>数据共享授权</w:t>
            </w:r>
            <w:r>
              <w:rPr>
                <w:rFonts w:hint="eastAsia"/>
              </w:rPr>
              <w:t>模块</w:t>
            </w:r>
          </w:p>
        </w:tc>
        <w:tc>
          <w:tcPr>
            <w:tcW w:w="984" w:type="dxa"/>
            <w:tcBorders>
              <w:top w:val="single" w:color="auto" w:sz="8" w:space="0"/>
              <w:left w:val="single" w:color="auto" w:sz="4" w:space="0"/>
              <w:bottom w:val="single" w:color="auto" w:sz="4" w:space="0"/>
              <w:right w:val="single" w:color="auto" w:sz="8" w:space="0"/>
            </w:tcBorders>
            <w:vAlign w:val="center"/>
          </w:tcPr>
          <w:p>
            <w:pPr>
              <w:pStyle w:val="52"/>
              <w:jc w:val="both"/>
              <w:rPr>
                <w:rFonts w:hint="eastAsia"/>
                <w:lang w:val="en-US" w:eastAsia="zh-CN"/>
              </w:rPr>
            </w:pPr>
            <w:r>
              <w:rPr>
                <w:rFonts w:hint="eastAsia"/>
                <w:lang w:val="en-US" w:eastAsia="zh-CN"/>
              </w:rPr>
              <w:t>共享交换信息注册发布模块</w:t>
            </w:r>
          </w:p>
        </w:tc>
      </w:tr>
    </w:tbl>
    <w:p>
      <w:pPr>
        <w:pStyle w:val="20"/>
        <w:rPr>
          <w:rFonts w:hint="eastAsia"/>
        </w:rPr>
      </w:pPr>
    </w:p>
    <w:p>
      <w:pPr>
        <w:pStyle w:val="7"/>
      </w:pPr>
      <w:r>
        <w:rPr>
          <w:rFonts w:hint="eastAsia"/>
        </w:rPr>
        <w:t>技术途径</w:t>
      </w:r>
    </w:p>
    <w:p>
      <w:pPr>
        <w:pStyle w:val="4"/>
        <w:bidi w:val="0"/>
        <w:rPr>
          <w:rFonts w:hint="eastAsia"/>
          <w:lang w:val="en-US" w:eastAsia="zh-CN"/>
        </w:rPr>
      </w:pPr>
      <w:r>
        <w:rPr>
          <w:rFonts w:hint="eastAsia"/>
          <w:lang w:val="en-US" w:eastAsia="zh-CN"/>
        </w:rPr>
        <w:t>通过以下技术方案实现</w:t>
      </w:r>
      <w:r>
        <w:rPr>
          <w:rFonts w:hint="default"/>
          <w:lang w:val="en-US" w:eastAsia="zh-CN"/>
        </w:rPr>
        <w:t>共享交换信息注册发布</w:t>
      </w:r>
      <w:r>
        <w:rPr>
          <w:rFonts w:hint="eastAsia"/>
          <w:lang w:val="en-US" w:eastAsia="zh-CN"/>
        </w:rPr>
        <w:t>模块功能和性能：</w:t>
      </w:r>
    </w:p>
    <w:p>
      <w:pPr>
        <w:pStyle w:val="4"/>
        <w:bidi w:val="0"/>
        <w:rPr>
          <w:rFonts w:hint="eastAsia"/>
          <w:lang w:val="en-US" w:eastAsia="zh-CN"/>
        </w:rPr>
      </w:pPr>
      <w:r>
        <w:rPr>
          <w:rFonts w:hint="eastAsia"/>
          <w:lang w:val="en-US" w:eastAsia="zh-CN"/>
        </w:rPr>
        <w:t>1.前端主要技术选型</w:t>
      </w:r>
    </w:p>
    <w:p>
      <w:pPr>
        <w:pStyle w:val="59"/>
        <w:rPr>
          <w:rFonts w:hint="eastAsia"/>
          <w:sz w:val="24"/>
          <w:szCs w:val="18"/>
        </w:rPr>
      </w:pPr>
      <w:r>
        <w:rPr>
          <w:rFonts w:hint="eastAsia"/>
          <w:sz w:val="24"/>
          <w:szCs w:val="18"/>
        </w:rPr>
        <w:t>共享交换信息注册发布前端技术选型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bidi w:val="0"/>
              <w:adjustRightInd w:val="0"/>
              <w:snapToGrid w:val="0"/>
              <w:textAlignment w:val="baseline"/>
              <w:rPr>
                <w:rFonts w:hint="eastAsia"/>
              </w:rPr>
            </w:pPr>
            <w:r>
              <w:rPr>
                <w:rFonts w:hint="eastAsia"/>
              </w:rPr>
              <w:t>名称</w:t>
            </w:r>
          </w:p>
        </w:tc>
        <w:tc>
          <w:tcPr>
            <w:tcW w:w="3022" w:type="pct"/>
          </w:tcPr>
          <w:p>
            <w:pPr>
              <w:pStyle w:val="56"/>
              <w:bidi w:val="0"/>
              <w:adjustRightInd w:val="0"/>
              <w:snapToGrid w:val="0"/>
              <w:textAlignment w:val="baseline"/>
              <w:rPr>
                <w:rFonts w:hint="eastAsia"/>
              </w:rPr>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Vue</w:t>
            </w:r>
          </w:p>
        </w:tc>
        <w:tc>
          <w:tcPr>
            <w:tcW w:w="3022" w:type="pct"/>
          </w:tcPr>
          <w:p>
            <w:pPr>
              <w:pStyle w:val="57"/>
              <w:adjustRightInd w:val="0"/>
              <w:snapToGrid w:val="0"/>
              <w:textAlignment w:val="baseline"/>
            </w:pPr>
            <w:r>
              <w:rPr>
                <w:rFonts w:hint="eastAsia"/>
              </w:rPr>
              <w:t>应用框架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webpack</w:t>
            </w:r>
          </w:p>
        </w:tc>
        <w:tc>
          <w:tcPr>
            <w:tcW w:w="3022" w:type="pct"/>
          </w:tcPr>
          <w:p>
            <w:pPr>
              <w:pStyle w:val="57"/>
              <w:adjustRightInd w:val="0"/>
              <w:snapToGrid w:val="0"/>
              <w:textAlignment w:val="baseline"/>
            </w:pPr>
            <w:r>
              <w:rPr>
                <w:rFonts w:hint="eastAsia"/>
              </w:rPr>
              <w:t>构建工具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Element-plus</w:t>
            </w:r>
          </w:p>
        </w:tc>
        <w:tc>
          <w:tcPr>
            <w:tcW w:w="3022" w:type="pct"/>
          </w:tcPr>
          <w:p>
            <w:pPr>
              <w:pStyle w:val="57"/>
              <w:adjustRightInd w:val="0"/>
              <w:snapToGrid w:val="0"/>
              <w:textAlignment w:val="baseline"/>
            </w:pPr>
            <w:r>
              <w:rPr>
                <w:rFonts w:hint="eastAsia"/>
              </w:rPr>
              <w:t>页面UI组件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axios</w:t>
            </w:r>
          </w:p>
        </w:tc>
        <w:tc>
          <w:tcPr>
            <w:tcW w:w="3022" w:type="pct"/>
          </w:tcPr>
          <w:p>
            <w:pPr>
              <w:pStyle w:val="57"/>
              <w:adjustRightInd w:val="0"/>
              <w:snapToGrid w:val="0"/>
              <w:textAlignment w:val="baseline"/>
            </w:pPr>
            <w:r>
              <w:rPr>
                <w:rFonts w:hint="eastAsia"/>
              </w:rPr>
              <w:t>数据请求</w:t>
            </w:r>
          </w:p>
        </w:tc>
      </w:tr>
    </w:tbl>
    <w:p>
      <w:pPr>
        <w:pStyle w:val="4"/>
        <w:bidi w:val="0"/>
        <w:rPr>
          <w:rFonts w:hint="eastAsia"/>
          <w:lang w:val="en-US" w:eastAsia="zh-CN"/>
        </w:rPr>
      </w:pPr>
      <w:r>
        <w:rPr>
          <w:rFonts w:hint="eastAsia"/>
          <w:lang w:val="en-US" w:eastAsia="zh-CN"/>
        </w:rPr>
        <w:t>2.后端主要技术选型</w:t>
      </w:r>
    </w:p>
    <w:p>
      <w:pPr>
        <w:pStyle w:val="59"/>
        <w:rPr>
          <w:rFonts w:hint="eastAsia"/>
          <w:sz w:val="24"/>
          <w:szCs w:val="18"/>
        </w:rPr>
      </w:pPr>
      <w:r>
        <w:rPr>
          <w:rFonts w:hint="eastAsia"/>
          <w:sz w:val="24"/>
          <w:szCs w:val="18"/>
        </w:rPr>
        <w:t>共享交换信息注册发布后端技术选型</w:t>
      </w:r>
    </w:p>
    <w:tbl>
      <w:tblPr>
        <w:tblStyle w:val="40"/>
        <w:tblW w:w="4957"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1"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Java</w:t>
            </w:r>
          </w:p>
        </w:tc>
        <w:tc>
          <w:tcPr>
            <w:tcW w:w="3021" w:type="pct"/>
          </w:tcPr>
          <w:p>
            <w:pPr>
              <w:pStyle w:val="57"/>
              <w:adjustRightInd w:val="0"/>
              <w:snapToGrid w:val="0"/>
              <w:textAlignment w:val="baseline"/>
            </w:pPr>
            <w:r>
              <w:t>主要开发语言</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Boot</w:t>
            </w:r>
          </w:p>
        </w:tc>
        <w:tc>
          <w:tcPr>
            <w:tcW w:w="3021" w:type="pct"/>
          </w:tcPr>
          <w:p>
            <w:pPr>
              <w:pStyle w:val="57"/>
              <w:adjustRightInd w:val="0"/>
              <w:snapToGrid w:val="0"/>
              <w:textAlignment w:val="baseline"/>
            </w:pPr>
            <w:r>
              <w:t>应用框架，集成了Spring、SpringMVC</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Cloud</w:t>
            </w:r>
          </w:p>
        </w:tc>
        <w:tc>
          <w:tcPr>
            <w:tcW w:w="3021" w:type="pct"/>
          </w:tcPr>
          <w:p>
            <w:pPr>
              <w:pStyle w:val="57"/>
              <w:adjustRightInd w:val="0"/>
              <w:snapToGrid w:val="0"/>
              <w:textAlignment w:val="baseline"/>
            </w:pPr>
            <w:r>
              <w:t>基于Spring Boot的微服务实现框架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Mybatis</w:t>
            </w:r>
          </w:p>
        </w:tc>
        <w:tc>
          <w:tcPr>
            <w:tcW w:w="3021" w:type="pct"/>
          </w:tcPr>
          <w:p>
            <w:pPr>
              <w:pStyle w:val="57"/>
              <w:adjustRightInd w:val="0"/>
              <w:snapToGrid w:val="0"/>
              <w:textAlignment w:val="baseline"/>
            </w:pPr>
            <w:r>
              <w:t>数据持久化框架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Nacos</w:t>
            </w:r>
          </w:p>
        </w:tc>
        <w:tc>
          <w:tcPr>
            <w:tcW w:w="3021" w:type="pct"/>
          </w:tcPr>
          <w:p>
            <w:pPr>
              <w:pStyle w:val="57"/>
              <w:adjustRightInd w:val="0"/>
              <w:snapToGrid w:val="0"/>
              <w:textAlignment w:val="baseline"/>
            </w:pPr>
            <w:r>
              <w:t>分布式注册中心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国产数据库</w:t>
            </w:r>
          </w:p>
        </w:tc>
        <w:tc>
          <w:tcPr>
            <w:tcW w:w="3021" w:type="pct"/>
          </w:tcPr>
          <w:p>
            <w:pPr>
              <w:pStyle w:val="57"/>
              <w:adjustRightInd w:val="0"/>
              <w:snapToGrid w:val="0"/>
              <w:textAlignment w:val="baseline"/>
            </w:pPr>
            <w:r>
              <w:t>国产数据库数据存储服务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Redis</w:t>
            </w:r>
          </w:p>
        </w:tc>
        <w:tc>
          <w:tcPr>
            <w:tcW w:w="3021" w:type="pct"/>
          </w:tcPr>
          <w:p>
            <w:pPr>
              <w:pStyle w:val="57"/>
              <w:adjustRightInd w:val="0"/>
              <w:snapToGrid w:val="0"/>
              <w:textAlignment w:val="baseline"/>
            </w:pPr>
            <w:r>
              <w:t>缓存数据存储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Starrocks</w:t>
            </w:r>
          </w:p>
        </w:tc>
        <w:tc>
          <w:tcPr>
            <w:tcW w:w="3021" w:type="pct"/>
          </w:tcPr>
          <w:p>
            <w:pPr>
              <w:pStyle w:val="57"/>
              <w:adjustRightInd w:val="0"/>
              <w:snapToGrid w:val="0"/>
              <w:textAlignment w:val="baseline"/>
            </w:pPr>
            <w:r>
              <w:t>联机分析列式数据库管理系统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Maven</w:t>
            </w:r>
          </w:p>
        </w:tc>
        <w:tc>
          <w:tcPr>
            <w:tcW w:w="3021" w:type="pct"/>
          </w:tcPr>
          <w:p>
            <w:pPr>
              <w:pStyle w:val="57"/>
              <w:adjustRightInd w:val="0"/>
              <w:snapToGrid w:val="0"/>
              <w:textAlignment w:val="baseline"/>
            </w:pPr>
            <w:r>
              <w:t>项目构建管理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nginx</w:t>
            </w:r>
          </w:p>
        </w:tc>
        <w:tc>
          <w:tcPr>
            <w:tcW w:w="3021" w:type="pct"/>
          </w:tcPr>
          <w:p>
            <w:pPr>
              <w:pStyle w:val="57"/>
              <w:adjustRightInd w:val="0"/>
              <w:snapToGrid w:val="0"/>
              <w:textAlignment w:val="baseline"/>
            </w:pPr>
            <w:r>
              <w:t>服务注册与负载均衡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Swagger</w:t>
            </w:r>
          </w:p>
        </w:tc>
        <w:tc>
          <w:tcPr>
            <w:tcW w:w="3021" w:type="pct"/>
          </w:tcPr>
          <w:p>
            <w:pPr>
              <w:pStyle w:val="57"/>
              <w:adjustRightInd w:val="0"/>
              <w:snapToGrid w:val="0"/>
              <w:textAlignment w:val="baseline"/>
            </w:pPr>
            <w:r>
              <w:t>构建API Document</w:t>
            </w:r>
          </w:p>
        </w:tc>
      </w:tr>
    </w:tbl>
    <w:p>
      <w:pPr>
        <w:pStyle w:val="4"/>
        <w:ind w:firstLine="560"/>
      </w:pPr>
    </w:p>
    <w:p>
      <w:pPr>
        <w:pStyle w:val="6"/>
      </w:pPr>
      <w:r>
        <w:rPr>
          <w:rFonts w:hint="eastAsia"/>
        </w:rPr>
        <w:t>共享交换信息订阅获取</w:t>
      </w:r>
    </w:p>
    <w:p>
      <w:pPr>
        <w:pStyle w:val="7"/>
      </w:pPr>
      <w:r>
        <w:rPr>
          <w:rFonts w:hint="eastAsia"/>
          <w:lang w:val="en-US" w:eastAsia="zh-CN"/>
        </w:rPr>
        <w:t>功能</w:t>
      </w:r>
      <w:r>
        <w:rPr>
          <w:rFonts w:hint="eastAsia"/>
        </w:rPr>
        <w:t>概述</w:t>
      </w:r>
    </w:p>
    <w:p>
      <w:pPr>
        <w:pStyle w:val="4"/>
        <w:bidi w:val="0"/>
        <w:rPr>
          <w:rFonts w:hint="default"/>
          <w:lang w:val="en-US" w:eastAsia="zh-CN"/>
        </w:rPr>
      </w:pPr>
      <w:r>
        <w:rPr>
          <w:rFonts w:hint="eastAsia"/>
          <w:lang w:val="en-US" w:eastAsia="zh-CN"/>
        </w:rPr>
        <w:t>共享交换信息订阅获取支持通过智能合约自动地执行链上数据申请和审批流程，自动校验用户身份和数据访问权限，保证用户依规获取所需的共享装备数据。</w:t>
      </w:r>
    </w:p>
    <w:p>
      <w:pPr>
        <w:pStyle w:val="7"/>
      </w:pPr>
      <w:r>
        <w:rPr>
          <w:rFonts w:hint="eastAsia"/>
          <w:lang w:val="en-US" w:eastAsia="zh-CN"/>
        </w:rPr>
        <w:t>功能设计</w:t>
      </w:r>
    </w:p>
    <w:p>
      <w:pPr>
        <w:pStyle w:val="4"/>
        <w:bidi w:val="0"/>
        <w:rPr>
          <w:rFonts w:hint="eastAsia"/>
          <w:lang w:val="en-US" w:eastAsia="zh-CN"/>
        </w:rPr>
      </w:pPr>
      <w:r>
        <w:rPr>
          <w:rFonts w:hint="eastAsia"/>
          <w:lang w:val="en-US" w:eastAsia="zh-CN"/>
        </w:rPr>
        <w:t>共享交换信息订阅获取由共享交换信息链上申请和共享交换信息链上审两部分组成，其组成图如下图所示。</w:t>
      </w:r>
    </w:p>
    <w:p>
      <w:pPr>
        <w:pStyle w:val="184"/>
      </w:pPr>
      <w:r>
        <w:object>
          <v:shape id="_x0000_i1102" o:spt="75" type="#_x0000_t75" style="height:247.5pt;width:167pt;" o:ole="t" filled="f" o:preferrelative="t" stroked="f" coordsize="21600,21600">
            <v:path/>
            <v:fill on="f" focussize="0,0"/>
            <v:stroke on="f"/>
            <v:imagedata r:id="rId161" o:title=""/>
            <o:lock v:ext="edit" aspectratio="f"/>
            <w10:wrap type="none"/>
            <w10:anchorlock/>
          </v:shape>
          <o:OLEObject Type="Embed" ProgID="Visio.Drawing.15" ShapeID="_x0000_i1102" DrawAspect="Content" ObjectID="_1468075802" r:id="rId160">
            <o:LockedField>false</o:LockedField>
          </o:OLEObject>
        </w:object>
      </w:r>
    </w:p>
    <w:p>
      <w:pPr>
        <w:pStyle w:val="50"/>
        <w:rPr>
          <w:rFonts w:hint="eastAsia"/>
        </w:rPr>
      </w:pPr>
      <w:r>
        <w:rPr>
          <w:rFonts w:hint="eastAsia"/>
          <w:lang w:val="en-US" w:eastAsia="zh-CN"/>
        </w:rPr>
        <w:t>共享交换信息订阅获取</w:t>
      </w:r>
      <w:r>
        <w:rPr>
          <w:rFonts w:hint="eastAsia"/>
        </w:rPr>
        <w:t>功能组成</w:t>
      </w:r>
    </w:p>
    <w:p>
      <w:pPr>
        <w:pStyle w:val="8"/>
      </w:pPr>
      <w:r>
        <w:rPr>
          <w:rFonts w:hint="eastAsia"/>
          <w:lang w:val="en-US" w:eastAsia="zh-CN"/>
        </w:rPr>
        <w:t>共享交换信息链上申请</w:t>
      </w:r>
    </w:p>
    <w:p>
      <w:pPr>
        <w:pStyle w:val="4"/>
        <w:bidi w:val="0"/>
        <w:rPr>
          <w:rFonts w:hint="eastAsia"/>
          <w:lang w:val="en-US" w:eastAsia="zh-CN"/>
        </w:rPr>
      </w:pPr>
      <w:r>
        <w:rPr>
          <w:rFonts w:hint="eastAsia"/>
          <w:lang w:val="en-US" w:eastAsia="zh-CN"/>
        </w:rPr>
        <w:t>共享交换信息链上申请支持数据使用者通过智能合约在区块链上发起对共享装备数据的申请，主要包括以下功能点。</w:t>
      </w:r>
    </w:p>
    <w:p>
      <w:pPr>
        <w:pStyle w:val="4"/>
        <w:bidi w:val="0"/>
        <w:rPr>
          <w:rFonts w:hint="eastAsia"/>
          <w:lang w:val="en-US" w:eastAsia="zh-CN"/>
        </w:rPr>
      </w:pPr>
      <w:r>
        <w:rPr>
          <w:rFonts w:hint="eastAsia"/>
          <w:lang w:val="en-US" w:eastAsia="zh-CN"/>
        </w:rPr>
        <w:t>（1）身份校验：在发起共享数据申请前验证用户的身份，确保申请者是授权的实体。</w:t>
      </w:r>
    </w:p>
    <w:p>
      <w:pPr>
        <w:pStyle w:val="4"/>
        <w:bidi w:val="0"/>
        <w:rPr>
          <w:rFonts w:hint="eastAsia"/>
          <w:lang w:val="en-US" w:eastAsia="zh-CN"/>
        </w:rPr>
      </w:pPr>
      <w:r>
        <w:rPr>
          <w:rFonts w:hint="eastAsia"/>
          <w:lang w:val="en-US" w:eastAsia="zh-CN"/>
        </w:rPr>
        <w:t>（2）申请信息录入：支持用户输入申请所需数据的相关信息，如数据集名称、申请理由、预期用途等。</w:t>
      </w:r>
    </w:p>
    <w:p>
      <w:pPr>
        <w:pStyle w:val="4"/>
        <w:bidi w:val="0"/>
        <w:rPr>
          <w:rFonts w:hint="eastAsia"/>
          <w:lang w:val="en-US" w:eastAsia="zh-CN"/>
        </w:rPr>
      </w:pPr>
      <w:r>
        <w:rPr>
          <w:rFonts w:hint="eastAsia"/>
          <w:lang w:val="en-US" w:eastAsia="zh-CN"/>
        </w:rPr>
        <w:t>（3）智能合约触发：用户通过与数据共享相关的智能合约发起申请，智能合约记录申请信息并启动审批流程。</w:t>
      </w:r>
    </w:p>
    <w:p>
      <w:pPr>
        <w:pStyle w:val="4"/>
        <w:bidi w:val="0"/>
        <w:rPr>
          <w:rFonts w:hint="eastAsia"/>
          <w:lang w:val="en-US" w:eastAsia="zh-CN"/>
        </w:rPr>
      </w:pPr>
      <w:r>
        <w:rPr>
          <w:rFonts w:hint="eastAsia"/>
          <w:lang w:val="en-US" w:eastAsia="zh-CN"/>
        </w:rPr>
        <w:t>（4）申请状态跟踪：支持实时跟踪申请的状态和审批进度，方便用户及时获取审批信息。</w:t>
      </w:r>
    </w:p>
    <w:p>
      <w:pPr>
        <w:pStyle w:val="8"/>
      </w:pPr>
      <w:r>
        <w:rPr>
          <w:rFonts w:hint="eastAsia"/>
          <w:lang w:val="en-US" w:eastAsia="zh-CN"/>
        </w:rPr>
        <w:t>共享交换信息链上审批</w:t>
      </w:r>
    </w:p>
    <w:p>
      <w:pPr>
        <w:pStyle w:val="4"/>
        <w:bidi w:val="0"/>
        <w:rPr>
          <w:rFonts w:hint="eastAsia"/>
          <w:b w:val="0"/>
          <w:bCs w:val="0"/>
          <w:lang w:val="en-US" w:eastAsia="zh-CN"/>
        </w:rPr>
      </w:pPr>
      <w:r>
        <w:rPr>
          <w:rFonts w:hint="eastAsia"/>
          <w:lang w:val="en-US" w:eastAsia="zh-CN"/>
        </w:rPr>
        <w:t>共享交换信息链上审批支持数据管理方</w:t>
      </w:r>
      <w:r>
        <w:rPr>
          <w:rFonts w:hint="eastAsia"/>
          <w:b w:val="0"/>
          <w:bCs w:val="0"/>
          <w:lang w:val="en-US" w:eastAsia="zh-CN"/>
        </w:rPr>
        <w:t>通过智能合约在区块链上自动地审批数据使用者的申请</w:t>
      </w:r>
      <w:r>
        <w:rPr>
          <w:rFonts w:hint="eastAsia"/>
          <w:lang w:val="en-US" w:eastAsia="zh-CN"/>
        </w:rPr>
        <w:t>，主要包括以下功能点</w:t>
      </w:r>
      <w:r>
        <w:rPr>
          <w:rFonts w:hint="eastAsia"/>
          <w:b w:val="0"/>
          <w:bCs w:val="0"/>
          <w:lang w:val="en-US" w:eastAsia="zh-CN"/>
        </w:rPr>
        <w:t>。</w:t>
      </w:r>
    </w:p>
    <w:p>
      <w:pPr>
        <w:pStyle w:val="4"/>
        <w:bidi w:val="0"/>
        <w:rPr>
          <w:rFonts w:hint="eastAsia"/>
          <w:b w:val="0"/>
          <w:bCs w:val="0"/>
          <w:lang w:val="en-US" w:eastAsia="zh-CN"/>
        </w:rPr>
      </w:pPr>
      <w:r>
        <w:rPr>
          <w:rFonts w:hint="eastAsia"/>
          <w:b w:val="0"/>
          <w:bCs w:val="0"/>
          <w:lang w:val="en-US" w:eastAsia="zh-CN"/>
        </w:rPr>
        <w:t>（1）审批请求列表：展示所有待审批的数据申请，供审批者查看。</w:t>
      </w:r>
    </w:p>
    <w:p>
      <w:pPr>
        <w:pStyle w:val="4"/>
        <w:bidi w:val="0"/>
        <w:rPr>
          <w:rFonts w:hint="eastAsia"/>
          <w:b w:val="0"/>
          <w:bCs w:val="0"/>
          <w:lang w:val="en-US" w:eastAsia="zh-CN"/>
        </w:rPr>
      </w:pPr>
      <w:r>
        <w:rPr>
          <w:rFonts w:hint="eastAsia"/>
          <w:b w:val="0"/>
          <w:bCs w:val="0"/>
          <w:lang w:val="en-US" w:eastAsia="zh-CN"/>
        </w:rPr>
        <w:t>（2）申请详情审查：审批者可以查看每个申请的详细信息，包括申请人信息和申请理由。</w:t>
      </w:r>
    </w:p>
    <w:p>
      <w:pPr>
        <w:pStyle w:val="4"/>
        <w:bidi w:val="0"/>
        <w:rPr>
          <w:rFonts w:hint="eastAsia"/>
          <w:b w:val="0"/>
          <w:bCs w:val="0"/>
          <w:lang w:val="en-US" w:eastAsia="zh-CN"/>
        </w:rPr>
      </w:pPr>
      <w:r>
        <w:rPr>
          <w:rFonts w:hint="eastAsia"/>
          <w:b w:val="0"/>
          <w:bCs w:val="0"/>
          <w:lang w:val="en-US" w:eastAsia="zh-CN"/>
        </w:rPr>
        <w:t>（3）智能合约执行：审批者通过智能合约执行审批操作，决定是否批准申请。</w:t>
      </w:r>
    </w:p>
    <w:p>
      <w:pPr>
        <w:pStyle w:val="4"/>
        <w:bidi w:val="0"/>
        <w:rPr>
          <w:rFonts w:hint="eastAsia"/>
          <w:b w:val="0"/>
          <w:bCs w:val="0"/>
          <w:lang w:val="en-US" w:eastAsia="zh-CN"/>
        </w:rPr>
      </w:pPr>
      <w:r>
        <w:rPr>
          <w:rFonts w:hint="eastAsia"/>
          <w:b w:val="0"/>
          <w:bCs w:val="0"/>
          <w:lang w:val="en-US" w:eastAsia="zh-CN"/>
        </w:rPr>
        <w:t>（4）审批合约参数配置：支持配置审批合约批准申请时需要遵守的条件，如使用期限、共享次数等。</w:t>
      </w:r>
    </w:p>
    <w:p>
      <w:pPr>
        <w:pStyle w:val="4"/>
        <w:bidi w:val="0"/>
        <w:rPr>
          <w:rFonts w:hint="eastAsia"/>
          <w:b w:val="0"/>
          <w:bCs w:val="0"/>
          <w:lang w:val="en-US" w:eastAsia="zh-CN"/>
        </w:rPr>
      </w:pPr>
      <w:r>
        <w:rPr>
          <w:rFonts w:hint="eastAsia"/>
          <w:b w:val="0"/>
          <w:bCs w:val="0"/>
          <w:lang w:val="en-US" w:eastAsia="zh-CN"/>
        </w:rPr>
        <w:t>（5）审批决策记录：智能合约记录审批决策和相关理由，确保透明性。</w:t>
      </w:r>
    </w:p>
    <w:p>
      <w:pPr>
        <w:pStyle w:val="7"/>
      </w:pPr>
      <w:r>
        <w:rPr>
          <w:rFonts w:hint="eastAsia"/>
        </w:rPr>
        <w:t>交互设计</w:t>
      </w:r>
    </w:p>
    <w:p>
      <w:pPr>
        <w:pStyle w:val="4"/>
        <w:bidi w:val="0"/>
        <w:rPr>
          <w:rFonts w:hint="eastAsia"/>
          <w:lang w:val="en-US" w:eastAsia="zh-CN"/>
        </w:rPr>
      </w:pPr>
      <w:r>
        <w:rPr>
          <w:rFonts w:hint="eastAsia"/>
          <w:lang w:val="en-US" w:eastAsia="zh-CN"/>
        </w:rPr>
        <w:t>共享交换信息订阅获取模块的交互设计如下图所示。</w:t>
      </w:r>
    </w:p>
    <w:p>
      <w:pPr>
        <w:pStyle w:val="184"/>
      </w:pPr>
      <w:r>
        <w:object>
          <v:shape id="_x0000_i1103" o:spt="75" type="#_x0000_t75" style="height:396.55pt;width:218.6pt;" o:ole="t" filled="f" o:preferrelative="t" stroked="f" coordsize="21600,21600">
            <v:path/>
            <v:fill on="f" focussize="0,0"/>
            <v:stroke on="f"/>
            <v:imagedata r:id="rId163" o:title=""/>
            <o:lock v:ext="edit" aspectratio="f"/>
            <w10:wrap type="none"/>
            <w10:anchorlock/>
          </v:shape>
          <o:OLEObject Type="Embed" ProgID="Visio.Drawing.15" ShapeID="_x0000_i1103" DrawAspect="Content" ObjectID="_1468075803" r:id="rId162">
            <o:LockedField>false</o:LockedField>
          </o:OLEObject>
        </w:object>
      </w:r>
    </w:p>
    <w:p>
      <w:pPr>
        <w:pStyle w:val="50"/>
        <w:rPr>
          <w:rFonts w:hint="eastAsia"/>
        </w:rPr>
      </w:pPr>
      <w:r>
        <w:rPr>
          <w:rFonts w:hint="eastAsia"/>
          <w:lang w:val="en-US" w:eastAsia="zh-CN"/>
        </w:rPr>
        <w:t>共享交换信息订阅获取</w:t>
      </w:r>
      <w:r>
        <w:rPr>
          <w:rFonts w:hint="eastAsia"/>
        </w:rPr>
        <w:t>交互设计</w:t>
      </w:r>
    </w:p>
    <w:p>
      <w:pPr>
        <w:pStyle w:val="7"/>
      </w:pPr>
      <w:r>
        <w:rPr>
          <w:rFonts w:hint="eastAsia"/>
        </w:rPr>
        <w:t>接口</w:t>
      </w:r>
      <w:r>
        <w:rPr>
          <w:rFonts w:hint="eastAsia"/>
          <w:lang w:val="en-US" w:eastAsia="zh-CN"/>
        </w:rPr>
        <w:t>设计</w:t>
      </w:r>
    </w:p>
    <w:p>
      <w:pPr>
        <w:pStyle w:val="8"/>
      </w:pPr>
      <w:r>
        <w:rPr>
          <w:rFonts w:hint="eastAsia"/>
        </w:rPr>
        <w:t>内部接口</w:t>
      </w:r>
    </w:p>
    <w:p>
      <w:pPr>
        <w:pStyle w:val="9"/>
      </w:pPr>
      <w:r>
        <w:rPr>
          <w:rFonts w:hint="eastAsia"/>
        </w:rPr>
        <w:t>内部接口示意图</w:t>
      </w:r>
    </w:p>
    <w:p>
      <w:pPr>
        <w:pStyle w:val="4"/>
        <w:bidi w:val="0"/>
        <w:rPr>
          <w:rFonts w:hint="eastAsia"/>
          <w:lang w:val="en-US" w:eastAsia="zh-CN"/>
        </w:rPr>
      </w:pPr>
      <w:r>
        <w:rPr>
          <w:rFonts w:hint="eastAsia"/>
          <w:lang w:val="en-US" w:eastAsia="zh-CN"/>
        </w:rPr>
        <w:t>共享交换信息订阅获取模块内部接口设计如下图所示。</w:t>
      </w:r>
    </w:p>
    <w:p>
      <w:pPr>
        <w:pStyle w:val="80"/>
      </w:pPr>
      <w:r>
        <w:object>
          <v:shape id="_x0000_i1104" o:spt="75" type="#_x0000_t75" style="height:61pt;width:238pt;" o:ole="t" filled="f" o:preferrelative="t" stroked="f" coordsize="21600,21600">
            <v:path/>
            <v:fill on="f" focussize="0,0"/>
            <v:stroke on="f"/>
            <v:imagedata r:id="rId165" o:title=""/>
            <o:lock v:ext="edit" aspectratio="f"/>
            <w10:wrap type="none"/>
            <w10:anchorlock/>
          </v:shape>
          <o:OLEObject Type="Embed" ProgID="Visio.Drawing.15" ShapeID="_x0000_i1104" DrawAspect="Content" ObjectID="_1468075804" r:id="rId164">
            <o:LockedField>false</o:LockedField>
          </o:OLEObject>
        </w:object>
      </w:r>
    </w:p>
    <w:p>
      <w:pPr>
        <w:pStyle w:val="50"/>
        <w:rPr>
          <w:rFonts w:hint="eastAsia"/>
        </w:rPr>
      </w:pPr>
      <w:r>
        <w:rPr>
          <w:rFonts w:hint="eastAsia"/>
          <w:lang w:val="en-US" w:eastAsia="zh-CN"/>
        </w:rPr>
        <w:t>共享交换信息订阅获取</w:t>
      </w:r>
      <w:r>
        <w:rPr>
          <w:rFonts w:hint="eastAsia"/>
        </w:rPr>
        <w:t>内部接口关系图</w:t>
      </w:r>
    </w:p>
    <w:p>
      <w:pPr>
        <w:pStyle w:val="9"/>
      </w:pPr>
      <w:r>
        <w:rPr>
          <w:rFonts w:hint="eastAsia"/>
        </w:rPr>
        <w:t>内部接口描述</w:t>
      </w:r>
    </w:p>
    <w:p>
      <w:pPr>
        <w:pStyle w:val="4"/>
        <w:bidi w:val="0"/>
        <w:rPr>
          <w:rFonts w:hint="default"/>
          <w:lang w:val="en-US" w:eastAsia="zh-CN"/>
        </w:rPr>
      </w:pPr>
      <w:r>
        <w:rPr>
          <w:rFonts w:hint="eastAsia"/>
          <w:lang w:val="en-US" w:eastAsia="zh-CN"/>
        </w:rPr>
        <w:t>共享交换信息订阅获取内部接口描述见下表。</w:t>
      </w:r>
    </w:p>
    <w:p>
      <w:pPr>
        <w:pStyle w:val="59"/>
        <w:rPr>
          <w:rFonts w:hint="eastAsia"/>
          <w:sz w:val="24"/>
          <w:szCs w:val="18"/>
        </w:rPr>
      </w:pPr>
      <w:r>
        <w:rPr>
          <w:rFonts w:hint="eastAsia"/>
          <w:sz w:val="24"/>
          <w:szCs w:val="18"/>
          <w:lang w:val="en-US" w:eastAsia="zh-CN"/>
        </w:rPr>
        <w:t>共享交换信息订阅获取</w:t>
      </w:r>
      <w:r>
        <w:rPr>
          <w:rFonts w:hint="eastAsia"/>
          <w:sz w:val="24"/>
          <w:szCs w:val="18"/>
        </w:rPr>
        <w:t>内部接口表</w:t>
      </w:r>
    </w:p>
    <w:tbl>
      <w:tblPr>
        <w:tblStyle w:val="39"/>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28" w:type="dxa"/>
          <w:bottom w:w="0" w:type="dxa"/>
          <w:right w:w="28" w:type="dxa"/>
        </w:tblCellMar>
      </w:tblPr>
      <w:tblGrid>
        <w:gridCol w:w="402"/>
        <w:gridCol w:w="1459"/>
        <w:gridCol w:w="2314"/>
        <w:gridCol w:w="680"/>
        <w:gridCol w:w="1740"/>
        <w:gridCol w:w="176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390" w:hRule="atLeast"/>
          <w:tblHeader/>
          <w:jc w:val="center"/>
        </w:trPr>
        <w:tc>
          <w:tcPr>
            <w:tcW w:w="402" w:type="dxa"/>
            <w:tcBorders>
              <w:top w:val="single" w:color="auto" w:sz="12" w:space="0"/>
              <w:left w:val="single" w:color="auto" w:sz="12" w:space="0"/>
              <w:bottom w:val="single" w:color="auto" w:sz="6" w:space="0"/>
              <w:right w:val="single" w:color="auto" w:sz="6" w:space="0"/>
            </w:tcBorders>
            <w:vAlign w:val="center"/>
          </w:tcPr>
          <w:p>
            <w:pPr>
              <w:pStyle w:val="56"/>
            </w:pPr>
            <w:r>
              <w:rPr>
                <w:rFonts w:hint="eastAsia"/>
              </w:rPr>
              <w:t>序号</w:t>
            </w:r>
          </w:p>
        </w:tc>
        <w:tc>
          <w:tcPr>
            <w:tcW w:w="1459"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接口名称</w:t>
            </w:r>
          </w:p>
        </w:tc>
        <w:tc>
          <w:tcPr>
            <w:tcW w:w="2314"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功能描述</w:t>
            </w:r>
          </w:p>
        </w:tc>
        <w:tc>
          <w:tcPr>
            <w:tcW w:w="68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接口类型</w:t>
            </w:r>
          </w:p>
        </w:tc>
        <w:tc>
          <w:tcPr>
            <w:tcW w:w="174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发送方</w:t>
            </w:r>
          </w:p>
        </w:tc>
        <w:tc>
          <w:tcPr>
            <w:tcW w:w="1767" w:type="dxa"/>
            <w:tcBorders>
              <w:top w:val="single" w:color="auto" w:sz="12" w:space="0"/>
              <w:left w:val="single" w:color="auto" w:sz="6" w:space="0"/>
              <w:bottom w:val="single" w:color="auto" w:sz="6" w:space="0"/>
              <w:right w:val="single" w:color="auto" w:sz="12" w:space="0"/>
            </w:tcBorders>
            <w:vAlign w:val="center"/>
          </w:tcPr>
          <w:p>
            <w:pPr>
              <w:pStyle w:val="56"/>
            </w:pPr>
            <w:r>
              <w:rPr>
                <w:rFonts w:hint="eastAsia"/>
              </w:rPr>
              <w:t>接收方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1</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eastAsia="zh-CN"/>
              </w:rPr>
            </w:pPr>
            <w:r>
              <w:rPr>
                <w:rFonts w:hint="eastAsia"/>
                <w:lang w:val="zh-CN" w:eastAsia="zh-CN"/>
              </w:rPr>
              <w:t>链上申请发起接口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rPr>
            </w:pPr>
            <w:r>
              <w:rPr>
                <w:rFonts w:hint="eastAsia"/>
                <w:lang w:val="en-US" w:eastAsia="zh-CN"/>
              </w:rPr>
              <w:t>在区块链上发出共享数据申请访问的信息</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rPr>
            </w:pPr>
            <w:r>
              <w:rPr>
                <w:rFonts w:hint="eastAsia"/>
                <w:lang w:val="zh-CN"/>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rPr>
            </w:pPr>
            <w:r>
              <w:rPr>
                <w:rFonts w:hint="eastAsia"/>
                <w:lang w:val="zh-CN"/>
              </w:rPr>
              <w:t>共享交换信息链上申请模块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rPr>
                <w:rFonts w:hint="eastAsia"/>
                <w:lang w:val="zh-CN"/>
              </w:rPr>
            </w:pPr>
            <w:r>
              <w:rPr>
                <w:rFonts w:hint="eastAsia"/>
                <w:lang w:val="zh-CN"/>
              </w:rPr>
              <w:t>共享交换信息链上审批模块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2</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eastAsia="zh-CN"/>
              </w:rPr>
            </w:pPr>
            <w:r>
              <w:rPr>
                <w:rFonts w:hint="eastAsia"/>
                <w:lang w:val="zh-CN" w:eastAsia="zh-CN"/>
              </w:rPr>
              <w:t>链上审批结果返回接口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en-US" w:eastAsia="zh-CN"/>
              </w:rPr>
            </w:pPr>
            <w:r>
              <w:rPr>
                <w:rFonts w:hint="eastAsia"/>
                <w:lang w:val="en-US" w:eastAsia="zh-CN"/>
              </w:rPr>
              <w:t>在区块链上返回对共享数据申请访问的审批结果信息</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rPr>
            </w:pPr>
            <w:r>
              <w:rPr>
                <w:rFonts w:hint="eastAsia"/>
                <w:lang w:val="zh-CN"/>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en-US" w:eastAsia="zh-CN"/>
              </w:rPr>
            </w:pPr>
            <w:r>
              <w:rPr>
                <w:rFonts w:hint="eastAsia"/>
                <w:lang w:val="zh-CN"/>
              </w:rPr>
              <w:t>共享交换信息链上审批模块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rPr>
                <w:rFonts w:hint="eastAsia"/>
                <w:lang w:val="zh-CN"/>
              </w:rPr>
            </w:pPr>
            <w:r>
              <w:rPr>
                <w:rFonts w:hint="eastAsia"/>
                <w:lang w:val="zh-CN"/>
              </w:rPr>
              <w:t>共享交换信息链上申请模块</w:t>
            </w:r>
          </w:p>
        </w:tc>
      </w:tr>
    </w:tbl>
    <w:p/>
    <w:p>
      <w:pPr>
        <w:pStyle w:val="8"/>
      </w:pPr>
      <w:r>
        <w:rPr>
          <w:rFonts w:hint="eastAsia"/>
        </w:rPr>
        <w:t>外部接口</w:t>
      </w:r>
    </w:p>
    <w:p>
      <w:pPr>
        <w:pStyle w:val="9"/>
      </w:pPr>
      <w:r>
        <w:rPr>
          <w:rFonts w:hint="eastAsia"/>
        </w:rPr>
        <w:t>外部接口示意图</w:t>
      </w:r>
    </w:p>
    <w:p>
      <w:pPr>
        <w:pStyle w:val="4"/>
        <w:bidi w:val="0"/>
        <w:rPr>
          <w:rFonts w:hint="eastAsia"/>
          <w:lang w:val="en-US" w:eastAsia="zh-CN"/>
        </w:rPr>
      </w:pPr>
      <w:r>
        <w:rPr>
          <w:rFonts w:hint="eastAsia"/>
          <w:lang w:val="en-US" w:eastAsia="zh-CN"/>
        </w:rPr>
        <w:t>共享交换信息订阅获取接口设计如下图所示。</w:t>
      </w:r>
    </w:p>
    <w:p>
      <w:pPr>
        <w:pStyle w:val="80"/>
      </w:pPr>
      <w:r>
        <w:object>
          <v:shape id="_x0000_i1105" o:spt="75" type="#_x0000_t75" style="height:138.5pt;width:261.5pt;" o:ole="t" filled="f" o:preferrelative="t" stroked="f" coordsize="21600,21600">
            <v:path/>
            <v:fill on="f" focussize="0,0"/>
            <v:stroke on="f"/>
            <v:imagedata r:id="rId167" o:title=""/>
            <o:lock v:ext="edit" aspectratio="f"/>
            <w10:wrap type="none"/>
            <w10:anchorlock/>
          </v:shape>
          <o:OLEObject Type="Embed" ProgID="Visio.Drawing.15" ShapeID="_x0000_i1105" DrawAspect="Content" ObjectID="_1468075805" r:id="rId166">
            <o:LockedField>false</o:LockedField>
          </o:OLEObject>
        </w:object>
      </w:r>
    </w:p>
    <w:p>
      <w:pPr>
        <w:pStyle w:val="50"/>
        <w:rPr>
          <w:rFonts w:hint="eastAsia"/>
        </w:rPr>
      </w:pPr>
      <w:r>
        <w:rPr>
          <w:rFonts w:hint="eastAsia"/>
          <w:lang w:val="en-US" w:eastAsia="zh-CN"/>
        </w:rPr>
        <w:t>共享交换信息订阅获取</w:t>
      </w:r>
      <w:r>
        <w:rPr>
          <w:rFonts w:hint="eastAsia"/>
        </w:rPr>
        <w:t>模块接口设计图</w:t>
      </w:r>
    </w:p>
    <w:p>
      <w:pPr>
        <w:pStyle w:val="9"/>
      </w:pPr>
      <w:r>
        <w:rPr>
          <w:rFonts w:hint="eastAsia"/>
        </w:rPr>
        <w:t>外部接口描述</w:t>
      </w:r>
    </w:p>
    <w:p>
      <w:pPr>
        <w:pStyle w:val="4"/>
        <w:bidi w:val="0"/>
        <w:rPr>
          <w:rFonts w:hint="eastAsia"/>
          <w:lang w:val="en-US" w:eastAsia="zh-CN"/>
        </w:rPr>
      </w:pPr>
      <w:r>
        <w:rPr>
          <w:rFonts w:hint="eastAsia"/>
          <w:lang w:val="en-US" w:eastAsia="zh-CN"/>
        </w:rPr>
        <w:t>共享交换信息订阅获取接口描述见下表。</w:t>
      </w:r>
    </w:p>
    <w:p>
      <w:pPr>
        <w:pStyle w:val="59"/>
        <w:rPr>
          <w:rFonts w:hint="eastAsia"/>
          <w:sz w:val="24"/>
          <w:szCs w:val="18"/>
        </w:rPr>
      </w:pPr>
      <w:r>
        <w:rPr>
          <w:rFonts w:hint="eastAsia"/>
          <w:sz w:val="24"/>
          <w:szCs w:val="18"/>
        </w:rPr>
        <w:t>共享交换信息订阅获取接口描述</w:t>
      </w:r>
    </w:p>
    <w:tbl>
      <w:tblPr>
        <w:tblStyle w:val="39"/>
        <w:tblW w:w="8228"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696"/>
        <w:gridCol w:w="1285"/>
        <w:gridCol w:w="1350"/>
        <w:gridCol w:w="2210"/>
        <w:gridCol w:w="750"/>
        <w:gridCol w:w="953"/>
        <w:gridCol w:w="984"/>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6"/>
              <w:bidi w:val="0"/>
              <w:rPr>
                <w:rFonts w:hint="eastAsia"/>
              </w:rPr>
            </w:pPr>
            <w:r>
              <w:rPr>
                <w:rFonts w:hint="eastAsia"/>
              </w:rPr>
              <w:t>序号</w:t>
            </w:r>
          </w:p>
        </w:tc>
        <w:tc>
          <w:tcPr>
            <w:tcW w:w="1285"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接口名称</w:t>
            </w:r>
          </w:p>
        </w:tc>
        <w:tc>
          <w:tcPr>
            <w:tcW w:w="1350"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标识</w:t>
            </w:r>
          </w:p>
        </w:tc>
        <w:tc>
          <w:tcPr>
            <w:tcW w:w="2210"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接收说明</w:t>
            </w:r>
          </w:p>
        </w:tc>
        <w:tc>
          <w:tcPr>
            <w:tcW w:w="750"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接口类型</w:t>
            </w:r>
          </w:p>
        </w:tc>
        <w:tc>
          <w:tcPr>
            <w:tcW w:w="953"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发送方</w:t>
            </w:r>
          </w:p>
        </w:tc>
        <w:tc>
          <w:tcPr>
            <w:tcW w:w="984" w:type="dxa"/>
            <w:tcBorders>
              <w:top w:val="single" w:color="auto" w:sz="8" w:space="0"/>
              <w:left w:val="single" w:color="auto" w:sz="4" w:space="0"/>
              <w:bottom w:val="single" w:color="auto" w:sz="8" w:space="0"/>
              <w:right w:val="single" w:color="auto" w:sz="8" w:space="0"/>
            </w:tcBorders>
            <w:vAlign w:val="center"/>
          </w:tcPr>
          <w:p>
            <w:pPr>
              <w:pStyle w:val="56"/>
              <w:bidi w:val="0"/>
              <w:rPr>
                <w:rFonts w:hint="eastAsia"/>
              </w:rPr>
            </w:pPr>
            <w:r>
              <w:rPr>
                <w:rFonts w:hint="eastAsia"/>
              </w:rPr>
              <w:t>接收方</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pPr>
            <w:r>
              <w:rPr>
                <w:rFonts w:hint="eastAsia"/>
              </w:rPr>
              <w:t>1</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ascii="Times New Roman" w:hAnsi="Times New Roman"/>
                <w:sz w:val="24"/>
                <w:szCs w:val="24"/>
                <w:lang w:val="en-US" w:eastAsia="zh-CN"/>
              </w:rPr>
            </w:pPr>
            <w:r>
              <w:rPr>
                <w:rFonts w:hint="eastAsia" w:ascii="Times New Roman" w:hAnsi="Times New Roman"/>
                <w:sz w:val="24"/>
                <w:szCs w:val="24"/>
                <w:lang w:val="zh-CN" w:eastAsia="zh-CN"/>
              </w:rPr>
              <w:t>共享文件信息访问接口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lang w:val="en-US" w:eastAsia="zh-CN"/>
              </w:rPr>
              <w:t>QKLZB</w:t>
            </w:r>
            <w:r>
              <w:rPr>
                <w:rFonts w:hint="eastAsia"/>
              </w:rPr>
              <w:t>_</w:t>
            </w:r>
            <w:r>
              <w:rPr>
                <w:rFonts w:hint="eastAsia"/>
                <w:lang w:val="en-US" w:eastAsia="zh-CN"/>
              </w:rPr>
              <w:t>SJGXJH</w:t>
            </w:r>
            <w:r>
              <w:rPr>
                <w:rFonts w:hint="eastAsia"/>
              </w:rPr>
              <w:t xml:space="preserve">_ </w:t>
            </w:r>
            <w:r>
              <w:rPr>
                <w:rFonts w:hint="eastAsia"/>
                <w:lang w:val="en-US" w:eastAsia="zh-CN"/>
              </w:rPr>
              <w:t>GXWJXXFW</w:t>
            </w:r>
          </w:p>
        </w:tc>
        <w:tc>
          <w:tcPr>
            <w:tcW w:w="2210" w:type="dxa"/>
            <w:tcBorders>
              <w:top w:val="single" w:color="auto" w:sz="8" w:space="0"/>
              <w:left w:val="single" w:color="auto" w:sz="4" w:space="0"/>
              <w:bottom w:val="single" w:color="auto" w:sz="8" w:space="0"/>
              <w:right w:val="single" w:color="auto" w:sz="4" w:space="0"/>
            </w:tcBorders>
            <w:vAlign w:val="center"/>
          </w:tcPr>
          <w:p>
            <w:pPr>
              <w:pStyle w:val="52"/>
              <w:jc w:val="both"/>
              <w:rPr>
                <w:rFonts w:hint="default"/>
                <w:lang w:val="en-US"/>
              </w:rPr>
            </w:pPr>
            <w:r>
              <w:rPr>
                <w:rFonts w:hint="eastAsia"/>
              </w:rPr>
              <w:t>对</w:t>
            </w:r>
            <w:r>
              <w:rPr>
                <w:rFonts w:hint="eastAsia"/>
                <w:lang w:val="en-US" w:eastAsia="zh-CN"/>
              </w:rPr>
              <w:t>文件格式的装备数据进行访问获取</w:t>
            </w:r>
          </w:p>
        </w:tc>
        <w:tc>
          <w:tcPr>
            <w:tcW w:w="750" w:type="dxa"/>
            <w:tcBorders>
              <w:top w:val="single" w:color="auto" w:sz="8" w:space="0"/>
              <w:left w:val="single" w:color="auto" w:sz="4" w:space="0"/>
              <w:bottom w:val="single" w:color="auto" w:sz="8" w:space="0"/>
              <w:right w:val="single" w:color="auto" w:sz="4" w:space="0"/>
            </w:tcBorders>
            <w:vAlign w:val="center"/>
          </w:tcPr>
          <w:p>
            <w:pPr>
              <w:pStyle w:val="52"/>
              <w:jc w:val="both"/>
            </w:pPr>
            <w:r>
              <w:rPr>
                <w:rFonts w:hint="eastAsia"/>
              </w:rPr>
              <w:t>函数接口</w:t>
            </w:r>
          </w:p>
        </w:tc>
        <w:tc>
          <w:tcPr>
            <w:tcW w:w="953"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eastAsia="仿宋_GB2312"/>
                <w:lang w:eastAsia="zh-CN"/>
              </w:rPr>
            </w:pPr>
            <w:r>
              <w:rPr>
                <w:rFonts w:hint="eastAsia"/>
                <w:lang w:val="en-US" w:eastAsia="zh-CN"/>
              </w:rPr>
              <w:t>文件共享交换</w:t>
            </w:r>
            <w:r>
              <w:rPr>
                <w:rFonts w:hint="eastAsia"/>
              </w:rPr>
              <w:t>模块</w:t>
            </w:r>
          </w:p>
        </w:tc>
        <w:tc>
          <w:tcPr>
            <w:tcW w:w="984" w:type="dxa"/>
            <w:tcBorders>
              <w:top w:val="single" w:color="auto" w:sz="8" w:space="0"/>
              <w:left w:val="single" w:color="auto" w:sz="4" w:space="0"/>
              <w:bottom w:val="single" w:color="auto" w:sz="8" w:space="0"/>
              <w:right w:val="single" w:color="auto" w:sz="8" w:space="0"/>
            </w:tcBorders>
            <w:vAlign w:val="center"/>
          </w:tcPr>
          <w:p>
            <w:pPr>
              <w:pStyle w:val="52"/>
              <w:jc w:val="both"/>
            </w:pPr>
            <w:r>
              <w:rPr>
                <w:rFonts w:hint="eastAsia"/>
                <w:lang w:val="en-US" w:eastAsia="zh-CN"/>
              </w:rPr>
              <w:t>共享交换信息订阅获取模块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rPr>
                <w:rFonts w:hint="eastAsia" w:eastAsia="仿宋_GB2312"/>
                <w:lang w:val="en-US" w:eastAsia="zh-CN"/>
              </w:rPr>
            </w:pPr>
            <w:r>
              <w:rPr>
                <w:rFonts w:hint="eastAsia"/>
                <w:lang w:val="en-US" w:eastAsia="zh-CN"/>
              </w:rPr>
              <w:t>2</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ascii="Times New Roman" w:hAnsi="Times New Roman"/>
                <w:sz w:val="24"/>
                <w:szCs w:val="24"/>
                <w:lang w:val="zh-CN" w:eastAsia="zh-CN"/>
              </w:rPr>
            </w:pPr>
            <w:r>
              <w:rPr>
                <w:rFonts w:hint="eastAsia" w:ascii="Times New Roman" w:hAnsi="Times New Roman"/>
                <w:sz w:val="24"/>
                <w:szCs w:val="24"/>
                <w:lang w:val="zh-CN" w:eastAsia="zh-CN"/>
              </w:rPr>
              <w:t>共享接口信息访问接口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rPr>
                <w:rFonts w:hint="eastAsia"/>
                <w:lang w:val="en-US" w:eastAsia="zh-CN"/>
              </w:rPr>
            </w:pPr>
            <w:r>
              <w:rPr>
                <w:rFonts w:hint="eastAsia"/>
                <w:lang w:val="en-US" w:eastAsia="zh-CN"/>
              </w:rPr>
              <w:t>QKLZB_SJGXJH_ GXJKXXFW</w:t>
            </w:r>
          </w:p>
        </w:tc>
        <w:tc>
          <w:tcPr>
            <w:tcW w:w="221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rPr>
              <w:t>对</w:t>
            </w:r>
            <w:r>
              <w:rPr>
                <w:rFonts w:hint="eastAsia"/>
                <w:lang w:val="en-US" w:eastAsia="zh-CN"/>
              </w:rPr>
              <w:t>接口格式的装备数据进行访问获取</w:t>
            </w:r>
          </w:p>
        </w:tc>
        <w:tc>
          <w:tcPr>
            <w:tcW w:w="75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rPr>
              <w:t>函数接口</w:t>
            </w:r>
          </w:p>
        </w:tc>
        <w:tc>
          <w:tcPr>
            <w:tcW w:w="953"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eastAsia="zh-CN"/>
              </w:rPr>
            </w:pPr>
            <w:r>
              <w:rPr>
                <w:rFonts w:hint="eastAsia"/>
                <w:lang w:val="en-US" w:eastAsia="zh-CN"/>
              </w:rPr>
              <w:t>接口共享</w:t>
            </w:r>
            <w:r>
              <w:rPr>
                <w:rFonts w:hint="eastAsia"/>
              </w:rPr>
              <w:t>模块</w:t>
            </w:r>
          </w:p>
        </w:tc>
        <w:tc>
          <w:tcPr>
            <w:tcW w:w="984" w:type="dxa"/>
            <w:tcBorders>
              <w:top w:val="single" w:color="auto" w:sz="8" w:space="0"/>
              <w:left w:val="single" w:color="auto" w:sz="4" w:space="0"/>
              <w:bottom w:val="single" w:color="auto" w:sz="8" w:space="0"/>
              <w:right w:val="single" w:color="auto" w:sz="8" w:space="0"/>
            </w:tcBorders>
            <w:vAlign w:val="center"/>
          </w:tcPr>
          <w:p>
            <w:pPr>
              <w:pStyle w:val="52"/>
              <w:jc w:val="both"/>
              <w:rPr>
                <w:rFonts w:hint="eastAsia"/>
                <w:lang w:val="en-US" w:eastAsia="zh-CN"/>
              </w:rPr>
            </w:pPr>
            <w:r>
              <w:rPr>
                <w:rFonts w:hint="eastAsia"/>
                <w:lang w:val="en-US" w:eastAsia="zh-CN"/>
              </w:rPr>
              <w:t>共享交换信息订阅获取模块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4" w:space="0"/>
              <w:right w:val="single" w:color="auto" w:sz="4" w:space="0"/>
            </w:tcBorders>
            <w:vAlign w:val="center"/>
          </w:tcPr>
          <w:p>
            <w:pPr>
              <w:pStyle w:val="52"/>
              <w:rPr>
                <w:rFonts w:hint="eastAsia" w:eastAsia="仿宋_GB2312"/>
                <w:lang w:val="en-US" w:eastAsia="zh-CN"/>
              </w:rPr>
            </w:pPr>
            <w:r>
              <w:rPr>
                <w:rFonts w:hint="eastAsia"/>
                <w:lang w:val="en-US" w:eastAsia="zh-CN"/>
              </w:rPr>
              <w:t>3</w:t>
            </w:r>
          </w:p>
        </w:tc>
        <w:tc>
          <w:tcPr>
            <w:tcW w:w="1285"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ascii="Times New Roman" w:hAnsi="Times New Roman"/>
                <w:sz w:val="24"/>
                <w:szCs w:val="24"/>
                <w:lang w:val="zh-CN" w:eastAsia="zh-CN"/>
              </w:rPr>
            </w:pPr>
            <w:r>
              <w:rPr>
                <w:rFonts w:hint="eastAsia" w:ascii="Times New Roman" w:hAnsi="Times New Roman"/>
                <w:sz w:val="24"/>
                <w:szCs w:val="24"/>
                <w:lang w:val="zh-CN" w:eastAsia="zh-CN"/>
              </w:rPr>
              <w:t>共享条目数据访问接口</w:t>
            </w:r>
          </w:p>
        </w:tc>
        <w:tc>
          <w:tcPr>
            <w:tcW w:w="1350" w:type="dxa"/>
            <w:tcBorders>
              <w:top w:val="single" w:color="auto" w:sz="8" w:space="0"/>
              <w:left w:val="single" w:color="auto" w:sz="4" w:space="0"/>
              <w:bottom w:val="single" w:color="auto" w:sz="4" w:space="0"/>
              <w:right w:val="single" w:color="auto" w:sz="4" w:space="0"/>
            </w:tcBorders>
            <w:vAlign w:val="center"/>
          </w:tcPr>
          <w:p>
            <w:pPr>
              <w:pStyle w:val="52"/>
              <w:rPr>
                <w:rFonts w:hint="eastAsia"/>
                <w:lang w:val="en-US" w:eastAsia="zh-CN"/>
              </w:rPr>
            </w:pPr>
            <w:r>
              <w:rPr>
                <w:rFonts w:hint="eastAsia"/>
                <w:lang w:val="en-US" w:eastAsia="zh-CN"/>
              </w:rPr>
              <w:t>QKLZB_SJGXJH_ GXTMSJFW</w:t>
            </w:r>
          </w:p>
        </w:tc>
        <w:tc>
          <w:tcPr>
            <w:tcW w:w="2210"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rPr>
            </w:pPr>
            <w:r>
              <w:rPr>
                <w:rFonts w:hint="eastAsia"/>
              </w:rPr>
              <w:t>对</w:t>
            </w:r>
            <w:r>
              <w:rPr>
                <w:rFonts w:hint="eastAsia"/>
                <w:lang w:val="en-US" w:eastAsia="zh-CN"/>
              </w:rPr>
              <w:t>数据库格式的装备数据进行访问获取</w:t>
            </w:r>
          </w:p>
        </w:tc>
        <w:tc>
          <w:tcPr>
            <w:tcW w:w="750"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rPr>
            </w:pPr>
            <w:r>
              <w:rPr>
                <w:rFonts w:hint="eastAsia"/>
              </w:rPr>
              <w:t>函数接口</w:t>
            </w:r>
          </w:p>
        </w:tc>
        <w:tc>
          <w:tcPr>
            <w:tcW w:w="953"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lang w:eastAsia="zh-CN"/>
              </w:rPr>
            </w:pPr>
            <w:r>
              <w:rPr>
                <w:rFonts w:hint="eastAsia"/>
                <w:lang w:val="en-US" w:eastAsia="zh-CN"/>
              </w:rPr>
              <w:t>数据共享授权</w:t>
            </w:r>
            <w:r>
              <w:rPr>
                <w:rFonts w:hint="eastAsia"/>
              </w:rPr>
              <w:t>模块</w:t>
            </w:r>
          </w:p>
        </w:tc>
        <w:tc>
          <w:tcPr>
            <w:tcW w:w="984" w:type="dxa"/>
            <w:tcBorders>
              <w:top w:val="single" w:color="auto" w:sz="8" w:space="0"/>
              <w:left w:val="single" w:color="auto" w:sz="4" w:space="0"/>
              <w:bottom w:val="single" w:color="auto" w:sz="4" w:space="0"/>
              <w:right w:val="single" w:color="auto" w:sz="8" w:space="0"/>
            </w:tcBorders>
            <w:vAlign w:val="center"/>
          </w:tcPr>
          <w:p>
            <w:pPr>
              <w:pStyle w:val="52"/>
              <w:jc w:val="both"/>
              <w:rPr>
                <w:rFonts w:hint="eastAsia"/>
                <w:lang w:val="en-US" w:eastAsia="zh-CN"/>
              </w:rPr>
            </w:pPr>
            <w:r>
              <w:rPr>
                <w:rFonts w:hint="eastAsia"/>
                <w:lang w:val="en-US" w:eastAsia="zh-CN"/>
              </w:rPr>
              <w:t>共享交换信息订阅获取模块</w:t>
            </w:r>
          </w:p>
        </w:tc>
      </w:tr>
    </w:tbl>
    <w:p>
      <w:pPr>
        <w:pStyle w:val="20"/>
        <w:rPr>
          <w:rFonts w:hint="eastAsia"/>
        </w:rPr>
      </w:pPr>
    </w:p>
    <w:p>
      <w:pPr>
        <w:pStyle w:val="7"/>
      </w:pPr>
      <w:r>
        <w:rPr>
          <w:rFonts w:hint="eastAsia"/>
        </w:rPr>
        <w:t>技术途径</w:t>
      </w:r>
    </w:p>
    <w:p>
      <w:pPr>
        <w:pStyle w:val="4"/>
        <w:bidi w:val="0"/>
        <w:rPr>
          <w:rFonts w:hint="eastAsia"/>
          <w:lang w:val="en-US" w:eastAsia="zh-CN"/>
        </w:rPr>
      </w:pPr>
      <w:r>
        <w:rPr>
          <w:rFonts w:hint="eastAsia"/>
          <w:lang w:val="en-US" w:eastAsia="zh-CN"/>
        </w:rPr>
        <w:t>通过以下技术方案实现共享交换信息订阅获取模块功能和性能：</w:t>
      </w:r>
    </w:p>
    <w:p>
      <w:pPr>
        <w:pStyle w:val="4"/>
        <w:bidi w:val="0"/>
        <w:rPr>
          <w:rFonts w:hint="eastAsia"/>
          <w:lang w:val="en-US" w:eastAsia="zh-CN"/>
        </w:rPr>
      </w:pPr>
      <w:r>
        <w:rPr>
          <w:rFonts w:hint="eastAsia"/>
          <w:lang w:val="en-US" w:eastAsia="zh-CN"/>
        </w:rPr>
        <w:t>1.前端主要技术选型</w:t>
      </w:r>
    </w:p>
    <w:p>
      <w:pPr>
        <w:pStyle w:val="59"/>
        <w:rPr>
          <w:rFonts w:hint="eastAsia"/>
          <w:sz w:val="24"/>
          <w:szCs w:val="18"/>
        </w:rPr>
      </w:pPr>
      <w:r>
        <w:rPr>
          <w:rFonts w:hint="eastAsia"/>
          <w:sz w:val="24"/>
          <w:szCs w:val="18"/>
          <w:lang w:eastAsia="zh-CN"/>
        </w:rPr>
        <w:t>共享交换信息订阅获取</w:t>
      </w:r>
      <w:r>
        <w:rPr>
          <w:rFonts w:hint="eastAsia"/>
          <w:sz w:val="24"/>
          <w:szCs w:val="18"/>
        </w:rPr>
        <w:t>前端技术选型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bidi w:val="0"/>
              <w:adjustRightInd w:val="0"/>
              <w:snapToGrid w:val="0"/>
              <w:textAlignment w:val="baseline"/>
              <w:rPr>
                <w:rFonts w:hint="eastAsia"/>
              </w:rPr>
            </w:pPr>
            <w:r>
              <w:rPr>
                <w:rFonts w:hint="eastAsia"/>
              </w:rPr>
              <w:t>名称</w:t>
            </w:r>
          </w:p>
        </w:tc>
        <w:tc>
          <w:tcPr>
            <w:tcW w:w="3022" w:type="pct"/>
          </w:tcPr>
          <w:p>
            <w:pPr>
              <w:pStyle w:val="56"/>
              <w:bidi w:val="0"/>
              <w:adjustRightInd w:val="0"/>
              <w:snapToGrid w:val="0"/>
              <w:textAlignment w:val="baseline"/>
              <w:rPr>
                <w:rFonts w:hint="eastAsia"/>
              </w:rPr>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Vue</w:t>
            </w:r>
          </w:p>
        </w:tc>
        <w:tc>
          <w:tcPr>
            <w:tcW w:w="3022" w:type="pct"/>
          </w:tcPr>
          <w:p>
            <w:pPr>
              <w:pStyle w:val="57"/>
              <w:adjustRightInd w:val="0"/>
              <w:snapToGrid w:val="0"/>
              <w:textAlignment w:val="baseline"/>
            </w:pPr>
            <w:r>
              <w:rPr>
                <w:rFonts w:hint="eastAsia"/>
              </w:rPr>
              <w:t>应用框架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webpack</w:t>
            </w:r>
          </w:p>
        </w:tc>
        <w:tc>
          <w:tcPr>
            <w:tcW w:w="3022" w:type="pct"/>
          </w:tcPr>
          <w:p>
            <w:pPr>
              <w:pStyle w:val="57"/>
              <w:adjustRightInd w:val="0"/>
              <w:snapToGrid w:val="0"/>
              <w:textAlignment w:val="baseline"/>
            </w:pPr>
            <w:r>
              <w:rPr>
                <w:rFonts w:hint="eastAsia"/>
              </w:rPr>
              <w:t>构建工具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Element-plus</w:t>
            </w:r>
          </w:p>
        </w:tc>
        <w:tc>
          <w:tcPr>
            <w:tcW w:w="3022" w:type="pct"/>
          </w:tcPr>
          <w:p>
            <w:pPr>
              <w:pStyle w:val="57"/>
              <w:adjustRightInd w:val="0"/>
              <w:snapToGrid w:val="0"/>
              <w:textAlignment w:val="baseline"/>
            </w:pPr>
            <w:r>
              <w:rPr>
                <w:rFonts w:hint="eastAsia"/>
              </w:rPr>
              <w:t>页面UI组件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axios</w:t>
            </w:r>
          </w:p>
        </w:tc>
        <w:tc>
          <w:tcPr>
            <w:tcW w:w="3022" w:type="pct"/>
          </w:tcPr>
          <w:p>
            <w:pPr>
              <w:pStyle w:val="57"/>
              <w:adjustRightInd w:val="0"/>
              <w:snapToGrid w:val="0"/>
              <w:textAlignment w:val="baseline"/>
            </w:pPr>
            <w:r>
              <w:rPr>
                <w:rFonts w:hint="eastAsia"/>
              </w:rPr>
              <w:t>数据请求</w:t>
            </w:r>
          </w:p>
        </w:tc>
      </w:tr>
    </w:tbl>
    <w:p>
      <w:pPr>
        <w:pStyle w:val="4"/>
        <w:bidi w:val="0"/>
        <w:rPr>
          <w:rFonts w:hint="eastAsia"/>
          <w:lang w:val="en-US" w:eastAsia="zh-CN"/>
        </w:rPr>
      </w:pPr>
      <w:r>
        <w:rPr>
          <w:rFonts w:hint="eastAsia"/>
          <w:lang w:val="en-US" w:eastAsia="zh-CN"/>
        </w:rPr>
        <w:t>2.后端主要技术选型</w:t>
      </w:r>
    </w:p>
    <w:p>
      <w:pPr>
        <w:pStyle w:val="59"/>
        <w:rPr>
          <w:rFonts w:hint="eastAsia"/>
          <w:sz w:val="24"/>
          <w:szCs w:val="18"/>
        </w:rPr>
      </w:pPr>
      <w:r>
        <w:rPr>
          <w:rFonts w:hint="eastAsia"/>
          <w:sz w:val="24"/>
          <w:szCs w:val="18"/>
          <w:lang w:eastAsia="zh-CN"/>
        </w:rPr>
        <w:t>共享交换信息订阅获取</w:t>
      </w:r>
      <w:r>
        <w:rPr>
          <w:rFonts w:hint="eastAsia"/>
          <w:sz w:val="24"/>
          <w:szCs w:val="18"/>
        </w:rPr>
        <w:t>后端技术选型</w:t>
      </w:r>
    </w:p>
    <w:tbl>
      <w:tblPr>
        <w:tblStyle w:val="40"/>
        <w:tblW w:w="4957"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1"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Java</w:t>
            </w:r>
          </w:p>
        </w:tc>
        <w:tc>
          <w:tcPr>
            <w:tcW w:w="3021" w:type="pct"/>
          </w:tcPr>
          <w:p>
            <w:pPr>
              <w:pStyle w:val="57"/>
              <w:adjustRightInd w:val="0"/>
              <w:snapToGrid w:val="0"/>
              <w:textAlignment w:val="baseline"/>
            </w:pPr>
            <w:r>
              <w:t>主要开发语言</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Boot</w:t>
            </w:r>
          </w:p>
        </w:tc>
        <w:tc>
          <w:tcPr>
            <w:tcW w:w="3021" w:type="pct"/>
          </w:tcPr>
          <w:p>
            <w:pPr>
              <w:pStyle w:val="57"/>
              <w:adjustRightInd w:val="0"/>
              <w:snapToGrid w:val="0"/>
              <w:textAlignment w:val="baseline"/>
            </w:pPr>
            <w:r>
              <w:t>应用框架，集成了Spring、SpringMVC</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Cloud</w:t>
            </w:r>
          </w:p>
        </w:tc>
        <w:tc>
          <w:tcPr>
            <w:tcW w:w="3021" w:type="pct"/>
          </w:tcPr>
          <w:p>
            <w:pPr>
              <w:pStyle w:val="57"/>
              <w:adjustRightInd w:val="0"/>
              <w:snapToGrid w:val="0"/>
              <w:textAlignment w:val="baseline"/>
            </w:pPr>
            <w:r>
              <w:t>基于Spring Boot的微服务实现框架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Mybatis</w:t>
            </w:r>
          </w:p>
        </w:tc>
        <w:tc>
          <w:tcPr>
            <w:tcW w:w="3021" w:type="pct"/>
          </w:tcPr>
          <w:p>
            <w:pPr>
              <w:pStyle w:val="57"/>
              <w:adjustRightInd w:val="0"/>
              <w:snapToGrid w:val="0"/>
              <w:textAlignment w:val="baseline"/>
            </w:pPr>
            <w:r>
              <w:t>数据持久化框架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Nacos</w:t>
            </w:r>
          </w:p>
        </w:tc>
        <w:tc>
          <w:tcPr>
            <w:tcW w:w="3021" w:type="pct"/>
          </w:tcPr>
          <w:p>
            <w:pPr>
              <w:pStyle w:val="57"/>
              <w:adjustRightInd w:val="0"/>
              <w:snapToGrid w:val="0"/>
              <w:textAlignment w:val="baseline"/>
            </w:pPr>
            <w:r>
              <w:t>分布式注册中心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国产数据库</w:t>
            </w:r>
          </w:p>
        </w:tc>
        <w:tc>
          <w:tcPr>
            <w:tcW w:w="3021" w:type="pct"/>
          </w:tcPr>
          <w:p>
            <w:pPr>
              <w:pStyle w:val="57"/>
              <w:adjustRightInd w:val="0"/>
              <w:snapToGrid w:val="0"/>
              <w:textAlignment w:val="baseline"/>
            </w:pPr>
            <w:r>
              <w:t>国产数据库数据存储服务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Redis</w:t>
            </w:r>
          </w:p>
        </w:tc>
        <w:tc>
          <w:tcPr>
            <w:tcW w:w="3021" w:type="pct"/>
          </w:tcPr>
          <w:p>
            <w:pPr>
              <w:pStyle w:val="57"/>
              <w:adjustRightInd w:val="0"/>
              <w:snapToGrid w:val="0"/>
              <w:textAlignment w:val="baseline"/>
            </w:pPr>
            <w:r>
              <w:t>缓存数据存储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Starrocks</w:t>
            </w:r>
          </w:p>
        </w:tc>
        <w:tc>
          <w:tcPr>
            <w:tcW w:w="3021" w:type="pct"/>
          </w:tcPr>
          <w:p>
            <w:pPr>
              <w:pStyle w:val="57"/>
              <w:adjustRightInd w:val="0"/>
              <w:snapToGrid w:val="0"/>
              <w:textAlignment w:val="baseline"/>
            </w:pPr>
            <w:r>
              <w:t>联机分析列式数据库管理系统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Maven</w:t>
            </w:r>
          </w:p>
        </w:tc>
        <w:tc>
          <w:tcPr>
            <w:tcW w:w="3021" w:type="pct"/>
          </w:tcPr>
          <w:p>
            <w:pPr>
              <w:pStyle w:val="57"/>
              <w:adjustRightInd w:val="0"/>
              <w:snapToGrid w:val="0"/>
              <w:textAlignment w:val="baseline"/>
            </w:pPr>
            <w:r>
              <w:t>项目构建管理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nginx</w:t>
            </w:r>
          </w:p>
        </w:tc>
        <w:tc>
          <w:tcPr>
            <w:tcW w:w="3021" w:type="pct"/>
          </w:tcPr>
          <w:p>
            <w:pPr>
              <w:pStyle w:val="57"/>
              <w:adjustRightInd w:val="0"/>
              <w:snapToGrid w:val="0"/>
              <w:textAlignment w:val="baseline"/>
            </w:pPr>
            <w:r>
              <w:t>服务注册与负载均衡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Swagger</w:t>
            </w:r>
          </w:p>
        </w:tc>
        <w:tc>
          <w:tcPr>
            <w:tcW w:w="3021" w:type="pct"/>
          </w:tcPr>
          <w:p>
            <w:pPr>
              <w:pStyle w:val="57"/>
              <w:adjustRightInd w:val="0"/>
              <w:snapToGrid w:val="0"/>
              <w:textAlignment w:val="baseline"/>
            </w:pPr>
            <w:r>
              <w:t>构建API Document</w:t>
            </w:r>
          </w:p>
        </w:tc>
      </w:tr>
    </w:tbl>
    <w:p>
      <w:pPr>
        <w:pStyle w:val="4"/>
        <w:ind w:firstLine="560"/>
      </w:pPr>
    </w:p>
    <w:p>
      <w:pPr>
        <w:pStyle w:val="20"/>
        <w:rPr>
          <w:rFonts w:hint="eastAsia"/>
        </w:rPr>
      </w:pPr>
    </w:p>
    <w:p>
      <w:pPr>
        <w:pStyle w:val="6"/>
      </w:pPr>
      <w:r>
        <w:rPr>
          <w:rFonts w:hint="eastAsia"/>
        </w:rPr>
        <w:t>文件共享交换</w:t>
      </w:r>
    </w:p>
    <w:p>
      <w:pPr>
        <w:pStyle w:val="7"/>
      </w:pPr>
      <w:r>
        <w:rPr>
          <w:rFonts w:hint="eastAsia"/>
          <w:lang w:val="en-US" w:eastAsia="zh-CN"/>
        </w:rPr>
        <w:t>功能</w:t>
      </w:r>
      <w:r>
        <w:rPr>
          <w:rFonts w:hint="eastAsia"/>
        </w:rPr>
        <w:t>概述</w:t>
      </w:r>
    </w:p>
    <w:p>
      <w:pPr>
        <w:pStyle w:val="4"/>
        <w:bidi w:val="0"/>
        <w:rPr>
          <w:rFonts w:hint="default"/>
          <w:lang w:val="en-US" w:eastAsia="zh-CN"/>
        </w:rPr>
      </w:pPr>
      <w:r>
        <w:rPr>
          <w:rFonts w:hint="eastAsia"/>
          <w:lang w:val="en-US" w:eastAsia="zh-CN"/>
        </w:rPr>
        <w:t>文件共享交换提供两种方式的文件共享交换，包括离线文件交换共享和跨域安全共享，为不同单位或者不同用户提供文件共享服务。</w:t>
      </w:r>
    </w:p>
    <w:p>
      <w:pPr>
        <w:pStyle w:val="7"/>
      </w:pPr>
      <w:r>
        <w:rPr>
          <w:rFonts w:hint="eastAsia"/>
          <w:lang w:val="en-US" w:eastAsia="zh-CN"/>
        </w:rPr>
        <w:t>功能设计</w:t>
      </w:r>
    </w:p>
    <w:p>
      <w:pPr>
        <w:pStyle w:val="4"/>
        <w:bidi w:val="0"/>
        <w:rPr>
          <w:rFonts w:hint="eastAsia"/>
          <w:lang w:val="en-US" w:eastAsia="zh-CN"/>
        </w:rPr>
      </w:pPr>
      <w:r>
        <w:rPr>
          <w:rFonts w:hint="eastAsia"/>
          <w:lang w:val="en-US" w:eastAsia="zh-CN"/>
        </w:rPr>
        <w:t>文件共享交换由离线文件交换共享和文件跨域安全共享两部分组成，其组成图如下图所示。</w:t>
      </w:r>
    </w:p>
    <w:p>
      <w:pPr>
        <w:pStyle w:val="184"/>
      </w:pPr>
      <w:r>
        <w:object>
          <v:shape id="_x0000_i1106" o:spt="75" type="#_x0000_t75" style="height:220.5pt;width:167pt;" o:ole="t" filled="f" o:preferrelative="t" stroked="f" coordsize="21600,21600">
            <v:path/>
            <v:fill on="f" focussize="0,0"/>
            <v:stroke on="f"/>
            <v:imagedata r:id="rId169" o:title=""/>
            <o:lock v:ext="edit" aspectratio="f"/>
            <w10:wrap type="none"/>
            <w10:anchorlock/>
          </v:shape>
          <o:OLEObject Type="Embed" ProgID="Visio.Drawing.15" ShapeID="_x0000_i1106" DrawAspect="Content" ObjectID="_1468075806" r:id="rId168">
            <o:LockedField>false</o:LockedField>
          </o:OLEObject>
        </w:object>
      </w:r>
    </w:p>
    <w:p>
      <w:pPr>
        <w:pStyle w:val="50"/>
        <w:rPr>
          <w:rFonts w:hint="eastAsia"/>
        </w:rPr>
      </w:pPr>
      <w:r>
        <w:rPr>
          <w:rFonts w:hint="eastAsia"/>
          <w:lang w:val="en-US" w:eastAsia="zh-CN"/>
        </w:rPr>
        <w:t>文件共享交换</w:t>
      </w:r>
      <w:r>
        <w:rPr>
          <w:rFonts w:hint="eastAsia"/>
        </w:rPr>
        <w:t>功能组成</w:t>
      </w:r>
    </w:p>
    <w:p>
      <w:pPr>
        <w:pStyle w:val="8"/>
      </w:pPr>
      <w:r>
        <w:rPr>
          <w:rFonts w:hint="eastAsia"/>
          <w:lang w:val="en-US" w:eastAsia="zh-CN"/>
        </w:rPr>
        <w:t>离线文件交换共享</w:t>
      </w:r>
    </w:p>
    <w:p>
      <w:pPr>
        <w:pStyle w:val="4"/>
        <w:bidi w:val="0"/>
        <w:rPr>
          <w:rFonts w:hint="eastAsia"/>
          <w:lang w:val="en-US" w:eastAsia="zh-CN"/>
        </w:rPr>
      </w:pPr>
      <w:r>
        <w:rPr>
          <w:rFonts w:hint="eastAsia"/>
          <w:lang w:val="en-US" w:eastAsia="zh-CN"/>
        </w:rPr>
        <w:t>离线文件交换共享支持在没有网络连接的情况下进行文件的共享与交换，主要包括以下功能点。</w:t>
      </w:r>
    </w:p>
    <w:p>
      <w:pPr>
        <w:pStyle w:val="4"/>
        <w:bidi w:val="0"/>
        <w:rPr>
          <w:rFonts w:hint="eastAsia"/>
          <w:lang w:val="en-US" w:eastAsia="zh-CN"/>
        </w:rPr>
      </w:pPr>
      <w:r>
        <w:rPr>
          <w:rFonts w:hint="eastAsia"/>
          <w:lang w:val="en-US" w:eastAsia="zh-CN"/>
        </w:rPr>
        <w:t>（1）文件上传与存储：支持将需要共享的文件上传到指定的共享平台或存储设备中，自动保存这些文件，以便后续进行交换。</w:t>
      </w:r>
    </w:p>
    <w:p>
      <w:pPr>
        <w:pStyle w:val="4"/>
        <w:bidi w:val="0"/>
        <w:rPr>
          <w:rFonts w:hint="eastAsia"/>
          <w:lang w:val="en-US" w:eastAsia="zh-CN"/>
        </w:rPr>
      </w:pPr>
      <w:r>
        <w:rPr>
          <w:rFonts w:hint="eastAsia"/>
          <w:lang w:val="en-US" w:eastAsia="zh-CN"/>
        </w:rPr>
        <w:t>（2）文件加密：支持支持文件内容加密，增加文件存储的安全性，防止未授权访问。</w:t>
      </w:r>
    </w:p>
    <w:p>
      <w:pPr>
        <w:pStyle w:val="4"/>
        <w:bidi w:val="0"/>
        <w:rPr>
          <w:rFonts w:hint="eastAsia"/>
          <w:lang w:val="en-US" w:eastAsia="zh-CN"/>
        </w:rPr>
      </w:pPr>
      <w:r>
        <w:rPr>
          <w:rFonts w:hint="eastAsia"/>
          <w:lang w:val="en-US" w:eastAsia="zh-CN"/>
        </w:rPr>
        <w:t>（3）文件下载与接收：支持在有网络连接的情况下，从共享平台或存储设备中下载所需文件，即使原始上传用户当前离线，其他用户也可以顺利获取文件。</w:t>
      </w:r>
    </w:p>
    <w:p>
      <w:pPr>
        <w:pStyle w:val="4"/>
        <w:bidi w:val="0"/>
        <w:rPr>
          <w:rFonts w:hint="eastAsia"/>
          <w:lang w:val="en-US" w:eastAsia="zh-CN"/>
        </w:rPr>
      </w:pPr>
      <w:r>
        <w:rPr>
          <w:rFonts w:hint="eastAsia"/>
          <w:lang w:val="en-US" w:eastAsia="zh-CN"/>
        </w:rPr>
        <w:t>（4）文件版本管理：支持对文件进行版本管理，确保每个用户获取的都是最新版本的文件，避免因为版本不一致导致的混淆和错误。</w:t>
      </w:r>
    </w:p>
    <w:p>
      <w:pPr>
        <w:pStyle w:val="4"/>
        <w:bidi w:val="0"/>
        <w:rPr>
          <w:rFonts w:hint="eastAsia"/>
          <w:lang w:val="en-US" w:eastAsia="zh-CN"/>
        </w:rPr>
      </w:pPr>
      <w:r>
        <w:rPr>
          <w:rFonts w:hint="eastAsia"/>
          <w:lang w:val="en-US" w:eastAsia="zh-CN"/>
        </w:rPr>
        <w:t>（5）通知与提醒：支持自动发送新文件上传或文件被下载的通知和提醒给相关用户，确保用户能够及时了解文件共享的最新动态。</w:t>
      </w:r>
    </w:p>
    <w:p>
      <w:pPr>
        <w:pStyle w:val="8"/>
      </w:pPr>
      <w:r>
        <w:rPr>
          <w:rFonts w:hint="eastAsia"/>
          <w:lang w:val="en-US" w:eastAsia="zh-CN"/>
        </w:rPr>
        <w:t>文件跨域安全共享</w:t>
      </w:r>
    </w:p>
    <w:p>
      <w:pPr>
        <w:pStyle w:val="4"/>
        <w:bidi w:val="0"/>
        <w:rPr>
          <w:rFonts w:hint="eastAsia"/>
          <w:b w:val="0"/>
          <w:bCs w:val="0"/>
          <w:lang w:val="en-US" w:eastAsia="zh-CN"/>
        </w:rPr>
      </w:pPr>
      <w:r>
        <w:rPr>
          <w:rFonts w:hint="eastAsia"/>
          <w:b w:val="0"/>
          <w:bCs w:val="0"/>
          <w:lang w:val="en-US" w:eastAsia="zh-CN"/>
        </w:rPr>
        <w:t>文件跨域安全共享支持不同单位或用户在不同网络域之间进行文件的共享和交换，同时确保数据的安全性和隐私性</w:t>
      </w:r>
      <w:r>
        <w:rPr>
          <w:rFonts w:hint="eastAsia"/>
          <w:lang w:val="en-US" w:eastAsia="zh-CN"/>
        </w:rPr>
        <w:t>，主要包括以下功能点</w:t>
      </w:r>
      <w:r>
        <w:rPr>
          <w:rFonts w:hint="eastAsia"/>
          <w:b w:val="0"/>
          <w:bCs w:val="0"/>
          <w:lang w:val="en-US" w:eastAsia="zh-CN"/>
        </w:rPr>
        <w:t>。</w:t>
      </w:r>
    </w:p>
    <w:p>
      <w:pPr>
        <w:pStyle w:val="4"/>
        <w:bidi w:val="0"/>
        <w:rPr>
          <w:rFonts w:hint="eastAsia"/>
          <w:b w:val="0"/>
          <w:bCs w:val="0"/>
          <w:lang w:val="en-US" w:eastAsia="zh-CN"/>
        </w:rPr>
      </w:pPr>
      <w:r>
        <w:rPr>
          <w:rFonts w:hint="eastAsia"/>
          <w:b w:val="0"/>
          <w:bCs w:val="0"/>
          <w:lang w:val="en-US" w:eastAsia="zh-CN"/>
        </w:rPr>
        <w:t>（1）跨域访问控制：支持跨域身份验证、授权和访问控制，允许不同网络域的用户在获得授权后访问和共享文件。</w:t>
      </w:r>
    </w:p>
    <w:p>
      <w:pPr>
        <w:pStyle w:val="4"/>
        <w:bidi w:val="0"/>
        <w:rPr>
          <w:rFonts w:hint="eastAsia"/>
          <w:b w:val="0"/>
          <w:bCs w:val="0"/>
          <w:lang w:val="en-US" w:eastAsia="zh-CN"/>
        </w:rPr>
      </w:pPr>
      <w:r>
        <w:rPr>
          <w:rFonts w:hint="eastAsia"/>
          <w:b w:val="0"/>
          <w:bCs w:val="0"/>
          <w:lang w:val="en-US" w:eastAsia="zh-CN"/>
        </w:rPr>
        <w:t>（2）数据加密与传输：支持对文件数据进行加密处理，确保数据在传输过程中的安全性，防止数据在传输过程中被截获或篡改。</w:t>
      </w:r>
    </w:p>
    <w:p>
      <w:pPr>
        <w:pStyle w:val="4"/>
        <w:bidi w:val="0"/>
        <w:rPr>
          <w:rFonts w:hint="eastAsia"/>
          <w:b w:val="0"/>
          <w:bCs w:val="0"/>
          <w:lang w:val="en-US" w:eastAsia="zh-CN"/>
        </w:rPr>
      </w:pPr>
      <w:r>
        <w:rPr>
          <w:rFonts w:hint="eastAsia"/>
          <w:b w:val="0"/>
          <w:bCs w:val="0"/>
          <w:lang w:val="en-US" w:eastAsia="zh-CN"/>
        </w:rPr>
        <w:t>（3）文件数据交换记录：支持</w:t>
      </w:r>
      <w:r>
        <w:rPr>
          <w:rFonts w:hint="default"/>
          <w:b w:val="0"/>
          <w:bCs w:val="0"/>
          <w:lang w:val="en-US" w:eastAsia="zh-CN"/>
        </w:rPr>
        <w:t>记录所有文件共享活动的详细信息，包括</w:t>
      </w:r>
      <w:r>
        <w:rPr>
          <w:rFonts w:hint="eastAsia"/>
          <w:b w:val="0"/>
          <w:bCs w:val="0"/>
          <w:lang w:val="en-US" w:eastAsia="zh-CN"/>
        </w:rPr>
        <w:t>访问者、访问对象、访问时间、访问操作等信息</w:t>
      </w:r>
      <w:r>
        <w:rPr>
          <w:rFonts w:hint="default"/>
          <w:b w:val="0"/>
          <w:bCs w:val="0"/>
          <w:lang w:val="en-US" w:eastAsia="zh-CN"/>
        </w:rPr>
        <w:t>。</w:t>
      </w:r>
    </w:p>
    <w:p>
      <w:pPr>
        <w:pStyle w:val="7"/>
      </w:pPr>
      <w:r>
        <w:rPr>
          <w:rFonts w:hint="eastAsia"/>
        </w:rPr>
        <w:t>交互设计</w:t>
      </w:r>
    </w:p>
    <w:p>
      <w:pPr>
        <w:pStyle w:val="4"/>
        <w:bidi w:val="0"/>
        <w:rPr>
          <w:rFonts w:hint="eastAsia"/>
          <w:lang w:val="en-US" w:eastAsia="zh-CN"/>
        </w:rPr>
      </w:pPr>
      <w:r>
        <w:rPr>
          <w:rFonts w:hint="eastAsia"/>
          <w:lang w:val="en-US" w:eastAsia="zh-CN"/>
        </w:rPr>
        <w:t>文件共享交换模块的交互设计如下图所示。</w:t>
      </w:r>
    </w:p>
    <w:p>
      <w:pPr>
        <w:pStyle w:val="184"/>
      </w:pPr>
      <w:r>
        <w:object>
          <v:shape id="_x0000_i1107" o:spt="75" type="#_x0000_t75" style="height:487pt;width:234pt;" o:ole="t" filled="f" o:preferrelative="t" stroked="f" coordsize="21600,21600">
            <v:path/>
            <v:fill on="f" focussize="0,0"/>
            <v:stroke on="f"/>
            <v:imagedata r:id="rId171" o:title=""/>
            <o:lock v:ext="edit" aspectratio="f"/>
            <w10:wrap type="none"/>
            <w10:anchorlock/>
          </v:shape>
          <o:OLEObject Type="Embed" ProgID="Visio.Drawing.15" ShapeID="_x0000_i1107" DrawAspect="Content" ObjectID="_1468075807" r:id="rId170">
            <o:LockedField>false</o:LockedField>
          </o:OLEObject>
        </w:object>
      </w:r>
    </w:p>
    <w:p>
      <w:pPr>
        <w:pStyle w:val="50"/>
        <w:rPr>
          <w:rFonts w:hint="eastAsia"/>
        </w:rPr>
      </w:pPr>
      <w:r>
        <w:rPr>
          <w:rFonts w:hint="eastAsia"/>
          <w:lang w:val="en-US" w:eastAsia="zh-CN"/>
        </w:rPr>
        <w:t>文件共享交换</w:t>
      </w:r>
      <w:r>
        <w:rPr>
          <w:rFonts w:hint="eastAsia"/>
        </w:rPr>
        <w:t>交互设计</w:t>
      </w:r>
    </w:p>
    <w:p>
      <w:pPr>
        <w:pStyle w:val="7"/>
      </w:pPr>
      <w:r>
        <w:rPr>
          <w:rFonts w:hint="eastAsia"/>
        </w:rPr>
        <w:t>接口</w:t>
      </w:r>
      <w:r>
        <w:rPr>
          <w:rFonts w:hint="eastAsia"/>
          <w:lang w:val="en-US" w:eastAsia="zh-CN"/>
        </w:rPr>
        <w:t>设计</w:t>
      </w:r>
    </w:p>
    <w:p>
      <w:pPr>
        <w:pStyle w:val="8"/>
      </w:pPr>
      <w:r>
        <w:rPr>
          <w:rFonts w:hint="eastAsia"/>
        </w:rPr>
        <w:t>内部接口</w:t>
      </w:r>
    </w:p>
    <w:p>
      <w:pPr>
        <w:rPr>
          <w:rFonts w:hint="eastAsia" w:eastAsia="宋体"/>
          <w:lang w:val="en-US" w:eastAsia="zh-CN"/>
        </w:rPr>
      </w:pPr>
      <w:r>
        <w:rPr>
          <w:rFonts w:hint="eastAsia"/>
          <w:lang w:val="en-US" w:eastAsia="zh-CN"/>
        </w:rPr>
        <w:t>无。</w:t>
      </w:r>
    </w:p>
    <w:p>
      <w:pPr>
        <w:pStyle w:val="8"/>
      </w:pPr>
      <w:r>
        <w:rPr>
          <w:rFonts w:hint="eastAsia"/>
        </w:rPr>
        <w:t>外部接口</w:t>
      </w:r>
    </w:p>
    <w:p>
      <w:pPr>
        <w:pStyle w:val="9"/>
      </w:pPr>
      <w:r>
        <w:rPr>
          <w:rFonts w:hint="eastAsia"/>
        </w:rPr>
        <w:t>外部接口示意图</w:t>
      </w:r>
    </w:p>
    <w:p>
      <w:pPr>
        <w:pStyle w:val="4"/>
        <w:bidi w:val="0"/>
        <w:rPr>
          <w:rFonts w:hint="eastAsia"/>
          <w:lang w:val="en-US" w:eastAsia="zh-CN"/>
        </w:rPr>
      </w:pPr>
      <w:r>
        <w:rPr>
          <w:rFonts w:hint="eastAsia"/>
          <w:lang w:val="en-US" w:eastAsia="zh-CN"/>
        </w:rPr>
        <w:t>文件共享交换接口设计如下图所示。</w:t>
      </w:r>
    </w:p>
    <w:p>
      <w:pPr>
        <w:pStyle w:val="80"/>
      </w:pPr>
      <w:r>
        <w:object>
          <v:shape id="_x0000_i1108" o:spt="75" type="#_x0000_t75" style="height:244pt;width:304.5pt;" o:ole="t" filled="f" o:preferrelative="t" stroked="f" coordsize="21600,21600">
            <v:path/>
            <v:fill on="f" focussize="0,0"/>
            <v:stroke on="f"/>
            <v:imagedata r:id="rId173" o:title=""/>
            <o:lock v:ext="edit" aspectratio="f"/>
            <w10:wrap type="none"/>
            <w10:anchorlock/>
          </v:shape>
          <o:OLEObject Type="Embed" ProgID="Visio.Drawing.15" ShapeID="_x0000_i1108" DrawAspect="Content" ObjectID="_1468075808" r:id="rId172">
            <o:LockedField>false</o:LockedField>
          </o:OLEObject>
        </w:object>
      </w:r>
    </w:p>
    <w:p>
      <w:pPr>
        <w:pStyle w:val="50"/>
        <w:rPr>
          <w:rFonts w:hint="eastAsia"/>
        </w:rPr>
      </w:pPr>
      <w:r>
        <w:rPr>
          <w:rFonts w:hint="eastAsia"/>
          <w:lang w:val="en-US" w:eastAsia="zh-CN"/>
        </w:rPr>
        <w:t>文件共享交换</w:t>
      </w:r>
      <w:r>
        <w:rPr>
          <w:rFonts w:hint="eastAsia"/>
        </w:rPr>
        <w:t>模块接口设计图</w:t>
      </w:r>
    </w:p>
    <w:p>
      <w:pPr>
        <w:pStyle w:val="9"/>
      </w:pPr>
      <w:r>
        <w:rPr>
          <w:rFonts w:hint="eastAsia"/>
        </w:rPr>
        <w:t>外部接口描述</w:t>
      </w:r>
    </w:p>
    <w:p>
      <w:pPr>
        <w:pStyle w:val="4"/>
        <w:bidi w:val="0"/>
        <w:rPr>
          <w:rFonts w:hint="eastAsia"/>
          <w:lang w:val="en-US" w:eastAsia="zh-CN"/>
        </w:rPr>
      </w:pPr>
      <w:r>
        <w:rPr>
          <w:rFonts w:hint="eastAsia"/>
          <w:lang w:val="en-US" w:eastAsia="zh-CN"/>
        </w:rPr>
        <w:t>文件共享交换接口描述见下表。</w:t>
      </w:r>
    </w:p>
    <w:p>
      <w:pPr>
        <w:pStyle w:val="59"/>
        <w:rPr>
          <w:rFonts w:hint="eastAsia"/>
          <w:sz w:val="24"/>
          <w:szCs w:val="18"/>
        </w:rPr>
      </w:pPr>
      <w:r>
        <w:rPr>
          <w:rFonts w:hint="eastAsia"/>
          <w:sz w:val="24"/>
          <w:szCs w:val="18"/>
        </w:rPr>
        <w:t>文件共享交换接口描述</w:t>
      </w:r>
    </w:p>
    <w:tbl>
      <w:tblPr>
        <w:tblStyle w:val="39"/>
        <w:tblW w:w="8228"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696"/>
        <w:gridCol w:w="1285"/>
        <w:gridCol w:w="1350"/>
        <w:gridCol w:w="1747"/>
        <w:gridCol w:w="780"/>
        <w:gridCol w:w="990"/>
        <w:gridCol w:w="1380"/>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6"/>
              <w:bidi w:val="0"/>
              <w:rPr>
                <w:rFonts w:hint="eastAsia"/>
              </w:rPr>
            </w:pPr>
            <w:r>
              <w:rPr>
                <w:rFonts w:hint="eastAsia"/>
              </w:rPr>
              <w:t>序号</w:t>
            </w:r>
          </w:p>
        </w:tc>
        <w:tc>
          <w:tcPr>
            <w:tcW w:w="1285"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接口名称</w:t>
            </w:r>
          </w:p>
        </w:tc>
        <w:tc>
          <w:tcPr>
            <w:tcW w:w="1350"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标识</w:t>
            </w:r>
          </w:p>
        </w:tc>
        <w:tc>
          <w:tcPr>
            <w:tcW w:w="1747"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接收说明</w:t>
            </w:r>
          </w:p>
        </w:tc>
        <w:tc>
          <w:tcPr>
            <w:tcW w:w="780"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接口类型</w:t>
            </w:r>
          </w:p>
        </w:tc>
        <w:tc>
          <w:tcPr>
            <w:tcW w:w="990"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发送方</w:t>
            </w:r>
          </w:p>
        </w:tc>
        <w:tc>
          <w:tcPr>
            <w:tcW w:w="1380" w:type="dxa"/>
            <w:tcBorders>
              <w:top w:val="single" w:color="auto" w:sz="8" w:space="0"/>
              <w:left w:val="single" w:color="auto" w:sz="4" w:space="0"/>
              <w:bottom w:val="single" w:color="auto" w:sz="8" w:space="0"/>
              <w:right w:val="single" w:color="auto" w:sz="8" w:space="0"/>
            </w:tcBorders>
            <w:vAlign w:val="center"/>
          </w:tcPr>
          <w:p>
            <w:pPr>
              <w:pStyle w:val="56"/>
              <w:bidi w:val="0"/>
              <w:rPr>
                <w:rFonts w:hint="eastAsia"/>
              </w:rPr>
            </w:pPr>
            <w:r>
              <w:rPr>
                <w:rFonts w:hint="eastAsia"/>
              </w:rPr>
              <w:t>接收方</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pPr>
            <w:r>
              <w:rPr>
                <w:rFonts w:hint="eastAsia"/>
              </w:rPr>
              <w:t>1</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ascii="Times New Roman" w:hAnsi="Times New Roman"/>
                <w:sz w:val="24"/>
                <w:szCs w:val="24"/>
                <w:lang w:val="en-US" w:eastAsia="zh-CN"/>
              </w:rPr>
            </w:pPr>
            <w:r>
              <w:rPr>
                <w:rFonts w:hint="eastAsia"/>
                <w:lang w:val="zh-CN"/>
              </w:rPr>
              <w:t>装备</w:t>
            </w:r>
            <w:r>
              <w:rPr>
                <w:rFonts w:hint="eastAsia"/>
                <w:lang w:val="en-US" w:eastAsia="zh-CN"/>
              </w:rPr>
              <w:t>文件</w:t>
            </w:r>
            <w:r>
              <w:rPr>
                <w:rFonts w:hint="eastAsia"/>
                <w:lang w:val="zh-CN"/>
              </w:rPr>
              <w:t>数据</w:t>
            </w:r>
            <w:r>
              <w:rPr>
                <w:rFonts w:hint="eastAsia"/>
                <w:lang w:val="en-US" w:eastAsia="zh-CN"/>
              </w:rPr>
              <w:t>访问</w:t>
            </w:r>
            <w:r>
              <w:rPr>
                <w:rFonts w:hint="eastAsia"/>
                <w:lang w:val="zh-CN"/>
              </w:rPr>
              <w:t>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lang w:val="en-US" w:eastAsia="zh-CN"/>
              </w:rPr>
              <w:t>QKLZB</w:t>
            </w:r>
            <w:r>
              <w:rPr>
                <w:rFonts w:hint="eastAsia"/>
              </w:rPr>
              <w:t>_</w:t>
            </w:r>
            <w:r>
              <w:rPr>
                <w:rFonts w:hint="eastAsia"/>
                <w:lang w:val="en-US" w:eastAsia="zh-CN"/>
              </w:rPr>
              <w:t>SJGXJH</w:t>
            </w:r>
            <w:r>
              <w:rPr>
                <w:rFonts w:hint="eastAsia"/>
              </w:rPr>
              <w:t xml:space="preserve">_ </w:t>
            </w:r>
            <w:r>
              <w:rPr>
                <w:rFonts w:hint="eastAsia"/>
                <w:lang w:val="en-US" w:eastAsia="zh-CN"/>
              </w:rPr>
              <w:t>ZBWJSJFW</w:t>
            </w:r>
          </w:p>
        </w:tc>
        <w:tc>
          <w:tcPr>
            <w:tcW w:w="1747" w:type="dxa"/>
            <w:tcBorders>
              <w:top w:val="single" w:color="auto" w:sz="8" w:space="0"/>
              <w:left w:val="single" w:color="auto" w:sz="4" w:space="0"/>
              <w:bottom w:val="single" w:color="auto" w:sz="8" w:space="0"/>
              <w:right w:val="single" w:color="auto" w:sz="4" w:space="0"/>
            </w:tcBorders>
            <w:vAlign w:val="center"/>
          </w:tcPr>
          <w:p>
            <w:pPr>
              <w:pStyle w:val="52"/>
              <w:jc w:val="both"/>
              <w:rPr>
                <w:rFonts w:hint="default"/>
                <w:lang w:val="en-US"/>
              </w:rPr>
            </w:pPr>
            <w:r>
              <w:rPr>
                <w:rFonts w:hint="eastAsia"/>
              </w:rPr>
              <w:t>对</w:t>
            </w:r>
            <w:r>
              <w:rPr>
                <w:rFonts w:hint="eastAsia"/>
                <w:lang w:val="en-US" w:eastAsia="zh-CN"/>
              </w:rPr>
              <w:t>文件格式的装备数据进行访问获取</w:t>
            </w:r>
          </w:p>
        </w:tc>
        <w:tc>
          <w:tcPr>
            <w:tcW w:w="780" w:type="dxa"/>
            <w:tcBorders>
              <w:top w:val="single" w:color="auto" w:sz="8" w:space="0"/>
              <w:left w:val="single" w:color="auto" w:sz="4" w:space="0"/>
              <w:bottom w:val="single" w:color="auto" w:sz="8" w:space="0"/>
              <w:right w:val="single" w:color="auto" w:sz="4" w:space="0"/>
            </w:tcBorders>
            <w:vAlign w:val="center"/>
          </w:tcPr>
          <w:p>
            <w:pPr>
              <w:pStyle w:val="52"/>
              <w:jc w:val="both"/>
            </w:pPr>
            <w:r>
              <w:rPr>
                <w:rFonts w:hint="eastAsia"/>
                <w:lang w:val="en-US" w:eastAsia="zh-CN"/>
              </w:rPr>
              <w:t>JDBC</w:t>
            </w:r>
            <w:r>
              <w:rPr>
                <w:rFonts w:hint="eastAsia"/>
              </w:rPr>
              <w:t>接口</w:t>
            </w:r>
          </w:p>
        </w:tc>
        <w:tc>
          <w:tcPr>
            <w:tcW w:w="990" w:type="dxa"/>
            <w:tcBorders>
              <w:top w:val="single" w:color="auto" w:sz="8" w:space="0"/>
              <w:left w:val="single" w:color="auto" w:sz="4" w:space="0"/>
              <w:bottom w:val="single" w:color="auto" w:sz="8" w:space="0"/>
              <w:right w:val="single" w:color="auto" w:sz="4" w:space="0"/>
            </w:tcBorders>
            <w:vAlign w:val="center"/>
          </w:tcPr>
          <w:p>
            <w:pPr>
              <w:pStyle w:val="52"/>
              <w:jc w:val="both"/>
              <w:rPr>
                <w:rFonts w:hint="default" w:eastAsia="仿宋_GB2312"/>
                <w:lang w:val="en-US" w:eastAsia="zh-CN"/>
              </w:rPr>
            </w:pPr>
            <w:r>
              <w:rPr>
                <w:rFonts w:hint="eastAsia"/>
                <w:lang w:val="zh-CN" w:eastAsia="zh-CN"/>
              </w:rPr>
              <w:t>文件共享交换</w:t>
            </w:r>
            <w:r>
              <w:rPr>
                <w:rFonts w:hint="eastAsia"/>
                <w:lang w:val="en-US" w:eastAsia="zh-CN"/>
              </w:rPr>
              <w:t>模块</w:t>
            </w:r>
          </w:p>
        </w:tc>
        <w:tc>
          <w:tcPr>
            <w:tcW w:w="1380" w:type="dxa"/>
            <w:tcBorders>
              <w:top w:val="single" w:color="auto" w:sz="8" w:space="0"/>
              <w:left w:val="single" w:color="auto" w:sz="4" w:space="0"/>
              <w:bottom w:val="single" w:color="auto" w:sz="8" w:space="0"/>
              <w:right w:val="single" w:color="auto" w:sz="8" w:space="0"/>
            </w:tcBorders>
            <w:vAlign w:val="center"/>
          </w:tcPr>
          <w:p>
            <w:pPr>
              <w:pStyle w:val="52"/>
              <w:jc w:val="both"/>
            </w:pPr>
            <w:r>
              <w:rPr>
                <w:rFonts w:hint="eastAsia"/>
                <w:lang w:val="zh-CN" w:eastAsia="zh-CN"/>
              </w:rPr>
              <w:t>共享交换信息注册发布模块、共享交换信息订阅获取模块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rPr>
                <w:rFonts w:hint="eastAsia" w:eastAsia="仿宋_GB2312"/>
                <w:lang w:val="en-US" w:eastAsia="zh-CN"/>
              </w:rPr>
            </w:pPr>
            <w:r>
              <w:rPr>
                <w:rFonts w:hint="eastAsia"/>
                <w:lang w:val="en-US" w:eastAsia="zh-CN"/>
              </w:rPr>
              <w:t>2</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ascii="Times New Roman" w:hAnsi="Times New Roman"/>
                <w:sz w:val="24"/>
                <w:szCs w:val="24"/>
                <w:lang w:val="zh-CN" w:eastAsia="zh-CN"/>
              </w:rPr>
            </w:pPr>
            <w:r>
              <w:rPr>
                <w:rFonts w:hint="eastAsia"/>
                <w:lang w:val="zh-CN"/>
              </w:rPr>
              <w:t>装备</w:t>
            </w:r>
            <w:r>
              <w:rPr>
                <w:rFonts w:hint="eastAsia"/>
                <w:lang w:val="en-US" w:eastAsia="zh-CN"/>
              </w:rPr>
              <w:t>文件</w:t>
            </w:r>
            <w:r>
              <w:rPr>
                <w:rFonts w:hint="eastAsia"/>
                <w:lang w:val="zh-CN"/>
              </w:rPr>
              <w:t>数据</w:t>
            </w:r>
            <w:r>
              <w:rPr>
                <w:rFonts w:hint="eastAsia"/>
                <w:lang w:val="en-US" w:eastAsia="zh-CN"/>
              </w:rPr>
              <w:t>交换信息访问</w:t>
            </w:r>
            <w:r>
              <w:rPr>
                <w:rFonts w:hint="eastAsia"/>
                <w:lang w:val="zh-CN"/>
              </w:rPr>
              <w:t>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rPr>
                <w:rFonts w:hint="eastAsia"/>
                <w:lang w:val="en-US" w:eastAsia="zh-CN"/>
              </w:rPr>
            </w:pPr>
            <w:r>
              <w:rPr>
                <w:rFonts w:hint="eastAsia"/>
                <w:lang w:val="en-US" w:eastAsia="zh-CN"/>
              </w:rPr>
              <w:t>QKLZB</w:t>
            </w:r>
            <w:r>
              <w:rPr>
                <w:rFonts w:hint="eastAsia"/>
              </w:rPr>
              <w:t>_</w:t>
            </w:r>
            <w:r>
              <w:rPr>
                <w:rFonts w:hint="eastAsia"/>
                <w:lang w:val="en-US" w:eastAsia="zh-CN"/>
              </w:rPr>
              <w:t>SJGXJH</w:t>
            </w:r>
            <w:r>
              <w:rPr>
                <w:rFonts w:hint="eastAsia"/>
              </w:rPr>
              <w:t xml:space="preserve">_ </w:t>
            </w:r>
            <w:r>
              <w:rPr>
                <w:rFonts w:hint="eastAsia"/>
                <w:lang w:val="en-US" w:eastAsia="zh-CN"/>
              </w:rPr>
              <w:t>ZBWJSJJHXXFW</w:t>
            </w:r>
          </w:p>
        </w:tc>
        <w:tc>
          <w:tcPr>
            <w:tcW w:w="1747"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rPr>
              <w:t>对</w:t>
            </w:r>
            <w:r>
              <w:rPr>
                <w:rFonts w:hint="eastAsia"/>
                <w:lang w:val="en-US" w:eastAsia="zh-CN"/>
              </w:rPr>
              <w:t>装备文件数据的交换信息进行访问获取</w:t>
            </w:r>
          </w:p>
        </w:tc>
        <w:tc>
          <w:tcPr>
            <w:tcW w:w="78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lang w:val="en-US" w:eastAsia="zh-CN"/>
              </w:rPr>
              <w:t>JDBC</w:t>
            </w:r>
            <w:r>
              <w:rPr>
                <w:rFonts w:hint="eastAsia"/>
              </w:rPr>
              <w:t>接口</w:t>
            </w:r>
          </w:p>
        </w:tc>
        <w:tc>
          <w:tcPr>
            <w:tcW w:w="99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eastAsia="zh-CN"/>
              </w:rPr>
            </w:pPr>
            <w:r>
              <w:rPr>
                <w:rFonts w:hint="eastAsia"/>
                <w:lang w:val="zh-CN" w:eastAsia="zh-CN"/>
              </w:rPr>
              <w:t>文件共享交换</w:t>
            </w:r>
            <w:r>
              <w:rPr>
                <w:rFonts w:hint="eastAsia"/>
                <w:lang w:val="en-US" w:eastAsia="zh-CN"/>
              </w:rPr>
              <w:t>模块</w:t>
            </w:r>
          </w:p>
        </w:tc>
        <w:tc>
          <w:tcPr>
            <w:tcW w:w="1380" w:type="dxa"/>
            <w:tcBorders>
              <w:top w:val="single" w:color="auto" w:sz="8" w:space="0"/>
              <w:left w:val="single" w:color="auto" w:sz="4" w:space="0"/>
              <w:bottom w:val="single" w:color="auto" w:sz="8" w:space="0"/>
              <w:right w:val="single" w:color="auto" w:sz="8" w:space="0"/>
            </w:tcBorders>
            <w:vAlign w:val="center"/>
          </w:tcPr>
          <w:p>
            <w:pPr>
              <w:pStyle w:val="52"/>
              <w:jc w:val="both"/>
              <w:rPr>
                <w:rFonts w:hint="eastAsia"/>
                <w:lang w:val="en-US" w:eastAsia="zh-CN"/>
              </w:rPr>
            </w:pPr>
            <w:r>
              <w:rPr>
                <w:rFonts w:hint="eastAsia"/>
                <w:lang w:val="en-US" w:eastAsia="zh-CN"/>
              </w:rPr>
              <w:t>数据共享交换日志模块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rPr>
                <w:rFonts w:hint="eastAsia" w:eastAsia="仿宋_GB2312"/>
                <w:lang w:val="en-US" w:eastAsia="zh-CN"/>
              </w:rPr>
            </w:pPr>
            <w:r>
              <w:rPr>
                <w:rFonts w:hint="eastAsia"/>
                <w:lang w:val="en-US" w:eastAsia="zh-CN"/>
              </w:rPr>
              <w:t>3</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ascii="Times New Roman" w:hAnsi="Times New Roman"/>
                <w:sz w:val="24"/>
                <w:szCs w:val="24"/>
                <w:lang w:val="zh-CN" w:eastAsia="zh-CN"/>
              </w:rPr>
            </w:pPr>
            <w:r>
              <w:rPr>
                <w:rFonts w:hint="eastAsia"/>
                <w:lang w:val="zh-CN" w:eastAsia="zh-CN"/>
              </w:rPr>
              <w:t>装备</w:t>
            </w:r>
            <w:r>
              <w:rPr>
                <w:rFonts w:hint="eastAsia"/>
                <w:lang w:val="en-US" w:eastAsia="zh-CN"/>
              </w:rPr>
              <w:t>文件</w:t>
            </w:r>
            <w:r>
              <w:rPr>
                <w:rFonts w:hint="eastAsia"/>
                <w:lang w:val="zh-CN" w:eastAsia="zh-CN"/>
              </w:rPr>
              <w:t>数据共享数量访问接口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rPr>
                <w:rFonts w:hint="eastAsia"/>
                <w:lang w:val="en-US" w:eastAsia="zh-CN"/>
              </w:rPr>
            </w:pPr>
            <w:r>
              <w:rPr>
                <w:rFonts w:hint="eastAsia"/>
                <w:lang w:val="en-US" w:eastAsia="zh-CN"/>
              </w:rPr>
              <w:t>QKLZB</w:t>
            </w:r>
            <w:r>
              <w:rPr>
                <w:rFonts w:hint="eastAsia"/>
              </w:rPr>
              <w:t>_</w:t>
            </w:r>
            <w:r>
              <w:rPr>
                <w:rFonts w:hint="eastAsia"/>
                <w:lang w:val="en-US" w:eastAsia="zh-CN"/>
              </w:rPr>
              <w:t>SJGXJH</w:t>
            </w:r>
            <w:r>
              <w:rPr>
                <w:rFonts w:hint="eastAsia"/>
              </w:rPr>
              <w:t xml:space="preserve">_ </w:t>
            </w:r>
            <w:r>
              <w:rPr>
                <w:rFonts w:hint="eastAsia"/>
                <w:lang w:val="en-US" w:eastAsia="zh-CN"/>
              </w:rPr>
              <w:t>ZBWJSJGXSLFW</w:t>
            </w:r>
          </w:p>
        </w:tc>
        <w:tc>
          <w:tcPr>
            <w:tcW w:w="1747"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rPr>
              <w:t>对</w:t>
            </w:r>
            <w:r>
              <w:rPr>
                <w:rFonts w:hint="eastAsia"/>
                <w:lang w:val="en-US" w:eastAsia="zh-CN"/>
              </w:rPr>
              <w:t>装备文件数据的</w:t>
            </w:r>
            <w:r>
              <w:rPr>
                <w:rFonts w:hint="eastAsia"/>
                <w:lang w:val="zh-CN" w:eastAsia="zh-CN"/>
              </w:rPr>
              <w:t>共享数量</w:t>
            </w:r>
            <w:r>
              <w:rPr>
                <w:rFonts w:hint="eastAsia"/>
                <w:lang w:val="en-US" w:eastAsia="zh-CN"/>
              </w:rPr>
              <w:t>进行访问获取</w:t>
            </w:r>
          </w:p>
        </w:tc>
        <w:tc>
          <w:tcPr>
            <w:tcW w:w="78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lang w:val="en-US" w:eastAsia="zh-CN"/>
              </w:rPr>
              <w:t>JDBC</w:t>
            </w:r>
            <w:r>
              <w:rPr>
                <w:rFonts w:hint="eastAsia"/>
              </w:rPr>
              <w:t>接口</w:t>
            </w:r>
          </w:p>
        </w:tc>
        <w:tc>
          <w:tcPr>
            <w:tcW w:w="99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eastAsia="zh-CN"/>
              </w:rPr>
            </w:pPr>
            <w:r>
              <w:rPr>
                <w:rFonts w:hint="eastAsia"/>
                <w:lang w:val="zh-CN" w:eastAsia="zh-CN"/>
              </w:rPr>
              <w:t>文件共享交换</w:t>
            </w:r>
            <w:r>
              <w:rPr>
                <w:rFonts w:hint="eastAsia"/>
                <w:lang w:val="en-US" w:eastAsia="zh-CN"/>
              </w:rPr>
              <w:t>模块</w:t>
            </w:r>
          </w:p>
        </w:tc>
        <w:tc>
          <w:tcPr>
            <w:tcW w:w="1380" w:type="dxa"/>
            <w:tcBorders>
              <w:top w:val="single" w:color="auto" w:sz="8" w:space="0"/>
              <w:left w:val="single" w:color="auto" w:sz="4" w:space="0"/>
              <w:bottom w:val="single" w:color="auto" w:sz="8" w:space="0"/>
              <w:right w:val="single" w:color="auto" w:sz="8" w:space="0"/>
            </w:tcBorders>
            <w:vAlign w:val="center"/>
          </w:tcPr>
          <w:p>
            <w:pPr>
              <w:pStyle w:val="52"/>
              <w:jc w:val="both"/>
              <w:rPr>
                <w:rFonts w:hint="eastAsia"/>
                <w:lang w:val="en-US" w:eastAsia="zh-CN"/>
              </w:rPr>
            </w:pPr>
            <w:r>
              <w:rPr>
                <w:rFonts w:hint="eastAsia"/>
                <w:lang w:val="en-US" w:eastAsia="zh-CN"/>
              </w:rPr>
              <w:t>数据共享交换贡献度分析模块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rPr>
                <w:rFonts w:hint="default"/>
                <w:lang w:val="en-US" w:eastAsia="zh-CN"/>
              </w:rPr>
            </w:pPr>
            <w:r>
              <w:rPr>
                <w:rFonts w:hint="eastAsia"/>
                <w:lang w:val="en-US" w:eastAsia="zh-CN"/>
              </w:rPr>
              <w:t>4</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ascii="Times New Roman" w:hAnsi="Times New Roman"/>
                <w:sz w:val="24"/>
                <w:szCs w:val="24"/>
                <w:lang w:val="zh-CN" w:eastAsia="zh-CN"/>
              </w:rPr>
            </w:pPr>
            <w:r>
              <w:rPr>
                <w:rFonts w:hint="eastAsia"/>
                <w:lang w:val="zh-CN" w:eastAsia="zh-CN"/>
              </w:rPr>
              <w:t>装备</w:t>
            </w:r>
            <w:r>
              <w:rPr>
                <w:rFonts w:hint="eastAsia"/>
                <w:lang w:val="en-US" w:eastAsia="zh-CN"/>
              </w:rPr>
              <w:t>文件</w:t>
            </w:r>
            <w:r>
              <w:rPr>
                <w:rFonts w:hint="eastAsia"/>
                <w:lang w:val="zh-CN" w:eastAsia="zh-CN"/>
              </w:rPr>
              <w:t>数据下载次数访问接口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rPr>
                <w:rFonts w:hint="eastAsia"/>
                <w:lang w:val="en-US" w:eastAsia="zh-CN"/>
              </w:rPr>
            </w:pPr>
            <w:r>
              <w:rPr>
                <w:rFonts w:hint="eastAsia"/>
                <w:lang w:val="en-US" w:eastAsia="zh-CN"/>
              </w:rPr>
              <w:t>QKLZB</w:t>
            </w:r>
            <w:r>
              <w:rPr>
                <w:rFonts w:hint="eastAsia"/>
              </w:rPr>
              <w:t>_</w:t>
            </w:r>
            <w:r>
              <w:rPr>
                <w:rFonts w:hint="eastAsia"/>
                <w:lang w:val="en-US" w:eastAsia="zh-CN"/>
              </w:rPr>
              <w:t>SJGXJH</w:t>
            </w:r>
            <w:r>
              <w:rPr>
                <w:rFonts w:hint="eastAsia"/>
              </w:rPr>
              <w:t xml:space="preserve">_ </w:t>
            </w:r>
            <w:r>
              <w:rPr>
                <w:rFonts w:hint="eastAsia"/>
                <w:lang w:val="en-US" w:eastAsia="zh-CN"/>
              </w:rPr>
              <w:t>ZBWJSJXZCSFW</w:t>
            </w:r>
          </w:p>
        </w:tc>
        <w:tc>
          <w:tcPr>
            <w:tcW w:w="1747"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rPr>
              <w:t>对</w:t>
            </w:r>
            <w:r>
              <w:rPr>
                <w:rFonts w:hint="eastAsia"/>
                <w:lang w:val="en-US" w:eastAsia="zh-CN"/>
              </w:rPr>
              <w:t>装备文件数据的下载次数进行访问获取</w:t>
            </w:r>
          </w:p>
        </w:tc>
        <w:tc>
          <w:tcPr>
            <w:tcW w:w="78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lang w:val="en-US" w:eastAsia="zh-CN"/>
              </w:rPr>
              <w:t>JDBC</w:t>
            </w:r>
            <w:r>
              <w:rPr>
                <w:rFonts w:hint="eastAsia"/>
              </w:rPr>
              <w:t>接口</w:t>
            </w:r>
          </w:p>
        </w:tc>
        <w:tc>
          <w:tcPr>
            <w:tcW w:w="99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val="en-US" w:eastAsia="zh-CN"/>
              </w:rPr>
            </w:pPr>
            <w:r>
              <w:rPr>
                <w:rFonts w:hint="eastAsia"/>
                <w:lang w:val="zh-CN" w:eastAsia="zh-CN"/>
              </w:rPr>
              <w:t>文件共享交换</w:t>
            </w:r>
            <w:r>
              <w:rPr>
                <w:rFonts w:hint="eastAsia"/>
                <w:lang w:val="en-US" w:eastAsia="zh-CN"/>
              </w:rPr>
              <w:t>模块</w:t>
            </w:r>
          </w:p>
        </w:tc>
        <w:tc>
          <w:tcPr>
            <w:tcW w:w="1380" w:type="dxa"/>
            <w:tcBorders>
              <w:top w:val="single" w:color="auto" w:sz="8" w:space="0"/>
              <w:left w:val="single" w:color="auto" w:sz="4" w:space="0"/>
              <w:bottom w:val="single" w:color="auto" w:sz="8" w:space="0"/>
              <w:right w:val="single" w:color="auto" w:sz="8" w:space="0"/>
            </w:tcBorders>
            <w:vAlign w:val="center"/>
          </w:tcPr>
          <w:p>
            <w:pPr>
              <w:pStyle w:val="52"/>
              <w:jc w:val="both"/>
              <w:rPr>
                <w:rFonts w:hint="eastAsia"/>
                <w:lang w:val="en-US" w:eastAsia="zh-CN"/>
              </w:rPr>
            </w:pPr>
            <w:r>
              <w:rPr>
                <w:rFonts w:hint="eastAsia"/>
                <w:lang w:val="en-US" w:eastAsia="zh-CN"/>
              </w:rPr>
              <w:t>数据共享交换贡献度分析模块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rPr>
                <w:rFonts w:hint="default"/>
                <w:lang w:val="en-US" w:eastAsia="zh-CN"/>
              </w:rPr>
            </w:pPr>
            <w:r>
              <w:rPr>
                <w:rFonts w:hint="eastAsia"/>
                <w:lang w:val="en-US" w:eastAsia="zh-CN"/>
              </w:rPr>
              <w:t>5</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ascii="Times New Roman" w:hAnsi="Times New Roman"/>
                <w:sz w:val="24"/>
                <w:szCs w:val="24"/>
                <w:lang w:val="zh-CN" w:eastAsia="zh-CN"/>
              </w:rPr>
            </w:pPr>
            <w:r>
              <w:rPr>
                <w:rFonts w:hint="eastAsia"/>
                <w:lang w:val="zh-CN" w:eastAsia="zh-CN"/>
              </w:rPr>
              <w:t>装备</w:t>
            </w:r>
            <w:r>
              <w:rPr>
                <w:rFonts w:hint="eastAsia"/>
                <w:lang w:val="en-US" w:eastAsia="zh-CN"/>
              </w:rPr>
              <w:t>文件</w:t>
            </w:r>
            <w:r>
              <w:rPr>
                <w:rFonts w:hint="eastAsia"/>
                <w:lang w:val="zh-CN" w:eastAsia="zh-CN"/>
              </w:rPr>
              <w:t>数据申请次数访问接口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rPr>
                <w:rFonts w:hint="eastAsia"/>
                <w:lang w:val="en-US" w:eastAsia="zh-CN"/>
              </w:rPr>
            </w:pPr>
            <w:r>
              <w:rPr>
                <w:rFonts w:hint="eastAsia"/>
                <w:lang w:val="en-US" w:eastAsia="zh-CN"/>
              </w:rPr>
              <w:t>QKLZB</w:t>
            </w:r>
            <w:r>
              <w:rPr>
                <w:rFonts w:hint="eastAsia"/>
              </w:rPr>
              <w:t>_</w:t>
            </w:r>
            <w:r>
              <w:rPr>
                <w:rFonts w:hint="eastAsia"/>
                <w:lang w:val="en-US" w:eastAsia="zh-CN"/>
              </w:rPr>
              <w:t>SJGXJH</w:t>
            </w:r>
            <w:r>
              <w:rPr>
                <w:rFonts w:hint="eastAsia"/>
              </w:rPr>
              <w:t xml:space="preserve">_ </w:t>
            </w:r>
            <w:r>
              <w:rPr>
                <w:rFonts w:hint="eastAsia"/>
                <w:lang w:val="en-US" w:eastAsia="zh-CN"/>
              </w:rPr>
              <w:t>ZBWJSJSQCSFW</w:t>
            </w:r>
          </w:p>
        </w:tc>
        <w:tc>
          <w:tcPr>
            <w:tcW w:w="1747"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rPr>
              <w:t>对</w:t>
            </w:r>
            <w:r>
              <w:rPr>
                <w:rFonts w:hint="eastAsia"/>
                <w:lang w:val="en-US" w:eastAsia="zh-CN"/>
              </w:rPr>
              <w:t>装备文件数据的申请次数进行访问获取</w:t>
            </w:r>
          </w:p>
        </w:tc>
        <w:tc>
          <w:tcPr>
            <w:tcW w:w="78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lang w:val="en-US" w:eastAsia="zh-CN"/>
              </w:rPr>
              <w:t>JDBC</w:t>
            </w:r>
            <w:r>
              <w:rPr>
                <w:rFonts w:hint="eastAsia"/>
              </w:rPr>
              <w:t>接口</w:t>
            </w:r>
          </w:p>
        </w:tc>
        <w:tc>
          <w:tcPr>
            <w:tcW w:w="99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val="en-US" w:eastAsia="zh-CN"/>
              </w:rPr>
            </w:pPr>
            <w:r>
              <w:rPr>
                <w:rFonts w:hint="eastAsia"/>
                <w:lang w:val="zh-CN" w:eastAsia="zh-CN"/>
              </w:rPr>
              <w:t>文件共享交换</w:t>
            </w:r>
            <w:r>
              <w:rPr>
                <w:rFonts w:hint="eastAsia"/>
                <w:lang w:val="en-US" w:eastAsia="zh-CN"/>
              </w:rPr>
              <w:t>模块</w:t>
            </w:r>
          </w:p>
        </w:tc>
        <w:tc>
          <w:tcPr>
            <w:tcW w:w="1380" w:type="dxa"/>
            <w:tcBorders>
              <w:top w:val="single" w:color="auto" w:sz="8" w:space="0"/>
              <w:left w:val="single" w:color="auto" w:sz="4" w:space="0"/>
              <w:bottom w:val="single" w:color="auto" w:sz="8" w:space="0"/>
              <w:right w:val="single" w:color="auto" w:sz="8" w:space="0"/>
            </w:tcBorders>
            <w:vAlign w:val="center"/>
          </w:tcPr>
          <w:p>
            <w:pPr>
              <w:pStyle w:val="52"/>
              <w:jc w:val="both"/>
              <w:rPr>
                <w:rFonts w:hint="eastAsia"/>
                <w:lang w:val="en-US" w:eastAsia="zh-CN"/>
              </w:rPr>
            </w:pPr>
            <w:r>
              <w:rPr>
                <w:rFonts w:hint="eastAsia"/>
                <w:lang w:val="en-US" w:eastAsia="zh-CN"/>
              </w:rPr>
              <w:t>数据共享交换贡献度分析模块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4" w:space="0"/>
              <w:right w:val="single" w:color="auto" w:sz="4" w:space="0"/>
            </w:tcBorders>
            <w:vAlign w:val="center"/>
          </w:tcPr>
          <w:p>
            <w:pPr>
              <w:pStyle w:val="52"/>
              <w:rPr>
                <w:rFonts w:hint="default"/>
                <w:lang w:val="en-US" w:eastAsia="zh-CN"/>
              </w:rPr>
            </w:pPr>
            <w:r>
              <w:rPr>
                <w:rFonts w:hint="eastAsia"/>
                <w:lang w:val="en-US" w:eastAsia="zh-CN"/>
              </w:rPr>
              <w:t>6</w:t>
            </w:r>
          </w:p>
        </w:tc>
        <w:tc>
          <w:tcPr>
            <w:tcW w:w="1285"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ascii="Times New Roman" w:hAnsi="Times New Roman"/>
                <w:sz w:val="24"/>
                <w:szCs w:val="24"/>
                <w:lang w:val="zh-CN" w:eastAsia="zh-CN"/>
              </w:rPr>
            </w:pPr>
            <w:r>
              <w:rPr>
                <w:rFonts w:hint="eastAsia"/>
                <w:lang w:val="zh-CN" w:eastAsia="zh-CN"/>
              </w:rPr>
              <w:t>装备</w:t>
            </w:r>
            <w:r>
              <w:rPr>
                <w:rFonts w:hint="eastAsia"/>
                <w:lang w:val="en-US" w:eastAsia="zh-CN"/>
              </w:rPr>
              <w:t>文件</w:t>
            </w:r>
            <w:r>
              <w:rPr>
                <w:rFonts w:hint="eastAsia"/>
                <w:lang w:val="zh-CN" w:eastAsia="zh-CN"/>
              </w:rPr>
              <w:t>数据浏览数量访问接口</w:t>
            </w:r>
          </w:p>
        </w:tc>
        <w:tc>
          <w:tcPr>
            <w:tcW w:w="1350" w:type="dxa"/>
            <w:tcBorders>
              <w:top w:val="single" w:color="auto" w:sz="8" w:space="0"/>
              <w:left w:val="single" w:color="auto" w:sz="4" w:space="0"/>
              <w:bottom w:val="single" w:color="auto" w:sz="4" w:space="0"/>
              <w:right w:val="single" w:color="auto" w:sz="4" w:space="0"/>
            </w:tcBorders>
            <w:vAlign w:val="center"/>
          </w:tcPr>
          <w:p>
            <w:pPr>
              <w:pStyle w:val="52"/>
              <w:rPr>
                <w:rFonts w:hint="eastAsia"/>
                <w:lang w:val="en-US" w:eastAsia="zh-CN"/>
              </w:rPr>
            </w:pPr>
            <w:r>
              <w:rPr>
                <w:rFonts w:hint="eastAsia"/>
                <w:lang w:val="en-US" w:eastAsia="zh-CN"/>
              </w:rPr>
              <w:t>QKLZB</w:t>
            </w:r>
            <w:r>
              <w:rPr>
                <w:rFonts w:hint="eastAsia"/>
              </w:rPr>
              <w:t>_</w:t>
            </w:r>
            <w:r>
              <w:rPr>
                <w:rFonts w:hint="eastAsia"/>
                <w:lang w:val="en-US" w:eastAsia="zh-CN"/>
              </w:rPr>
              <w:t>SJGXJH</w:t>
            </w:r>
            <w:r>
              <w:rPr>
                <w:rFonts w:hint="eastAsia"/>
              </w:rPr>
              <w:t xml:space="preserve">_ </w:t>
            </w:r>
            <w:r>
              <w:rPr>
                <w:rFonts w:hint="eastAsia"/>
                <w:lang w:val="en-US" w:eastAsia="zh-CN"/>
              </w:rPr>
              <w:t>ZBWJSJLLSLFW</w:t>
            </w:r>
          </w:p>
        </w:tc>
        <w:tc>
          <w:tcPr>
            <w:tcW w:w="1747"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rPr>
            </w:pPr>
            <w:r>
              <w:rPr>
                <w:rFonts w:hint="eastAsia"/>
              </w:rPr>
              <w:t>对</w:t>
            </w:r>
            <w:r>
              <w:rPr>
                <w:rFonts w:hint="eastAsia"/>
                <w:lang w:val="en-US" w:eastAsia="zh-CN"/>
              </w:rPr>
              <w:t>装备文件数据的浏览数量进行访问获取</w:t>
            </w:r>
          </w:p>
        </w:tc>
        <w:tc>
          <w:tcPr>
            <w:tcW w:w="780"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rPr>
            </w:pPr>
            <w:r>
              <w:rPr>
                <w:rFonts w:hint="eastAsia"/>
                <w:lang w:val="en-US" w:eastAsia="zh-CN"/>
              </w:rPr>
              <w:t>JDBC</w:t>
            </w:r>
            <w:r>
              <w:rPr>
                <w:rFonts w:hint="eastAsia"/>
              </w:rPr>
              <w:t>接口</w:t>
            </w:r>
          </w:p>
        </w:tc>
        <w:tc>
          <w:tcPr>
            <w:tcW w:w="990"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lang w:val="en-US" w:eastAsia="zh-CN"/>
              </w:rPr>
            </w:pPr>
            <w:r>
              <w:rPr>
                <w:rFonts w:hint="eastAsia"/>
                <w:lang w:val="zh-CN" w:eastAsia="zh-CN"/>
              </w:rPr>
              <w:t>文件共享交换</w:t>
            </w:r>
            <w:r>
              <w:rPr>
                <w:rFonts w:hint="eastAsia"/>
                <w:lang w:val="en-US" w:eastAsia="zh-CN"/>
              </w:rPr>
              <w:t>模块</w:t>
            </w:r>
          </w:p>
        </w:tc>
        <w:tc>
          <w:tcPr>
            <w:tcW w:w="1380" w:type="dxa"/>
            <w:tcBorders>
              <w:top w:val="single" w:color="auto" w:sz="8" w:space="0"/>
              <w:left w:val="single" w:color="auto" w:sz="4" w:space="0"/>
              <w:bottom w:val="single" w:color="auto" w:sz="4" w:space="0"/>
              <w:right w:val="single" w:color="auto" w:sz="8" w:space="0"/>
            </w:tcBorders>
            <w:vAlign w:val="center"/>
          </w:tcPr>
          <w:p>
            <w:pPr>
              <w:pStyle w:val="52"/>
              <w:jc w:val="both"/>
              <w:rPr>
                <w:rFonts w:hint="eastAsia"/>
                <w:lang w:val="en-US" w:eastAsia="zh-CN"/>
              </w:rPr>
            </w:pPr>
            <w:r>
              <w:rPr>
                <w:rFonts w:hint="eastAsia"/>
                <w:lang w:val="en-US" w:eastAsia="zh-CN"/>
              </w:rPr>
              <w:t>数据共享交换贡献度分析模块</w:t>
            </w:r>
          </w:p>
        </w:tc>
      </w:tr>
    </w:tbl>
    <w:p>
      <w:pPr>
        <w:pStyle w:val="20"/>
        <w:rPr>
          <w:rFonts w:hint="eastAsia"/>
        </w:rPr>
      </w:pPr>
    </w:p>
    <w:p>
      <w:pPr>
        <w:pStyle w:val="7"/>
      </w:pPr>
      <w:r>
        <w:rPr>
          <w:rFonts w:hint="eastAsia"/>
        </w:rPr>
        <w:t>技术途径</w:t>
      </w:r>
    </w:p>
    <w:p>
      <w:pPr>
        <w:pStyle w:val="4"/>
        <w:bidi w:val="0"/>
        <w:rPr>
          <w:rFonts w:hint="eastAsia"/>
          <w:lang w:val="en-US" w:eastAsia="zh-CN"/>
        </w:rPr>
      </w:pPr>
      <w:r>
        <w:rPr>
          <w:rFonts w:hint="eastAsia"/>
          <w:lang w:val="en-US" w:eastAsia="zh-CN"/>
        </w:rPr>
        <w:t>通过以下技术方案实现文件共享交换模块功能和性能：</w:t>
      </w:r>
    </w:p>
    <w:p>
      <w:pPr>
        <w:pStyle w:val="4"/>
        <w:bidi w:val="0"/>
        <w:rPr>
          <w:rFonts w:hint="eastAsia"/>
          <w:lang w:val="en-US" w:eastAsia="zh-CN"/>
        </w:rPr>
      </w:pPr>
      <w:r>
        <w:rPr>
          <w:rFonts w:hint="eastAsia"/>
          <w:lang w:val="en-US" w:eastAsia="zh-CN"/>
        </w:rPr>
        <w:t>1.前端主要技术选型</w:t>
      </w:r>
    </w:p>
    <w:p>
      <w:pPr>
        <w:pStyle w:val="59"/>
        <w:rPr>
          <w:rFonts w:hint="eastAsia"/>
          <w:sz w:val="24"/>
          <w:szCs w:val="18"/>
        </w:rPr>
      </w:pPr>
      <w:r>
        <w:rPr>
          <w:rFonts w:hint="eastAsia"/>
          <w:sz w:val="24"/>
          <w:szCs w:val="18"/>
          <w:lang w:eastAsia="zh-CN"/>
        </w:rPr>
        <w:t>文件共享交换</w:t>
      </w:r>
      <w:r>
        <w:rPr>
          <w:rFonts w:hint="eastAsia"/>
          <w:sz w:val="24"/>
          <w:szCs w:val="18"/>
        </w:rPr>
        <w:t>前端技术选型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bidi w:val="0"/>
              <w:adjustRightInd w:val="0"/>
              <w:snapToGrid w:val="0"/>
              <w:textAlignment w:val="baseline"/>
              <w:rPr>
                <w:rFonts w:hint="eastAsia"/>
              </w:rPr>
            </w:pPr>
            <w:r>
              <w:rPr>
                <w:rFonts w:hint="eastAsia"/>
              </w:rPr>
              <w:t>名称</w:t>
            </w:r>
          </w:p>
        </w:tc>
        <w:tc>
          <w:tcPr>
            <w:tcW w:w="3022" w:type="pct"/>
          </w:tcPr>
          <w:p>
            <w:pPr>
              <w:pStyle w:val="56"/>
              <w:bidi w:val="0"/>
              <w:adjustRightInd w:val="0"/>
              <w:snapToGrid w:val="0"/>
              <w:textAlignment w:val="baseline"/>
              <w:rPr>
                <w:rFonts w:hint="eastAsia"/>
              </w:rPr>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Vue</w:t>
            </w:r>
          </w:p>
        </w:tc>
        <w:tc>
          <w:tcPr>
            <w:tcW w:w="3022" w:type="pct"/>
          </w:tcPr>
          <w:p>
            <w:pPr>
              <w:pStyle w:val="57"/>
              <w:adjustRightInd w:val="0"/>
              <w:snapToGrid w:val="0"/>
              <w:textAlignment w:val="baseline"/>
            </w:pPr>
            <w:r>
              <w:rPr>
                <w:rFonts w:hint="eastAsia"/>
              </w:rPr>
              <w:t>应用框架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webpack</w:t>
            </w:r>
          </w:p>
        </w:tc>
        <w:tc>
          <w:tcPr>
            <w:tcW w:w="3022" w:type="pct"/>
          </w:tcPr>
          <w:p>
            <w:pPr>
              <w:pStyle w:val="57"/>
              <w:adjustRightInd w:val="0"/>
              <w:snapToGrid w:val="0"/>
              <w:textAlignment w:val="baseline"/>
            </w:pPr>
            <w:r>
              <w:rPr>
                <w:rFonts w:hint="eastAsia"/>
              </w:rPr>
              <w:t>构建工具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Element-plus</w:t>
            </w:r>
          </w:p>
        </w:tc>
        <w:tc>
          <w:tcPr>
            <w:tcW w:w="3022" w:type="pct"/>
          </w:tcPr>
          <w:p>
            <w:pPr>
              <w:pStyle w:val="57"/>
              <w:adjustRightInd w:val="0"/>
              <w:snapToGrid w:val="0"/>
              <w:textAlignment w:val="baseline"/>
            </w:pPr>
            <w:r>
              <w:rPr>
                <w:rFonts w:hint="eastAsia"/>
              </w:rPr>
              <w:t>页面UI组件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axios</w:t>
            </w:r>
          </w:p>
        </w:tc>
        <w:tc>
          <w:tcPr>
            <w:tcW w:w="3022" w:type="pct"/>
          </w:tcPr>
          <w:p>
            <w:pPr>
              <w:pStyle w:val="57"/>
              <w:adjustRightInd w:val="0"/>
              <w:snapToGrid w:val="0"/>
              <w:textAlignment w:val="baseline"/>
            </w:pPr>
            <w:r>
              <w:rPr>
                <w:rFonts w:hint="eastAsia"/>
              </w:rPr>
              <w:t>数据请求</w:t>
            </w:r>
          </w:p>
        </w:tc>
      </w:tr>
    </w:tbl>
    <w:p>
      <w:pPr>
        <w:pStyle w:val="4"/>
        <w:bidi w:val="0"/>
        <w:rPr>
          <w:rFonts w:hint="eastAsia"/>
          <w:lang w:val="en-US" w:eastAsia="zh-CN"/>
        </w:rPr>
      </w:pPr>
      <w:r>
        <w:rPr>
          <w:rFonts w:hint="eastAsia"/>
          <w:lang w:val="en-US" w:eastAsia="zh-CN"/>
        </w:rPr>
        <w:t>2.后端主要技术选型</w:t>
      </w:r>
    </w:p>
    <w:p>
      <w:pPr>
        <w:pStyle w:val="59"/>
        <w:rPr>
          <w:rFonts w:hint="eastAsia"/>
          <w:sz w:val="24"/>
          <w:szCs w:val="18"/>
        </w:rPr>
      </w:pPr>
      <w:r>
        <w:rPr>
          <w:rFonts w:hint="eastAsia"/>
          <w:sz w:val="24"/>
          <w:szCs w:val="18"/>
          <w:lang w:eastAsia="zh-CN"/>
        </w:rPr>
        <w:t>文件共享交换</w:t>
      </w:r>
      <w:r>
        <w:rPr>
          <w:rFonts w:hint="eastAsia"/>
          <w:sz w:val="24"/>
          <w:szCs w:val="18"/>
        </w:rPr>
        <w:t>后端技术选型</w:t>
      </w:r>
    </w:p>
    <w:tbl>
      <w:tblPr>
        <w:tblStyle w:val="40"/>
        <w:tblW w:w="4957"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1"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Java</w:t>
            </w:r>
          </w:p>
        </w:tc>
        <w:tc>
          <w:tcPr>
            <w:tcW w:w="3021" w:type="pct"/>
          </w:tcPr>
          <w:p>
            <w:pPr>
              <w:pStyle w:val="57"/>
              <w:adjustRightInd w:val="0"/>
              <w:snapToGrid w:val="0"/>
              <w:textAlignment w:val="baseline"/>
            </w:pPr>
            <w:r>
              <w:t>主要开发语言</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Boot</w:t>
            </w:r>
          </w:p>
        </w:tc>
        <w:tc>
          <w:tcPr>
            <w:tcW w:w="3021" w:type="pct"/>
          </w:tcPr>
          <w:p>
            <w:pPr>
              <w:pStyle w:val="57"/>
              <w:adjustRightInd w:val="0"/>
              <w:snapToGrid w:val="0"/>
              <w:textAlignment w:val="baseline"/>
            </w:pPr>
            <w:r>
              <w:t>应用框架，集成了Spring、SpringMVC</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Cloud</w:t>
            </w:r>
          </w:p>
        </w:tc>
        <w:tc>
          <w:tcPr>
            <w:tcW w:w="3021" w:type="pct"/>
          </w:tcPr>
          <w:p>
            <w:pPr>
              <w:pStyle w:val="57"/>
              <w:adjustRightInd w:val="0"/>
              <w:snapToGrid w:val="0"/>
              <w:textAlignment w:val="baseline"/>
            </w:pPr>
            <w:r>
              <w:t>基于Spring Boot的微服务实现框架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Mybatis</w:t>
            </w:r>
          </w:p>
        </w:tc>
        <w:tc>
          <w:tcPr>
            <w:tcW w:w="3021" w:type="pct"/>
          </w:tcPr>
          <w:p>
            <w:pPr>
              <w:pStyle w:val="57"/>
              <w:adjustRightInd w:val="0"/>
              <w:snapToGrid w:val="0"/>
              <w:textAlignment w:val="baseline"/>
            </w:pPr>
            <w:r>
              <w:t>数据持久化框架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Nacos</w:t>
            </w:r>
          </w:p>
        </w:tc>
        <w:tc>
          <w:tcPr>
            <w:tcW w:w="3021" w:type="pct"/>
          </w:tcPr>
          <w:p>
            <w:pPr>
              <w:pStyle w:val="57"/>
              <w:adjustRightInd w:val="0"/>
              <w:snapToGrid w:val="0"/>
              <w:textAlignment w:val="baseline"/>
            </w:pPr>
            <w:r>
              <w:t>分布式注册中心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国产数据库</w:t>
            </w:r>
          </w:p>
        </w:tc>
        <w:tc>
          <w:tcPr>
            <w:tcW w:w="3021" w:type="pct"/>
          </w:tcPr>
          <w:p>
            <w:pPr>
              <w:pStyle w:val="57"/>
              <w:adjustRightInd w:val="0"/>
              <w:snapToGrid w:val="0"/>
              <w:textAlignment w:val="baseline"/>
            </w:pPr>
            <w:r>
              <w:t>国产数据库数据存储服务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Redis</w:t>
            </w:r>
          </w:p>
        </w:tc>
        <w:tc>
          <w:tcPr>
            <w:tcW w:w="3021" w:type="pct"/>
          </w:tcPr>
          <w:p>
            <w:pPr>
              <w:pStyle w:val="57"/>
              <w:adjustRightInd w:val="0"/>
              <w:snapToGrid w:val="0"/>
              <w:textAlignment w:val="baseline"/>
            </w:pPr>
            <w:r>
              <w:t>缓存数据存储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Starrocks</w:t>
            </w:r>
          </w:p>
        </w:tc>
        <w:tc>
          <w:tcPr>
            <w:tcW w:w="3021" w:type="pct"/>
          </w:tcPr>
          <w:p>
            <w:pPr>
              <w:pStyle w:val="57"/>
              <w:adjustRightInd w:val="0"/>
              <w:snapToGrid w:val="0"/>
              <w:textAlignment w:val="baseline"/>
            </w:pPr>
            <w:r>
              <w:t>联机分析列式数据库管理系统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Maven</w:t>
            </w:r>
          </w:p>
        </w:tc>
        <w:tc>
          <w:tcPr>
            <w:tcW w:w="3021" w:type="pct"/>
          </w:tcPr>
          <w:p>
            <w:pPr>
              <w:pStyle w:val="57"/>
              <w:adjustRightInd w:val="0"/>
              <w:snapToGrid w:val="0"/>
              <w:textAlignment w:val="baseline"/>
            </w:pPr>
            <w:r>
              <w:t>项目构建管理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nginx</w:t>
            </w:r>
          </w:p>
        </w:tc>
        <w:tc>
          <w:tcPr>
            <w:tcW w:w="3021" w:type="pct"/>
          </w:tcPr>
          <w:p>
            <w:pPr>
              <w:pStyle w:val="57"/>
              <w:adjustRightInd w:val="0"/>
              <w:snapToGrid w:val="0"/>
              <w:textAlignment w:val="baseline"/>
            </w:pPr>
            <w:r>
              <w:t>服务注册与负载均衡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Swagger</w:t>
            </w:r>
          </w:p>
        </w:tc>
        <w:tc>
          <w:tcPr>
            <w:tcW w:w="3021" w:type="pct"/>
          </w:tcPr>
          <w:p>
            <w:pPr>
              <w:pStyle w:val="57"/>
              <w:adjustRightInd w:val="0"/>
              <w:snapToGrid w:val="0"/>
              <w:textAlignment w:val="baseline"/>
            </w:pPr>
            <w:r>
              <w:t>构建API Document</w:t>
            </w:r>
          </w:p>
        </w:tc>
      </w:tr>
    </w:tbl>
    <w:p>
      <w:pPr>
        <w:pStyle w:val="4"/>
        <w:ind w:firstLine="560"/>
      </w:pPr>
    </w:p>
    <w:p>
      <w:pPr>
        <w:pStyle w:val="6"/>
      </w:pPr>
      <w:r>
        <w:rPr>
          <w:rFonts w:hint="eastAsia"/>
        </w:rPr>
        <w:t>接口共享</w:t>
      </w:r>
    </w:p>
    <w:p>
      <w:pPr>
        <w:pStyle w:val="7"/>
      </w:pPr>
      <w:r>
        <w:rPr>
          <w:rFonts w:hint="eastAsia"/>
          <w:lang w:val="en-US" w:eastAsia="zh-CN"/>
        </w:rPr>
        <w:t>功能</w:t>
      </w:r>
      <w:r>
        <w:rPr>
          <w:rFonts w:hint="eastAsia"/>
        </w:rPr>
        <w:t>概述</w:t>
      </w:r>
    </w:p>
    <w:p>
      <w:pPr>
        <w:pStyle w:val="4"/>
        <w:bidi w:val="0"/>
        <w:rPr>
          <w:rFonts w:hint="default"/>
          <w:lang w:val="en-US" w:eastAsia="zh-CN"/>
        </w:rPr>
      </w:pPr>
      <w:r>
        <w:rPr>
          <w:rFonts w:hint="eastAsia"/>
          <w:lang w:val="en-US" w:eastAsia="zh-CN"/>
        </w:rPr>
        <w:t>接口共享支持将用户共享的服务接口信息上链注册并进行共享，允许指定的用户或用户群体访问这些服务接口。</w:t>
      </w:r>
    </w:p>
    <w:p>
      <w:pPr>
        <w:pStyle w:val="7"/>
      </w:pPr>
      <w:r>
        <w:rPr>
          <w:rFonts w:hint="eastAsia"/>
          <w:lang w:val="en-US" w:eastAsia="zh-CN"/>
        </w:rPr>
        <w:t>功能设计</w:t>
      </w:r>
    </w:p>
    <w:p>
      <w:pPr>
        <w:pStyle w:val="4"/>
        <w:bidi w:val="0"/>
        <w:rPr>
          <w:rFonts w:hint="eastAsia"/>
          <w:lang w:val="en-US" w:eastAsia="zh-CN"/>
        </w:rPr>
      </w:pPr>
      <w:r>
        <w:rPr>
          <w:rFonts w:hint="eastAsia"/>
          <w:lang w:val="en-US" w:eastAsia="zh-CN"/>
        </w:rPr>
        <w:t>接口共享由服务接口上链和服务接口共享两部分组成，其组成图如下图所示。</w:t>
      </w:r>
    </w:p>
    <w:p>
      <w:pPr>
        <w:pStyle w:val="184"/>
      </w:pPr>
      <w:r>
        <w:object>
          <v:shape id="_x0000_i1109" o:spt="75" type="#_x0000_t75" style="height:197pt;width:167pt;" o:ole="t" filled="f" o:preferrelative="t" stroked="f" coordsize="21600,21600">
            <v:path/>
            <v:fill on="f" focussize="0,0"/>
            <v:stroke on="f"/>
            <v:imagedata r:id="rId175" o:title=""/>
            <o:lock v:ext="edit" aspectratio="f"/>
            <w10:wrap type="none"/>
            <w10:anchorlock/>
          </v:shape>
          <o:OLEObject Type="Embed" ProgID="Visio.Drawing.15" ShapeID="_x0000_i1109" DrawAspect="Content" ObjectID="_1468075809" r:id="rId174">
            <o:LockedField>false</o:LockedField>
          </o:OLEObject>
        </w:object>
      </w:r>
    </w:p>
    <w:p>
      <w:pPr>
        <w:pStyle w:val="50"/>
        <w:rPr>
          <w:rFonts w:hint="eastAsia"/>
        </w:rPr>
      </w:pPr>
      <w:r>
        <w:rPr>
          <w:rFonts w:hint="eastAsia"/>
          <w:lang w:val="en-US" w:eastAsia="zh-CN"/>
        </w:rPr>
        <w:t>接口共享</w:t>
      </w:r>
      <w:r>
        <w:rPr>
          <w:rFonts w:hint="eastAsia"/>
        </w:rPr>
        <w:t>功能组成</w:t>
      </w:r>
    </w:p>
    <w:p>
      <w:pPr>
        <w:pStyle w:val="8"/>
      </w:pPr>
      <w:r>
        <w:rPr>
          <w:rFonts w:hint="eastAsia"/>
          <w:lang w:val="en-US" w:eastAsia="zh-CN"/>
        </w:rPr>
        <w:t>服务接口上链</w:t>
      </w:r>
    </w:p>
    <w:p>
      <w:pPr>
        <w:pStyle w:val="4"/>
        <w:bidi w:val="0"/>
        <w:rPr>
          <w:rFonts w:hint="eastAsia"/>
          <w:lang w:val="en-US" w:eastAsia="zh-CN"/>
        </w:rPr>
      </w:pPr>
      <w:r>
        <w:rPr>
          <w:rFonts w:hint="eastAsia"/>
          <w:lang w:val="en-US" w:eastAsia="zh-CN"/>
        </w:rPr>
        <w:t>服务接口上链支持将共享服务接口的详细信息和访问规则在区块链上进行注册和记录，以确保服务接口在区块链上可进行共享访问，主要包括以下功能点。</w:t>
      </w:r>
    </w:p>
    <w:p>
      <w:pPr>
        <w:pStyle w:val="4"/>
        <w:bidi w:val="0"/>
        <w:rPr>
          <w:rFonts w:hint="default"/>
          <w:lang w:val="en-US" w:eastAsia="zh-CN"/>
        </w:rPr>
      </w:pPr>
      <w:r>
        <w:rPr>
          <w:rFonts w:hint="eastAsia"/>
          <w:lang w:val="en-US" w:eastAsia="zh-CN"/>
        </w:rPr>
        <w:t>（1）服务接口链上注册：支持将共享服务接口注册到区块链上，填写接口的详细描述，包括输入输出参数、功能描述等。</w:t>
      </w:r>
    </w:p>
    <w:p>
      <w:pPr>
        <w:pStyle w:val="4"/>
        <w:bidi w:val="0"/>
        <w:rPr>
          <w:rFonts w:hint="eastAsia"/>
          <w:lang w:val="en-US" w:eastAsia="zh-CN"/>
        </w:rPr>
      </w:pPr>
      <w:r>
        <w:rPr>
          <w:rFonts w:hint="eastAsia"/>
          <w:lang w:val="en-US" w:eastAsia="zh-CN"/>
        </w:rPr>
        <w:t>（2）接口验证：支持对注册的接口进行验证，确保其符合既定的技术标准和安全要求。</w:t>
      </w:r>
    </w:p>
    <w:p>
      <w:pPr>
        <w:pStyle w:val="4"/>
        <w:bidi w:val="0"/>
        <w:rPr>
          <w:rFonts w:hint="eastAsia"/>
          <w:lang w:val="en-US" w:eastAsia="zh-CN"/>
        </w:rPr>
      </w:pPr>
      <w:r>
        <w:rPr>
          <w:rFonts w:hint="eastAsia"/>
          <w:lang w:val="en-US" w:eastAsia="zh-CN"/>
        </w:rPr>
        <w:t>（3）接口管理：支持对已注册的服务接口进行修改或删除，方便用户对接口进行维护和管理。</w:t>
      </w:r>
    </w:p>
    <w:p>
      <w:pPr>
        <w:pStyle w:val="4"/>
        <w:bidi w:val="0"/>
        <w:rPr>
          <w:rFonts w:hint="eastAsia"/>
          <w:lang w:val="en-US" w:eastAsia="zh-CN"/>
        </w:rPr>
      </w:pPr>
      <w:r>
        <w:rPr>
          <w:rFonts w:hint="eastAsia"/>
          <w:lang w:val="en-US" w:eastAsia="zh-CN"/>
        </w:rPr>
        <w:t>（4）接口版本管理：支持对接口的不同版本进行管理，以支持向后兼容性和版本控制。</w:t>
      </w:r>
    </w:p>
    <w:p>
      <w:pPr>
        <w:pStyle w:val="8"/>
      </w:pPr>
      <w:r>
        <w:rPr>
          <w:rFonts w:hint="eastAsia"/>
          <w:lang w:val="en-US" w:eastAsia="zh-CN"/>
        </w:rPr>
        <w:t>服务接口共享</w:t>
      </w:r>
    </w:p>
    <w:p>
      <w:pPr>
        <w:pStyle w:val="4"/>
        <w:bidi w:val="0"/>
        <w:rPr>
          <w:rFonts w:hint="eastAsia"/>
          <w:b w:val="0"/>
          <w:bCs w:val="0"/>
          <w:lang w:val="en-US" w:eastAsia="zh-CN"/>
        </w:rPr>
      </w:pPr>
      <w:r>
        <w:rPr>
          <w:rFonts w:hint="eastAsia"/>
          <w:lang w:val="en-US" w:eastAsia="zh-CN"/>
        </w:rPr>
        <w:t>服务接口共享支持根据预设的规则和权限，将已上链的服务接口共享给指定的单个或多个用户进行调用，实现服务的互通和协作，主要包括以下功能点</w:t>
      </w:r>
      <w:r>
        <w:rPr>
          <w:rFonts w:hint="eastAsia"/>
          <w:b w:val="0"/>
          <w:bCs w:val="0"/>
          <w:lang w:val="en-US" w:eastAsia="zh-CN"/>
        </w:rPr>
        <w:t>。</w:t>
      </w:r>
    </w:p>
    <w:p>
      <w:pPr>
        <w:pStyle w:val="4"/>
        <w:bidi w:val="0"/>
        <w:rPr>
          <w:rFonts w:hint="eastAsia"/>
          <w:b w:val="0"/>
          <w:bCs w:val="0"/>
          <w:lang w:val="en-US" w:eastAsia="zh-CN"/>
        </w:rPr>
      </w:pPr>
      <w:r>
        <w:rPr>
          <w:rFonts w:hint="eastAsia"/>
          <w:b w:val="0"/>
          <w:bCs w:val="0"/>
          <w:lang w:val="en-US" w:eastAsia="zh-CN"/>
        </w:rPr>
        <w:t>（1）用户授权：支持设置接口的访问权限，指定特定的单个或多个用户可以访问和调用该服务接口。</w:t>
      </w:r>
    </w:p>
    <w:p>
      <w:pPr>
        <w:pStyle w:val="4"/>
        <w:bidi w:val="0"/>
        <w:rPr>
          <w:rFonts w:hint="eastAsia"/>
          <w:b w:val="0"/>
          <w:bCs w:val="0"/>
          <w:lang w:val="en-US" w:eastAsia="zh-CN"/>
        </w:rPr>
      </w:pPr>
      <w:r>
        <w:rPr>
          <w:rFonts w:hint="eastAsia"/>
          <w:b w:val="0"/>
          <w:bCs w:val="0"/>
          <w:lang w:val="en-US" w:eastAsia="zh-CN"/>
        </w:rPr>
        <w:t>（2）接口调用：支持授权用户调用服务接口，使用接口对应的服务。</w:t>
      </w:r>
    </w:p>
    <w:p>
      <w:pPr>
        <w:pStyle w:val="4"/>
        <w:bidi w:val="0"/>
        <w:rPr>
          <w:rFonts w:hint="eastAsia"/>
          <w:b w:val="0"/>
          <w:bCs w:val="0"/>
          <w:lang w:val="en-US" w:eastAsia="zh-CN"/>
        </w:rPr>
      </w:pPr>
      <w:r>
        <w:rPr>
          <w:rFonts w:hint="eastAsia"/>
          <w:b w:val="0"/>
          <w:bCs w:val="0"/>
          <w:lang w:val="en-US" w:eastAsia="zh-CN"/>
        </w:rPr>
        <w:t>（3）接口文档：提供接口调用的相关文档，帮助用户理解和使用接口，方便用户进行接口调用和集成。</w:t>
      </w:r>
    </w:p>
    <w:p>
      <w:pPr>
        <w:pStyle w:val="4"/>
        <w:bidi w:val="0"/>
        <w:rPr>
          <w:rFonts w:hint="eastAsia"/>
          <w:b w:val="0"/>
          <w:bCs w:val="0"/>
          <w:lang w:val="en-US" w:eastAsia="zh-CN"/>
        </w:rPr>
      </w:pPr>
      <w:r>
        <w:rPr>
          <w:rFonts w:hint="eastAsia"/>
          <w:b w:val="0"/>
          <w:bCs w:val="0"/>
          <w:lang w:val="en-US" w:eastAsia="zh-CN"/>
        </w:rPr>
        <w:t>（4）接口配置：支持定义接口共享共享规则，如共享时间限制、调用频率限制等。</w:t>
      </w:r>
    </w:p>
    <w:p>
      <w:pPr>
        <w:pStyle w:val="7"/>
      </w:pPr>
      <w:r>
        <w:rPr>
          <w:rFonts w:hint="eastAsia"/>
        </w:rPr>
        <w:t>交互设计</w:t>
      </w:r>
    </w:p>
    <w:p>
      <w:pPr>
        <w:pStyle w:val="4"/>
        <w:bidi w:val="0"/>
        <w:rPr>
          <w:rFonts w:hint="eastAsia"/>
          <w:lang w:val="en-US" w:eastAsia="zh-CN"/>
        </w:rPr>
      </w:pPr>
      <w:r>
        <w:rPr>
          <w:rFonts w:hint="eastAsia"/>
          <w:lang w:val="en-US" w:eastAsia="zh-CN"/>
        </w:rPr>
        <w:t>接口共享模块的交互设计如下图所示。</w:t>
      </w:r>
    </w:p>
    <w:p>
      <w:pPr>
        <w:pStyle w:val="184"/>
      </w:pPr>
      <w:r>
        <w:object>
          <v:shape id="_x0000_i1110" o:spt="75" type="#_x0000_t75" style="height:390.5pt;width:101pt;" o:ole="t" filled="f" o:preferrelative="t" stroked="f" coordsize="21600,21600">
            <v:path/>
            <v:fill on="f" focussize="0,0"/>
            <v:stroke on="f"/>
            <v:imagedata r:id="rId177" o:title=""/>
            <o:lock v:ext="edit" aspectratio="f"/>
            <w10:wrap type="none"/>
            <w10:anchorlock/>
          </v:shape>
          <o:OLEObject Type="Embed" ProgID="Visio.Drawing.15" ShapeID="_x0000_i1110" DrawAspect="Content" ObjectID="_1468075810" r:id="rId176">
            <o:LockedField>false</o:LockedField>
          </o:OLEObject>
        </w:object>
      </w:r>
    </w:p>
    <w:p>
      <w:pPr>
        <w:pStyle w:val="50"/>
        <w:rPr>
          <w:rFonts w:hint="eastAsia"/>
        </w:rPr>
      </w:pPr>
      <w:r>
        <w:rPr>
          <w:rFonts w:hint="eastAsia"/>
          <w:lang w:val="en-US" w:eastAsia="zh-CN"/>
        </w:rPr>
        <w:t>接口共享</w:t>
      </w:r>
      <w:r>
        <w:rPr>
          <w:rFonts w:hint="eastAsia"/>
        </w:rPr>
        <w:t>交互设计</w:t>
      </w:r>
    </w:p>
    <w:p>
      <w:pPr>
        <w:pStyle w:val="7"/>
      </w:pPr>
      <w:r>
        <w:rPr>
          <w:rFonts w:hint="eastAsia"/>
        </w:rPr>
        <w:t>接口</w:t>
      </w:r>
      <w:r>
        <w:rPr>
          <w:rFonts w:hint="eastAsia"/>
          <w:lang w:val="en-US" w:eastAsia="zh-CN"/>
        </w:rPr>
        <w:t>设计</w:t>
      </w:r>
    </w:p>
    <w:p>
      <w:pPr>
        <w:pStyle w:val="8"/>
      </w:pPr>
      <w:r>
        <w:rPr>
          <w:rFonts w:hint="eastAsia"/>
        </w:rPr>
        <w:t>内部接口</w:t>
      </w:r>
    </w:p>
    <w:p>
      <w:pPr>
        <w:pStyle w:val="9"/>
      </w:pPr>
      <w:r>
        <w:rPr>
          <w:rFonts w:hint="eastAsia"/>
        </w:rPr>
        <w:t>内部接口示意图</w:t>
      </w:r>
    </w:p>
    <w:p>
      <w:pPr>
        <w:pStyle w:val="4"/>
        <w:bidi w:val="0"/>
        <w:rPr>
          <w:rFonts w:hint="eastAsia"/>
          <w:lang w:val="en-US" w:eastAsia="zh-CN"/>
        </w:rPr>
      </w:pPr>
      <w:r>
        <w:rPr>
          <w:rFonts w:hint="eastAsia"/>
          <w:lang w:val="en-US" w:eastAsia="zh-CN"/>
        </w:rPr>
        <w:t>接口共享模块内部接口设计如下图所示。</w:t>
      </w:r>
    </w:p>
    <w:p>
      <w:pPr>
        <w:pStyle w:val="80"/>
      </w:pPr>
      <w:r>
        <w:object>
          <v:shape id="_x0000_i1111" o:spt="75" type="#_x0000_t75" style="height:61pt;width:238pt;" o:ole="t" filled="f" o:preferrelative="t" stroked="f" coordsize="21600,21600">
            <v:path/>
            <v:fill on="f" focussize="0,0"/>
            <v:stroke on="f"/>
            <v:imagedata r:id="rId179" o:title=""/>
            <o:lock v:ext="edit" aspectratio="f"/>
            <w10:wrap type="none"/>
            <w10:anchorlock/>
          </v:shape>
          <o:OLEObject Type="Embed" ProgID="Visio.Drawing.15" ShapeID="_x0000_i1111" DrawAspect="Content" ObjectID="_1468075811" r:id="rId178">
            <o:LockedField>false</o:LockedField>
          </o:OLEObject>
        </w:object>
      </w:r>
    </w:p>
    <w:p>
      <w:pPr>
        <w:pStyle w:val="50"/>
        <w:rPr>
          <w:rFonts w:hint="eastAsia"/>
        </w:rPr>
      </w:pPr>
      <w:r>
        <w:rPr>
          <w:rFonts w:hint="eastAsia"/>
        </w:rPr>
        <w:t>接口共享内部接口关系图</w:t>
      </w:r>
    </w:p>
    <w:p>
      <w:pPr>
        <w:pStyle w:val="9"/>
      </w:pPr>
      <w:r>
        <w:rPr>
          <w:rFonts w:hint="eastAsia"/>
        </w:rPr>
        <w:t>内部接口描述</w:t>
      </w:r>
    </w:p>
    <w:p>
      <w:pPr>
        <w:pStyle w:val="4"/>
        <w:bidi w:val="0"/>
        <w:rPr>
          <w:rFonts w:hint="default"/>
          <w:lang w:val="en-US" w:eastAsia="zh-CN"/>
        </w:rPr>
      </w:pPr>
      <w:r>
        <w:rPr>
          <w:rFonts w:hint="eastAsia"/>
          <w:lang w:val="en-US" w:eastAsia="zh-CN"/>
        </w:rPr>
        <w:t>接口共享内部接口描述见下表。</w:t>
      </w:r>
    </w:p>
    <w:p>
      <w:pPr>
        <w:pStyle w:val="59"/>
        <w:rPr>
          <w:rFonts w:hint="eastAsia"/>
          <w:sz w:val="24"/>
          <w:szCs w:val="18"/>
        </w:rPr>
      </w:pPr>
      <w:r>
        <w:rPr>
          <w:rFonts w:hint="eastAsia"/>
          <w:sz w:val="24"/>
          <w:szCs w:val="18"/>
        </w:rPr>
        <w:t>接口共享内部接口表</w:t>
      </w:r>
    </w:p>
    <w:tbl>
      <w:tblPr>
        <w:tblStyle w:val="39"/>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28" w:type="dxa"/>
          <w:bottom w:w="0" w:type="dxa"/>
          <w:right w:w="28" w:type="dxa"/>
        </w:tblCellMar>
      </w:tblPr>
      <w:tblGrid>
        <w:gridCol w:w="402"/>
        <w:gridCol w:w="1459"/>
        <w:gridCol w:w="2314"/>
        <w:gridCol w:w="680"/>
        <w:gridCol w:w="1740"/>
        <w:gridCol w:w="176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390" w:hRule="atLeast"/>
          <w:tblHeader/>
          <w:jc w:val="center"/>
        </w:trPr>
        <w:tc>
          <w:tcPr>
            <w:tcW w:w="402" w:type="dxa"/>
            <w:tcBorders>
              <w:top w:val="single" w:color="auto" w:sz="12" w:space="0"/>
              <w:left w:val="single" w:color="auto" w:sz="12" w:space="0"/>
              <w:bottom w:val="single" w:color="auto" w:sz="6" w:space="0"/>
              <w:right w:val="single" w:color="auto" w:sz="6" w:space="0"/>
            </w:tcBorders>
            <w:vAlign w:val="center"/>
          </w:tcPr>
          <w:p>
            <w:pPr>
              <w:pStyle w:val="56"/>
            </w:pPr>
            <w:r>
              <w:rPr>
                <w:rFonts w:hint="eastAsia"/>
              </w:rPr>
              <w:t>序号</w:t>
            </w:r>
          </w:p>
        </w:tc>
        <w:tc>
          <w:tcPr>
            <w:tcW w:w="1459"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接口名称</w:t>
            </w:r>
          </w:p>
        </w:tc>
        <w:tc>
          <w:tcPr>
            <w:tcW w:w="2314"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功能描述</w:t>
            </w:r>
          </w:p>
        </w:tc>
        <w:tc>
          <w:tcPr>
            <w:tcW w:w="68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接口类型</w:t>
            </w:r>
          </w:p>
        </w:tc>
        <w:tc>
          <w:tcPr>
            <w:tcW w:w="174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发送方</w:t>
            </w:r>
          </w:p>
        </w:tc>
        <w:tc>
          <w:tcPr>
            <w:tcW w:w="1767" w:type="dxa"/>
            <w:tcBorders>
              <w:top w:val="single" w:color="auto" w:sz="12" w:space="0"/>
              <w:left w:val="single" w:color="auto" w:sz="6" w:space="0"/>
              <w:bottom w:val="single" w:color="auto" w:sz="6" w:space="0"/>
              <w:right w:val="single" w:color="auto" w:sz="12" w:space="0"/>
            </w:tcBorders>
            <w:vAlign w:val="center"/>
          </w:tcPr>
          <w:p>
            <w:pPr>
              <w:pStyle w:val="56"/>
            </w:pPr>
            <w:r>
              <w:rPr>
                <w:rFonts w:hint="eastAsia"/>
              </w:rPr>
              <w:t>接收方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1</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eastAsia="zh-CN"/>
              </w:rPr>
            </w:pPr>
            <w:r>
              <w:rPr>
                <w:rFonts w:hint="eastAsia"/>
                <w:lang w:val="zh-CN" w:eastAsia="zh-CN"/>
              </w:rPr>
              <w:t>链上服务接口注册接口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rPr>
            </w:pPr>
            <w:r>
              <w:rPr>
                <w:rFonts w:hint="eastAsia"/>
                <w:lang w:val="en-US" w:eastAsia="zh-CN"/>
              </w:rPr>
              <w:t>在区块链上注册待共享的服务接口信息</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rPr>
            </w:pPr>
            <w:r>
              <w:rPr>
                <w:rFonts w:hint="eastAsia"/>
                <w:lang w:val="zh-CN"/>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rPr>
            </w:pPr>
            <w:r>
              <w:rPr>
                <w:rFonts w:hint="eastAsia"/>
                <w:lang w:val="zh-CN"/>
              </w:rPr>
              <w:t>服务接口上链模块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rPr>
                <w:rFonts w:hint="eastAsia"/>
                <w:lang w:val="zh-CN"/>
              </w:rPr>
            </w:pPr>
            <w:r>
              <w:rPr>
                <w:rFonts w:hint="eastAsia"/>
                <w:lang w:val="zh-CN"/>
              </w:rPr>
              <w:t>服务接口共享模块</w:t>
            </w:r>
          </w:p>
        </w:tc>
      </w:tr>
    </w:tbl>
    <w:p/>
    <w:p>
      <w:pPr>
        <w:pStyle w:val="8"/>
      </w:pPr>
      <w:r>
        <w:rPr>
          <w:rFonts w:hint="eastAsia"/>
        </w:rPr>
        <w:t>外部接口</w:t>
      </w:r>
    </w:p>
    <w:p>
      <w:pPr>
        <w:pStyle w:val="9"/>
      </w:pPr>
      <w:r>
        <w:rPr>
          <w:rFonts w:hint="eastAsia"/>
        </w:rPr>
        <w:t>外部接口示意图</w:t>
      </w:r>
    </w:p>
    <w:p>
      <w:pPr>
        <w:pStyle w:val="4"/>
        <w:bidi w:val="0"/>
        <w:rPr>
          <w:rFonts w:hint="eastAsia"/>
          <w:lang w:val="en-US" w:eastAsia="zh-CN"/>
        </w:rPr>
      </w:pPr>
      <w:r>
        <w:rPr>
          <w:rFonts w:hint="eastAsia"/>
          <w:lang w:val="en-US" w:eastAsia="zh-CN"/>
        </w:rPr>
        <w:t>接口共享接口设计如下图所示。</w:t>
      </w:r>
    </w:p>
    <w:p>
      <w:pPr>
        <w:pStyle w:val="80"/>
      </w:pPr>
      <w:r>
        <w:object>
          <v:shape id="_x0000_i1112" o:spt="75" type="#_x0000_t75" style="height:244pt;width:304.5pt;" o:ole="t" filled="f" o:preferrelative="t" stroked="f" coordsize="21600,21600">
            <v:path/>
            <v:fill on="f" focussize="0,0"/>
            <v:stroke on="f"/>
            <v:imagedata r:id="rId181" o:title=""/>
            <o:lock v:ext="edit" aspectratio="f"/>
            <w10:wrap type="none"/>
            <w10:anchorlock/>
          </v:shape>
          <o:OLEObject Type="Embed" ProgID="Visio.Drawing.15" ShapeID="_x0000_i1112" DrawAspect="Content" ObjectID="_1468075812" r:id="rId180">
            <o:LockedField>false</o:LockedField>
          </o:OLEObject>
        </w:object>
      </w:r>
    </w:p>
    <w:p>
      <w:pPr>
        <w:pStyle w:val="50"/>
        <w:rPr>
          <w:rFonts w:hint="eastAsia"/>
        </w:rPr>
      </w:pPr>
      <w:r>
        <w:rPr>
          <w:rFonts w:hint="eastAsia"/>
          <w:lang w:val="en-US" w:eastAsia="zh-CN"/>
        </w:rPr>
        <w:t>接口共享</w:t>
      </w:r>
      <w:r>
        <w:rPr>
          <w:rFonts w:hint="eastAsia"/>
        </w:rPr>
        <w:t>模块接口设计图</w:t>
      </w:r>
    </w:p>
    <w:p>
      <w:pPr>
        <w:pStyle w:val="9"/>
      </w:pPr>
      <w:r>
        <w:rPr>
          <w:rFonts w:hint="eastAsia"/>
        </w:rPr>
        <w:t>外部接口描述</w:t>
      </w:r>
    </w:p>
    <w:p>
      <w:pPr>
        <w:pStyle w:val="4"/>
        <w:bidi w:val="0"/>
        <w:rPr>
          <w:rFonts w:hint="eastAsia"/>
          <w:lang w:val="en-US" w:eastAsia="zh-CN"/>
        </w:rPr>
      </w:pPr>
      <w:r>
        <w:rPr>
          <w:rFonts w:hint="eastAsia"/>
          <w:lang w:val="en-US" w:eastAsia="zh-CN"/>
        </w:rPr>
        <w:t>接口共享接口描述见下表。</w:t>
      </w:r>
    </w:p>
    <w:p>
      <w:pPr>
        <w:pStyle w:val="59"/>
        <w:rPr>
          <w:rFonts w:hint="eastAsia"/>
          <w:sz w:val="24"/>
          <w:szCs w:val="18"/>
        </w:rPr>
      </w:pPr>
      <w:r>
        <w:rPr>
          <w:rFonts w:hint="eastAsia"/>
          <w:sz w:val="24"/>
          <w:szCs w:val="18"/>
          <w:lang w:eastAsia="zh-CN"/>
        </w:rPr>
        <w:t>接口共享</w:t>
      </w:r>
      <w:r>
        <w:rPr>
          <w:rFonts w:hint="eastAsia"/>
          <w:sz w:val="24"/>
          <w:szCs w:val="18"/>
        </w:rPr>
        <w:t>接口描述</w:t>
      </w:r>
    </w:p>
    <w:tbl>
      <w:tblPr>
        <w:tblStyle w:val="39"/>
        <w:tblW w:w="8228"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696"/>
        <w:gridCol w:w="1285"/>
        <w:gridCol w:w="1350"/>
        <w:gridCol w:w="1747"/>
        <w:gridCol w:w="780"/>
        <w:gridCol w:w="990"/>
        <w:gridCol w:w="1380"/>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6"/>
              <w:bidi w:val="0"/>
              <w:rPr>
                <w:rFonts w:hint="eastAsia"/>
              </w:rPr>
            </w:pPr>
            <w:r>
              <w:rPr>
                <w:rFonts w:hint="eastAsia"/>
              </w:rPr>
              <w:t>序号</w:t>
            </w:r>
          </w:p>
        </w:tc>
        <w:tc>
          <w:tcPr>
            <w:tcW w:w="1285"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接口名称</w:t>
            </w:r>
          </w:p>
        </w:tc>
        <w:tc>
          <w:tcPr>
            <w:tcW w:w="1350"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标识</w:t>
            </w:r>
          </w:p>
        </w:tc>
        <w:tc>
          <w:tcPr>
            <w:tcW w:w="1747"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接收说明</w:t>
            </w:r>
          </w:p>
        </w:tc>
        <w:tc>
          <w:tcPr>
            <w:tcW w:w="780"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接口类型</w:t>
            </w:r>
          </w:p>
        </w:tc>
        <w:tc>
          <w:tcPr>
            <w:tcW w:w="990"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发送方</w:t>
            </w:r>
          </w:p>
        </w:tc>
        <w:tc>
          <w:tcPr>
            <w:tcW w:w="1380" w:type="dxa"/>
            <w:tcBorders>
              <w:top w:val="single" w:color="auto" w:sz="8" w:space="0"/>
              <w:left w:val="single" w:color="auto" w:sz="4" w:space="0"/>
              <w:bottom w:val="single" w:color="auto" w:sz="8" w:space="0"/>
              <w:right w:val="single" w:color="auto" w:sz="8" w:space="0"/>
            </w:tcBorders>
            <w:vAlign w:val="center"/>
          </w:tcPr>
          <w:p>
            <w:pPr>
              <w:pStyle w:val="56"/>
              <w:bidi w:val="0"/>
              <w:rPr>
                <w:rFonts w:hint="eastAsia"/>
              </w:rPr>
            </w:pPr>
            <w:r>
              <w:rPr>
                <w:rFonts w:hint="eastAsia"/>
              </w:rPr>
              <w:t>接收方</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pPr>
            <w:r>
              <w:rPr>
                <w:rFonts w:hint="eastAsia"/>
              </w:rPr>
              <w:t>1</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ascii="Times New Roman" w:hAnsi="Times New Roman"/>
                <w:sz w:val="24"/>
                <w:szCs w:val="24"/>
                <w:lang w:val="en-US" w:eastAsia="zh-CN"/>
              </w:rPr>
            </w:pPr>
            <w:r>
              <w:rPr>
                <w:rFonts w:hint="eastAsia"/>
                <w:lang w:val="zh-CN"/>
              </w:rPr>
              <w:t>装备服务接口</w:t>
            </w:r>
            <w:r>
              <w:rPr>
                <w:rFonts w:hint="eastAsia"/>
                <w:lang w:val="en-US" w:eastAsia="zh-CN"/>
              </w:rPr>
              <w:t>访问</w:t>
            </w:r>
            <w:r>
              <w:rPr>
                <w:rFonts w:hint="eastAsia"/>
                <w:lang w:val="zh-CN"/>
              </w:rPr>
              <w:t>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lang w:val="en-US" w:eastAsia="zh-CN"/>
              </w:rPr>
              <w:t>QKLZB</w:t>
            </w:r>
            <w:r>
              <w:rPr>
                <w:rFonts w:hint="eastAsia"/>
              </w:rPr>
              <w:t>_</w:t>
            </w:r>
            <w:r>
              <w:rPr>
                <w:rFonts w:hint="eastAsia"/>
                <w:lang w:val="en-US" w:eastAsia="zh-CN"/>
              </w:rPr>
              <w:t>SJGXJH</w:t>
            </w:r>
            <w:r>
              <w:rPr>
                <w:rFonts w:hint="eastAsia"/>
              </w:rPr>
              <w:t xml:space="preserve">_ </w:t>
            </w:r>
            <w:r>
              <w:rPr>
                <w:rFonts w:hint="eastAsia"/>
                <w:lang w:val="en-US" w:eastAsia="zh-CN"/>
              </w:rPr>
              <w:t>ZBWJSJFW</w:t>
            </w:r>
          </w:p>
        </w:tc>
        <w:tc>
          <w:tcPr>
            <w:tcW w:w="1747" w:type="dxa"/>
            <w:tcBorders>
              <w:top w:val="single" w:color="auto" w:sz="8" w:space="0"/>
              <w:left w:val="single" w:color="auto" w:sz="4" w:space="0"/>
              <w:bottom w:val="single" w:color="auto" w:sz="8" w:space="0"/>
              <w:right w:val="single" w:color="auto" w:sz="4" w:space="0"/>
            </w:tcBorders>
            <w:vAlign w:val="center"/>
          </w:tcPr>
          <w:p>
            <w:pPr>
              <w:pStyle w:val="52"/>
              <w:jc w:val="both"/>
              <w:rPr>
                <w:rFonts w:hint="default"/>
                <w:lang w:val="en-US"/>
              </w:rPr>
            </w:pPr>
            <w:r>
              <w:rPr>
                <w:rFonts w:hint="eastAsia"/>
              </w:rPr>
              <w:t>对</w:t>
            </w:r>
            <w:r>
              <w:rPr>
                <w:rFonts w:hint="eastAsia"/>
                <w:lang w:val="en-US" w:eastAsia="zh-CN"/>
              </w:rPr>
              <w:t>服务接口格式的装备数据进行访问获取</w:t>
            </w:r>
          </w:p>
        </w:tc>
        <w:tc>
          <w:tcPr>
            <w:tcW w:w="780" w:type="dxa"/>
            <w:tcBorders>
              <w:top w:val="single" w:color="auto" w:sz="8" w:space="0"/>
              <w:left w:val="single" w:color="auto" w:sz="4" w:space="0"/>
              <w:bottom w:val="single" w:color="auto" w:sz="8" w:space="0"/>
              <w:right w:val="single" w:color="auto" w:sz="4" w:space="0"/>
            </w:tcBorders>
            <w:vAlign w:val="center"/>
          </w:tcPr>
          <w:p>
            <w:pPr>
              <w:pStyle w:val="52"/>
              <w:jc w:val="both"/>
            </w:pPr>
            <w:r>
              <w:rPr>
                <w:rFonts w:hint="eastAsia"/>
              </w:rPr>
              <w:t>函数接口</w:t>
            </w:r>
          </w:p>
        </w:tc>
        <w:tc>
          <w:tcPr>
            <w:tcW w:w="990" w:type="dxa"/>
            <w:tcBorders>
              <w:top w:val="single" w:color="auto" w:sz="8" w:space="0"/>
              <w:left w:val="single" w:color="auto" w:sz="4" w:space="0"/>
              <w:bottom w:val="single" w:color="auto" w:sz="8" w:space="0"/>
              <w:right w:val="single" w:color="auto" w:sz="4" w:space="0"/>
            </w:tcBorders>
            <w:vAlign w:val="center"/>
          </w:tcPr>
          <w:p>
            <w:pPr>
              <w:pStyle w:val="52"/>
              <w:jc w:val="both"/>
              <w:rPr>
                <w:rFonts w:hint="default" w:eastAsia="仿宋_GB2312"/>
                <w:lang w:val="en-US" w:eastAsia="zh-CN"/>
              </w:rPr>
            </w:pPr>
            <w:r>
              <w:rPr>
                <w:rFonts w:hint="eastAsia"/>
                <w:lang w:val="zh-CN" w:eastAsia="zh-CN"/>
              </w:rPr>
              <w:t>接口共享</w:t>
            </w:r>
            <w:r>
              <w:rPr>
                <w:rFonts w:hint="eastAsia"/>
                <w:lang w:val="en-US" w:eastAsia="zh-CN"/>
              </w:rPr>
              <w:t>模块</w:t>
            </w:r>
          </w:p>
        </w:tc>
        <w:tc>
          <w:tcPr>
            <w:tcW w:w="1380" w:type="dxa"/>
            <w:tcBorders>
              <w:top w:val="single" w:color="auto" w:sz="8" w:space="0"/>
              <w:left w:val="single" w:color="auto" w:sz="4" w:space="0"/>
              <w:bottom w:val="single" w:color="auto" w:sz="8" w:space="0"/>
              <w:right w:val="single" w:color="auto" w:sz="8" w:space="0"/>
            </w:tcBorders>
            <w:vAlign w:val="center"/>
          </w:tcPr>
          <w:p>
            <w:pPr>
              <w:pStyle w:val="52"/>
              <w:jc w:val="both"/>
            </w:pPr>
            <w:r>
              <w:rPr>
                <w:rFonts w:hint="eastAsia"/>
                <w:lang w:val="zh-CN" w:eastAsia="zh-CN"/>
              </w:rPr>
              <w:t>共享交换信息注册发布模块、共享交换信息订阅获取模块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rPr>
                <w:rFonts w:hint="eastAsia" w:eastAsia="仿宋_GB2312"/>
                <w:lang w:val="en-US" w:eastAsia="zh-CN"/>
              </w:rPr>
            </w:pPr>
            <w:r>
              <w:rPr>
                <w:rFonts w:hint="eastAsia"/>
                <w:lang w:val="en-US" w:eastAsia="zh-CN"/>
              </w:rPr>
              <w:t>2</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ascii="Times New Roman" w:hAnsi="Times New Roman"/>
                <w:sz w:val="24"/>
                <w:szCs w:val="24"/>
                <w:lang w:val="zh-CN" w:eastAsia="zh-CN"/>
              </w:rPr>
            </w:pPr>
            <w:r>
              <w:rPr>
                <w:rFonts w:hint="eastAsia"/>
                <w:lang w:val="zh-CN"/>
              </w:rPr>
              <w:t>装备服务接口</w:t>
            </w:r>
            <w:r>
              <w:rPr>
                <w:rFonts w:hint="eastAsia"/>
                <w:lang w:val="en-US" w:eastAsia="zh-CN"/>
              </w:rPr>
              <w:t>交换信息访问</w:t>
            </w:r>
            <w:r>
              <w:rPr>
                <w:rFonts w:hint="eastAsia"/>
                <w:lang w:val="zh-CN"/>
              </w:rPr>
              <w:t>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rPr>
                <w:rFonts w:hint="eastAsia"/>
                <w:lang w:val="en-US" w:eastAsia="zh-CN"/>
              </w:rPr>
            </w:pPr>
            <w:r>
              <w:rPr>
                <w:rFonts w:hint="eastAsia"/>
                <w:lang w:val="en-US" w:eastAsia="zh-CN"/>
              </w:rPr>
              <w:t>QKLZB</w:t>
            </w:r>
            <w:r>
              <w:rPr>
                <w:rFonts w:hint="eastAsia"/>
              </w:rPr>
              <w:t>_</w:t>
            </w:r>
            <w:r>
              <w:rPr>
                <w:rFonts w:hint="eastAsia"/>
                <w:lang w:val="en-US" w:eastAsia="zh-CN"/>
              </w:rPr>
              <w:t>SJGXJH</w:t>
            </w:r>
            <w:r>
              <w:rPr>
                <w:rFonts w:hint="eastAsia"/>
              </w:rPr>
              <w:t xml:space="preserve">_ </w:t>
            </w:r>
            <w:r>
              <w:rPr>
                <w:rFonts w:hint="eastAsia"/>
                <w:lang w:val="en-US" w:eastAsia="zh-CN"/>
              </w:rPr>
              <w:t>ZBWJSJJHXXFW</w:t>
            </w:r>
          </w:p>
        </w:tc>
        <w:tc>
          <w:tcPr>
            <w:tcW w:w="1747"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rPr>
              <w:t>对</w:t>
            </w:r>
            <w:r>
              <w:rPr>
                <w:rFonts w:hint="eastAsia"/>
                <w:lang w:val="en-US" w:eastAsia="zh-CN"/>
              </w:rPr>
              <w:t>装备</w:t>
            </w:r>
            <w:r>
              <w:rPr>
                <w:rFonts w:hint="eastAsia"/>
                <w:lang w:val="zh-CN"/>
              </w:rPr>
              <w:t>服务接口</w:t>
            </w:r>
            <w:r>
              <w:rPr>
                <w:rFonts w:hint="eastAsia"/>
                <w:lang w:val="en-US" w:eastAsia="zh-CN"/>
              </w:rPr>
              <w:t>的交换信息进行访问获取</w:t>
            </w:r>
          </w:p>
        </w:tc>
        <w:tc>
          <w:tcPr>
            <w:tcW w:w="78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rPr>
              <w:t>函数接口</w:t>
            </w:r>
          </w:p>
        </w:tc>
        <w:tc>
          <w:tcPr>
            <w:tcW w:w="99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eastAsia="zh-CN"/>
              </w:rPr>
            </w:pPr>
            <w:r>
              <w:rPr>
                <w:rFonts w:hint="eastAsia"/>
                <w:lang w:val="zh-CN" w:eastAsia="zh-CN"/>
              </w:rPr>
              <w:t>接口共享</w:t>
            </w:r>
            <w:r>
              <w:rPr>
                <w:rFonts w:hint="eastAsia"/>
                <w:lang w:val="en-US" w:eastAsia="zh-CN"/>
              </w:rPr>
              <w:t>模块</w:t>
            </w:r>
          </w:p>
        </w:tc>
        <w:tc>
          <w:tcPr>
            <w:tcW w:w="1380" w:type="dxa"/>
            <w:tcBorders>
              <w:top w:val="single" w:color="auto" w:sz="8" w:space="0"/>
              <w:left w:val="single" w:color="auto" w:sz="4" w:space="0"/>
              <w:bottom w:val="single" w:color="auto" w:sz="8" w:space="0"/>
              <w:right w:val="single" w:color="auto" w:sz="8" w:space="0"/>
            </w:tcBorders>
            <w:vAlign w:val="center"/>
          </w:tcPr>
          <w:p>
            <w:pPr>
              <w:pStyle w:val="52"/>
              <w:jc w:val="both"/>
              <w:rPr>
                <w:rFonts w:hint="eastAsia"/>
                <w:lang w:val="en-US" w:eastAsia="zh-CN"/>
              </w:rPr>
            </w:pPr>
            <w:r>
              <w:rPr>
                <w:rFonts w:hint="eastAsia"/>
                <w:lang w:val="en-US" w:eastAsia="zh-CN"/>
              </w:rPr>
              <w:t>数据共享交换日志模块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rPr>
                <w:rFonts w:hint="eastAsia" w:eastAsia="仿宋_GB2312"/>
                <w:lang w:val="en-US" w:eastAsia="zh-CN"/>
              </w:rPr>
            </w:pPr>
            <w:r>
              <w:rPr>
                <w:rFonts w:hint="eastAsia"/>
                <w:lang w:val="en-US" w:eastAsia="zh-CN"/>
              </w:rPr>
              <w:t>3</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ascii="Times New Roman" w:hAnsi="Times New Roman"/>
                <w:sz w:val="24"/>
                <w:szCs w:val="24"/>
                <w:lang w:val="zh-CN" w:eastAsia="zh-CN"/>
              </w:rPr>
            </w:pPr>
            <w:r>
              <w:rPr>
                <w:rFonts w:hint="eastAsia"/>
                <w:lang w:val="zh-CN" w:eastAsia="zh-CN"/>
              </w:rPr>
              <w:t>装备</w:t>
            </w:r>
            <w:r>
              <w:rPr>
                <w:rFonts w:hint="eastAsia"/>
                <w:lang w:val="zh-CN"/>
              </w:rPr>
              <w:t>服务接口</w:t>
            </w:r>
            <w:r>
              <w:rPr>
                <w:rFonts w:hint="eastAsia"/>
                <w:lang w:val="zh-CN" w:eastAsia="zh-CN"/>
              </w:rPr>
              <w:t>共享数量访问接口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rPr>
                <w:rFonts w:hint="eastAsia"/>
                <w:lang w:val="en-US" w:eastAsia="zh-CN"/>
              </w:rPr>
            </w:pPr>
            <w:r>
              <w:rPr>
                <w:rFonts w:hint="eastAsia"/>
                <w:lang w:val="en-US" w:eastAsia="zh-CN"/>
              </w:rPr>
              <w:t>QKLZB</w:t>
            </w:r>
            <w:r>
              <w:rPr>
                <w:rFonts w:hint="eastAsia"/>
              </w:rPr>
              <w:t>_</w:t>
            </w:r>
            <w:r>
              <w:rPr>
                <w:rFonts w:hint="eastAsia"/>
                <w:lang w:val="en-US" w:eastAsia="zh-CN"/>
              </w:rPr>
              <w:t>SJGXJH</w:t>
            </w:r>
            <w:r>
              <w:rPr>
                <w:rFonts w:hint="eastAsia"/>
              </w:rPr>
              <w:t xml:space="preserve">_ </w:t>
            </w:r>
            <w:r>
              <w:rPr>
                <w:rFonts w:hint="eastAsia"/>
                <w:lang w:val="en-US" w:eastAsia="zh-CN"/>
              </w:rPr>
              <w:t>ZBWJSJGXSLFW</w:t>
            </w:r>
          </w:p>
        </w:tc>
        <w:tc>
          <w:tcPr>
            <w:tcW w:w="1747"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rPr>
              <w:t>对</w:t>
            </w:r>
            <w:r>
              <w:rPr>
                <w:rFonts w:hint="eastAsia"/>
                <w:lang w:val="en-US" w:eastAsia="zh-CN"/>
              </w:rPr>
              <w:t>装备</w:t>
            </w:r>
            <w:r>
              <w:rPr>
                <w:rFonts w:hint="eastAsia"/>
                <w:lang w:val="zh-CN"/>
              </w:rPr>
              <w:t>服务接口</w:t>
            </w:r>
            <w:r>
              <w:rPr>
                <w:rFonts w:hint="eastAsia"/>
                <w:lang w:val="en-US" w:eastAsia="zh-CN"/>
              </w:rPr>
              <w:t>的</w:t>
            </w:r>
            <w:r>
              <w:rPr>
                <w:rFonts w:hint="eastAsia"/>
                <w:lang w:val="zh-CN" w:eastAsia="zh-CN"/>
              </w:rPr>
              <w:t>共享数量</w:t>
            </w:r>
            <w:r>
              <w:rPr>
                <w:rFonts w:hint="eastAsia"/>
                <w:lang w:val="en-US" w:eastAsia="zh-CN"/>
              </w:rPr>
              <w:t>进行访问获取</w:t>
            </w:r>
          </w:p>
        </w:tc>
        <w:tc>
          <w:tcPr>
            <w:tcW w:w="78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rPr>
              <w:t>函数接口</w:t>
            </w:r>
          </w:p>
        </w:tc>
        <w:tc>
          <w:tcPr>
            <w:tcW w:w="99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eastAsia="zh-CN"/>
              </w:rPr>
            </w:pPr>
            <w:r>
              <w:rPr>
                <w:rFonts w:hint="eastAsia"/>
                <w:lang w:val="zh-CN" w:eastAsia="zh-CN"/>
              </w:rPr>
              <w:t>接口共享</w:t>
            </w:r>
            <w:r>
              <w:rPr>
                <w:rFonts w:hint="eastAsia"/>
                <w:lang w:val="en-US" w:eastAsia="zh-CN"/>
              </w:rPr>
              <w:t>模块</w:t>
            </w:r>
          </w:p>
        </w:tc>
        <w:tc>
          <w:tcPr>
            <w:tcW w:w="1380" w:type="dxa"/>
            <w:tcBorders>
              <w:top w:val="single" w:color="auto" w:sz="8" w:space="0"/>
              <w:left w:val="single" w:color="auto" w:sz="4" w:space="0"/>
              <w:bottom w:val="single" w:color="auto" w:sz="8" w:space="0"/>
              <w:right w:val="single" w:color="auto" w:sz="8" w:space="0"/>
            </w:tcBorders>
            <w:vAlign w:val="center"/>
          </w:tcPr>
          <w:p>
            <w:pPr>
              <w:pStyle w:val="52"/>
              <w:jc w:val="both"/>
              <w:rPr>
                <w:rFonts w:hint="eastAsia"/>
                <w:lang w:val="en-US" w:eastAsia="zh-CN"/>
              </w:rPr>
            </w:pPr>
            <w:r>
              <w:rPr>
                <w:rFonts w:hint="eastAsia"/>
                <w:lang w:val="en-US" w:eastAsia="zh-CN"/>
              </w:rPr>
              <w:t>数据共享交换贡献度分析模块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rPr>
                <w:rFonts w:hint="default"/>
                <w:lang w:val="en-US" w:eastAsia="zh-CN"/>
              </w:rPr>
            </w:pPr>
            <w:r>
              <w:rPr>
                <w:rFonts w:hint="eastAsia"/>
                <w:lang w:val="en-US" w:eastAsia="zh-CN"/>
              </w:rPr>
              <w:t>4</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ascii="Times New Roman" w:hAnsi="Times New Roman"/>
                <w:sz w:val="24"/>
                <w:szCs w:val="24"/>
                <w:lang w:val="zh-CN" w:eastAsia="zh-CN"/>
              </w:rPr>
            </w:pPr>
            <w:r>
              <w:rPr>
                <w:rFonts w:hint="eastAsia"/>
                <w:lang w:val="zh-CN" w:eastAsia="zh-CN"/>
              </w:rPr>
              <w:t>装备</w:t>
            </w:r>
            <w:r>
              <w:rPr>
                <w:rFonts w:hint="eastAsia"/>
                <w:lang w:val="zh-CN"/>
              </w:rPr>
              <w:t>服务接口</w:t>
            </w:r>
            <w:r>
              <w:rPr>
                <w:rFonts w:hint="eastAsia"/>
                <w:lang w:val="zh-CN" w:eastAsia="zh-CN"/>
              </w:rPr>
              <w:t>下载次数访问接口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rPr>
                <w:rFonts w:hint="eastAsia"/>
                <w:lang w:val="en-US" w:eastAsia="zh-CN"/>
              </w:rPr>
            </w:pPr>
            <w:r>
              <w:rPr>
                <w:rFonts w:hint="eastAsia"/>
                <w:lang w:val="en-US" w:eastAsia="zh-CN"/>
              </w:rPr>
              <w:t>QKLZB</w:t>
            </w:r>
            <w:r>
              <w:rPr>
                <w:rFonts w:hint="eastAsia"/>
              </w:rPr>
              <w:t>_</w:t>
            </w:r>
            <w:r>
              <w:rPr>
                <w:rFonts w:hint="eastAsia"/>
                <w:lang w:val="en-US" w:eastAsia="zh-CN"/>
              </w:rPr>
              <w:t>SJGXJH</w:t>
            </w:r>
            <w:r>
              <w:rPr>
                <w:rFonts w:hint="eastAsia"/>
              </w:rPr>
              <w:t xml:space="preserve">_ </w:t>
            </w:r>
            <w:r>
              <w:rPr>
                <w:rFonts w:hint="eastAsia"/>
                <w:lang w:val="en-US" w:eastAsia="zh-CN"/>
              </w:rPr>
              <w:t>ZBWJSJXZCSFW</w:t>
            </w:r>
          </w:p>
        </w:tc>
        <w:tc>
          <w:tcPr>
            <w:tcW w:w="1747"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rPr>
              <w:t>对</w:t>
            </w:r>
            <w:r>
              <w:rPr>
                <w:rFonts w:hint="eastAsia"/>
                <w:lang w:val="en-US" w:eastAsia="zh-CN"/>
              </w:rPr>
              <w:t>装备</w:t>
            </w:r>
            <w:r>
              <w:rPr>
                <w:rFonts w:hint="eastAsia"/>
                <w:lang w:val="zh-CN"/>
              </w:rPr>
              <w:t>服务接口</w:t>
            </w:r>
            <w:r>
              <w:rPr>
                <w:rFonts w:hint="eastAsia"/>
                <w:lang w:val="en-US" w:eastAsia="zh-CN"/>
              </w:rPr>
              <w:t>的下载次数进行访问获取</w:t>
            </w:r>
          </w:p>
        </w:tc>
        <w:tc>
          <w:tcPr>
            <w:tcW w:w="78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rPr>
              <w:t>函数接口</w:t>
            </w:r>
          </w:p>
        </w:tc>
        <w:tc>
          <w:tcPr>
            <w:tcW w:w="99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val="en-US" w:eastAsia="zh-CN"/>
              </w:rPr>
            </w:pPr>
            <w:r>
              <w:rPr>
                <w:rFonts w:hint="eastAsia"/>
                <w:lang w:val="zh-CN" w:eastAsia="zh-CN"/>
              </w:rPr>
              <w:t>接口共享</w:t>
            </w:r>
            <w:r>
              <w:rPr>
                <w:rFonts w:hint="eastAsia"/>
                <w:lang w:val="en-US" w:eastAsia="zh-CN"/>
              </w:rPr>
              <w:t>模块</w:t>
            </w:r>
          </w:p>
        </w:tc>
        <w:tc>
          <w:tcPr>
            <w:tcW w:w="1380" w:type="dxa"/>
            <w:tcBorders>
              <w:top w:val="single" w:color="auto" w:sz="8" w:space="0"/>
              <w:left w:val="single" w:color="auto" w:sz="4" w:space="0"/>
              <w:bottom w:val="single" w:color="auto" w:sz="8" w:space="0"/>
              <w:right w:val="single" w:color="auto" w:sz="8" w:space="0"/>
            </w:tcBorders>
            <w:vAlign w:val="center"/>
          </w:tcPr>
          <w:p>
            <w:pPr>
              <w:pStyle w:val="52"/>
              <w:jc w:val="both"/>
              <w:rPr>
                <w:rFonts w:hint="eastAsia"/>
                <w:lang w:val="en-US" w:eastAsia="zh-CN"/>
              </w:rPr>
            </w:pPr>
            <w:r>
              <w:rPr>
                <w:rFonts w:hint="eastAsia"/>
                <w:lang w:val="en-US" w:eastAsia="zh-CN"/>
              </w:rPr>
              <w:t>数据共享交换贡献度分析模块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rPr>
                <w:rFonts w:hint="default"/>
                <w:lang w:val="en-US" w:eastAsia="zh-CN"/>
              </w:rPr>
            </w:pPr>
            <w:r>
              <w:rPr>
                <w:rFonts w:hint="eastAsia"/>
                <w:lang w:val="en-US" w:eastAsia="zh-CN"/>
              </w:rPr>
              <w:t>5</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ascii="Times New Roman" w:hAnsi="Times New Roman"/>
                <w:sz w:val="24"/>
                <w:szCs w:val="24"/>
                <w:lang w:val="zh-CN" w:eastAsia="zh-CN"/>
              </w:rPr>
            </w:pPr>
            <w:r>
              <w:rPr>
                <w:rFonts w:hint="eastAsia"/>
                <w:lang w:val="zh-CN" w:eastAsia="zh-CN"/>
              </w:rPr>
              <w:t>装备</w:t>
            </w:r>
            <w:r>
              <w:rPr>
                <w:rFonts w:hint="eastAsia"/>
                <w:lang w:val="zh-CN"/>
              </w:rPr>
              <w:t>服务接口</w:t>
            </w:r>
            <w:r>
              <w:rPr>
                <w:rFonts w:hint="eastAsia"/>
                <w:lang w:val="zh-CN" w:eastAsia="zh-CN"/>
              </w:rPr>
              <w:t>申请次数访问接口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rPr>
                <w:rFonts w:hint="eastAsia"/>
                <w:lang w:val="en-US" w:eastAsia="zh-CN"/>
              </w:rPr>
            </w:pPr>
            <w:r>
              <w:rPr>
                <w:rFonts w:hint="eastAsia"/>
                <w:lang w:val="en-US" w:eastAsia="zh-CN"/>
              </w:rPr>
              <w:t>QKLZB</w:t>
            </w:r>
            <w:r>
              <w:rPr>
                <w:rFonts w:hint="eastAsia"/>
              </w:rPr>
              <w:t>_</w:t>
            </w:r>
            <w:r>
              <w:rPr>
                <w:rFonts w:hint="eastAsia"/>
                <w:lang w:val="en-US" w:eastAsia="zh-CN"/>
              </w:rPr>
              <w:t>SJGXJH</w:t>
            </w:r>
            <w:r>
              <w:rPr>
                <w:rFonts w:hint="eastAsia"/>
              </w:rPr>
              <w:t xml:space="preserve">_ </w:t>
            </w:r>
            <w:r>
              <w:rPr>
                <w:rFonts w:hint="eastAsia"/>
                <w:lang w:val="en-US" w:eastAsia="zh-CN"/>
              </w:rPr>
              <w:t>ZBWJSJSQCSFW</w:t>
            </w:r>
          </w:p>
        </w:tc>
        <w:tc>
          <w:tcPr>
            <w:tcW w:w="1747"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rPr>
              <w:t>对</w:t>
            </w:r>
            <w:r>
              <w:rPr>
                <w:rFonts w:hint="eastAsia"/>
                <w:lang w:val="en-US" w:eastAsia="zh-CN"/>
              </w:rPr>
              <w:t>装备</w:t>
            </w:r>
            <w:r>
              <w:rPr>
                <w:rFonts w:hint="eastAsia"/>
                <w:lang w:val="zh-CN"/>
              </w:rPr>
              <w:t>服务接口</w:t>
            </w:r>
            <w:r>
              <w:rPr>
                <w:rFonts w:hint="eastAsia"/>
                <w:lang w:val="en-US" w:eastAsia="zh-CN"/>
              </w:rPr>
              <w:t>的申请次数进行访问获取</w:t>
            </w:r>
          </w:p>
        </w:tc>
        <w:tc>
          <w:tcPr>
            <w:tcW w:w="78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rPr>
              <w:t>函数接口</w:t>
            </w:r>
          </w:p>
        </w:tc>
        <w:tc>
          <w:tcPr>
            <w:tcW w:w="99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val="en-US" w:eastAsia="zh-CN"/>
              </w:rPr>
            </w:pPr>
            <w:r>
              <w:rPr>
                <w:rFonts w:hint="eastAsia"/>
                <w:lang w:val="zh-CN" w:eastAsia="zh-CN"/>
              </w:rPr>
              <w:t>接口共享</w:t>
            </w:r>
            <w:r>
              <w:rPr>
                <w:rFonts w:hint="eastAsia"/>
                <w:lang w:val="en-US" w:eastAsia="zh-CN"/>
              </w:rPr>
              <w:t>模块</w:t>
            </w:r>
          </w:p>
        </w:tc>
        <w:tc>
          <w:tcPr>
            <w:tcW w:w="1380" w:type="dxa"/>
            <w:tcBorders>
              <w:top w:val="single" w:color="auto" w:sz="8" w:space="0"/>
              <w:left w:val="single" w:color="auto" w:sz="4" w:space="0"/>
              <w:bottom w:val="single" w:color="auto" w:sz="8" w:space="0"/>
              <w:right w:val="single" w:color="auto" w:sz="8" w:space="0"/>
            </w:tcBorders>
            <w:vAlign w:val="center"/>
          </w:tcPr>
          <w:p>
            <w:pPr>
              <w:pStyle w:val="52"/>
              <w:jc w:val="both"/>
              <w:rPr>
                <w:rFonts w:hint="eastAsia"/>
                <w:lang w:val="en-US" w:eastAsia="zh-CN"/>
              </w:rPr>
            </w:pPr>
            <w:r>
              <w:rPr>
                <w:rFonts w:hint="eastAsia"/>
                <w:lang w:val="en-US" w:eastAsia="zh-CN"/>
              </w:rPr>
              <w:t>数据共享交换贡献度分析模块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4" w:space="0"/>
              <w:right w:val="single" w:color="auto" w:sz="4" w:space="0"/>
            </w:tcBorders>
            <w:vAlign w:val="center"/>
          </w:tcPr>
          <w:p>
            <w:pPr>
              <w:pStyle w:val="52"/>
              <w:rPr>
                <w:rFonts w:hint="default"/>
                <w:lang w:val="en-US" w:eastAsia="zh-CN"/>
              </w:rPr>
            </w:pPr>
            <w:r>
              <w:rPr>
                <w:rFonts w:hint="eastAsia"/>
                <w:lang w:val="en-US" w:eastAsia="zh-CN"/>
              </w:rPr>
              <w:t>6</w:t>
            </w:r>
          </w:p>
        </w:tc>
        <w:tc>
          <w:tcPr>
            <w:tcW w:w="1285"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ascii="Times New Roman" w:hAnsi="Times New Roman"/>
                <w:sz w:val="24"/>
                <w:szCs w:val="24"/>
                <w:lang w:val="zh-CN" w:eastAsia="zh-CN"/>
              </w:rPr>
            </w:pPr>
            <w:r>
              <w:rPr>
                <w:rFonts w:hint="eastAsia"/>
                <w:lang w:val="zh-CN" w:eastAsia="zh-CN"/>
              </w:rPr>
              <w:t>装备</w:t>
            </w:r>
            <w:r>
              <w:rPr>
                <w:rFonts w:hint="eastAsia"/>
                <w:lang w:val="zh-CN"/>
              </w:rPr>
              <w:t>服务接口</w:t>
            </w:r>
            <w:r>
              <w:rPr>
                <w:rFonts w:hint="eastAsia"/>
                <w:lang w:val="zh-CN" w:eastAsia="zh-CN"/>
              </w:rPr>
              <w:t>浏览数量访问接口</w:t>
            </w:r>
          </w:p>
        </w:tc>
        <w:tc>
          <w:tcPr>
            <w:tcW w:w="1350" w:type="dxa"/>
            <w:tcBorders>
              <w:top w:val="single" w:color="auto" w:sz="8" w:space="0"/>
              <w:left w:val="single" w:color="auto" w:sz="4" w:space="0"/>
              <w:bottom w:val="single" w:color="auto" w:sz="4" w:space="0"/>
              <w:right w:val="single" w:color="auto" w:sz="4" w:space="0"/>
            </w:tcBorders>
            <w:vAlign w:val="center"/>
          </w:tcPr>
          <w:p>
            <w:pPr>
              <w:pStyle w:val="52"/>
              <w:rPr>
                <w:rFonts w:hint="eastAsia"/>
                <w:lang w:val="en-US" w:eastAsia="zh-CN"/>
              </w:rPr>
            </w:pPr>
            <w:r>
              <w:rPr>
                <w:rFonts w:hint="eastAsia"/>
                <w:lang w:val="en-US" w:eastAsia="zh-CN"/>
              </w:rPr>
              <w:t>QKLZB</w:t>
            </w:r>
            <w:r>
              <w:rPr>
                <w:rFonts w:hint="eastAsia"/>
              </w:rPr>
              <w:t>_</w:t>
            </w:r>
            <w:r>
              <w:rPr>
                <w:rFonts w:hint="eastAsia"/>
                <w:lang w:val="en-US" w:eastAsia="zh-CN"/>
              </w:rPr>
              <w:t>SJGXJH</w:t>
            </w:r>
            <w:r>
              <w:rPr>
                <w:rFonts w:hint="eastAsia"/>
              </w:rPr>
              <w:t xml:space="preserve">_ </w:t>
            </w:r>
            <w:r>
              <w:rPr>
                <w:rFonts w:hint="eastAsia"/>
                <w:lang w:val="en-US" w:eastAsia="zh-CN"/>
              </w:rPr>
              <w:t>ZBWJSJLLSLFW</w:t>
            </w:r>
          </w:p>
        </w:tc>
        <w:tc>
          <w:tcPr>
            <w:tcW w:w="1747"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rPr>
            </w:pPr>
            <w:r>
              <w:rPr>
                <w:rFonts w:hint="eastAsia"/>
              </w:rPr>
              <w:t>对</w:t>
            </w:r>
            <w:r>
              <w:rPr>
                <w:rFonts w:hint="eastAsia"/>
                <w:lang w:val="en-US" w:eastAsia="zh-CN"/>
              </w:rPr>
              <w:t>装备</w:t>
            </w:r>
            <w:r>
              <w:rPr>
                <w:rFonts w:hint="eastAsia"/>
                <w:lang w:val="zh-CN"/>
              </w:rPr>
              <w:t>服务接口</w:t>
            </w:r>
            <w:r>
              <w:rPr>
                <w:rFonts w:hint="eastAsia"/>
                <w:lang w:val="en-US" w:eastAsia="zh-CN"/>
              </w:rPr>
              <w:t>的浏览数量进行访问获取</w:t>
            </w:r>
          </w:p>
        </w:tc>
        <w:tc>
          <w:tcPr>
            <w:tcW w:w="780"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rPr>
            </w:pPr>
            <w:r>
              <w:rPr>
                <w:rFonts w:hint="eastAsia"/>
              </w:rPr>
              <w:t>函数接口</w:t>
            </w:r>
          </w:p>
        </w:tc>
        <w:tc>
          <w:tcPr>
            <w:tcW w:w="990"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lang w:val="en-US" w:eastAsia="zh-CN"/>
              </w:rPr>
            </w:pPr>
            <w:r>
              <w:rPr>
                <w:rFonts w:hint="eastAsia"/>
                <w:lang w:val="zh-CN" w:eastAsia="zh-CN"/>
              </w:rPr>
              <w:t>接口共享</w:t>
            </w:r>
            <w:r>
              <w:rPr>
                <w:rFonts w:hint="eastAsia"/>
                <w:lang w:val="en-US" w:eastAsia="zh-CN"/>
              </w:rPr>
              <w:t>模块</w:t>
            </w:r>
          </w:p>
        </w:tc>
        <w:tc>
          <w:tcPr>
            <w:tcW w:w="1380" w:type="dxa"/>
            <w:tcBorders>
              <w:top w:val="single" w:color="auto" w:sz="8" w:space="0"/>
              <w:left w:val="single" w:color="auto" w:sz="4" w:space="0"/>
              <w:bottom w:val="single" w:color="auto" w:sz="4" w:space="0"/>
              <w:right w:val="single" w:color="auto" w:sz="8" w:space="0"/>
            </w:tcBorders>
            <w:vAlign w:val="center"/>
          </w:tcPr>
          <w:p>
            <w:pPr>
              <w:pStyle w:val="52"/>
              <w:jc w:val="both"/>
              <w:rPr>
                <w:rFonts w:hint="eastAsia"/>
                <w:lang w:val="en-US" w:eastAsia="zh-CN"/>
              </w:rPr>
            </w:pPr>
            <w:r>
              <w:rPr>
                <w:rFonts w:hint="eastAsia"/>
                <w:lang w:val="en-US" w:eastAsia="zh-CN"/>
              </w:rPr>
              <w:t>数据共享交换贡献度分析模块</w:t>
            </w:r>
          </w:p>
        </w:tc>
      </w:tr>
    </w:tbl>
    <w:p>
      <w:pPr>
        <w:pStyle w:val="20"/>
        <w:rPr>
          <w:rFonts w:hint="eastAsia"/>
        </w:rPr>
      </w:pPr>
    </w:p>
    <w:p>
      <w:pPr>
        <w:pStyle w:val="7"/>
      </w:pPr>
      <w:r>
        <w:rPr>
          <w:rFonts w:hint="eastAsia"/>
        </w:rPr>
        <w:t>技术途径</w:t>
      </w:r>
    </w:p>
    <w:p>
      <w:pPr>
        <w:pStyle w:val="4"/>
        <w:bidi w:val="0"/>
        <w:rPr>
          <w:rFonts w:hint="eastAsia"/>
          <w:lang w:val="en-US" w:eastAsia="zh-CN"/>
        </w:rPr>
      </w:pPr>
      <w:r>
        <w:rPr>
          <w:rFonts w:hint="eastAsia"/>
          <w:lang w:val="en-US" w:eastAsia="zh-CN"/>
        </w:rPr>
        <w:t>通过以下技术方案实现接口共享模块功能和性能：</w:t>
      </w:r>
    </w:p>
    <w:p>
      <w:pPr>
        <w:pStyle w:val="4"/>
        <w:bidi w:val="0"/>
        <w:rPr>
          <w:rFonts w:hint="eastAsia"/>
          <w:lang w:val="en-US" w:eastAsia="zh-CN"/>
        </w:rPr>
      </w:pPr>
      <w:r>
        <w:rPr>
          <w:rFonts w:hint="eastAsia"/>
          <w:lang w:val="en-US" w:eastAsia="zh-CN"/>
        </w:rPr>
        <w:t>1.前端主要技术选型</w:t>
      </w:r>
    </w:p>
    <w:p>
      <w:pPr>
        <w:pStyle w:val="59"/>
        <w:rPr>
          <w:rFonts w:hint="eastAsia"/>
          <w:sz w:val="24"/>
          <w:szCs w:val="18"/>
        </w:rPr>
      </w:pPr>
      <w:r>
        <w:rPr>
          <w:rFonts w:hint="eastAsia"/>
          <w:sz w:val="24"/>
          <w:szCs w:val="18"/>
          <w:lang w:eastAsia="zh-CN"/>
        </w:rPr>
        <w:t>接口共享</w:t>
      </w:r>
      <w:r>
        <w:rPr>
          <w:rFonts w:hint="eastAsia"/>
          <w:sz w:val="24"/>
          <w:szCs w:val="18"/>
        </w:rPr>
        <w:t>前端技术选型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bidi w:val="0"/>
              <w:adjustRightInd w:val="0"/>
              <w:snapToGrid w:val="0"/>
              <w:textAlignment w:val="baseline"/>
              <w:rPr>
                <w:rFonts w:hint="eastAsia"/>
              </w:rPr>
            </w:pPr>
            <w:r>
              <w:rPr>
                <w:rFonts w:hint="eastAsia"/>
              </w:rPr>
              <w:t>名称</w:t>
            </w:r>
          </w:p>
        </w:tc>
        <w:tc>
          <w:tcPr>
            <w:tcW w:w="3022" w:type="pct"/>
          </w:tcPr>
          <w:p>
            <w:pPr>
              <w:pStyle w:val="56"/>
              <w:bidi w:val="0"/>
              <w:adjustRightInd w:val="0"/>
              <w:snapToGrid w:val="0"/>
              <w:textAlignment w:val="baseline"/>
              <w:rPr>
                <w:rFonts w:hint="eastAsia"/>
              </w:rPr>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Vue</w:t>
            </w:r>
          </w:p>
        </w:tc>
        <w:tc>
          <w:tcPr>
            <w:tcW w:w="3022" w:type="pct"/>
          </w:tcPr>
          <w:p>
            <w:pPr>
              <w:pStyle w:val="57"/>
              <w:adjustRightInd w:val="0"/>
              <w:snapToGrid w:val="0"/>
              <w:textAlignment w:val="baseline"/>
            </w:pPr>
            <w:r>
              <w:rPr>
                <w:rFonts w:hint="eastAsia"/>
              </w:rPr>
              <w:t>应用框架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webpack</w:t>
            </w:r>
          </w:p>
        </w:tc>
        <w:tc>
          <w:tcPr>
            <w:tcW w:w="3022" w:type="pct"/>
          </w:tcPr>
          <w:p>
            <w:pPr>
              <w:pStyle w:val="57"/>
              <w:adjustRightInd w:val="0"/>
              <w:snapToGrid w:val="0"/>
              <w:textAlignment w:val="baseline"/>
            </w:pPr>
            <w:r>
              <w:rPr>
                <w:rFonts w:hint="eastAsia"/>
              </w:rPr>
              <w:t>构建工具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Element-plus</w:t>
            </w:r>
          </w:p>
        </w:tc>
        <w:tc>
          <w:tcPr>
            <w:tcW w:w="3022" w:type="pct"/>
          </w:tcPr>
          <w:p>
            <w:pPr>
              <w:pStyle w:val="57"/>
              <w:adjustRightInd w:val="0"/>
              <w:snapToGrid w:val="0"/>
              <w:textAlignment w:val="baseline"/>
            </w:pPr>
            <w:r>
              <w:rPr>
                <w:rFonts w:hint="eastAsia"/>
              </w:rPr>
              <w:t>页面UI组件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axios</w:t>
            </w:r>
          </w:p>
        </w:tc>
        <w:tc>
          <w:tcPr>
            <w:tcW w:w="3022" w:type="pct"/>
          </w:tcPr>
          <w:p>
            <w:pPr>
              <w:pStyle w:val="57"/>
              <w:adjustRightInd w:val="0"/>
              <w:snapToGrid w:val="0"/>
              <w:textAlignment w:val="baseline"/>
            </w:pPr>
            <w:r>
              <w:rPr>
                <w:rFonts w:hint="eastAsia"/>
              </w:rPr>
              <w:t>数据请求</w:t>
            </w:r>
          </w:p>
        </w:tc>
      </w:tr>
    </w:tbl>
    <w:p>
      <w:pPr>
        <w:pStyle w:val="4"/>
        <w:bidi w:val="0"/>
        <w:rPr>
          <w:rFonts w:hint="eastAsia"/>
          <w:lang w:val="en-US" w:eastAsia="zh-CN"/>
        </w:rPr>
      </w:pPr>
      <w:r>
        <w:rPr>
          <w:rFonts w:hint="eastAsia"/>
          <w:lang w:val="en-US" w:eastAsia="zh-CN"/>
        </w:rPr>
        <w:t>2.后端主要技术选型</w:t>
      </w:r>
    </w:p>
    <w:p>
      <w:pPr>
        <w:pStyle w:val="59"/>
        <w:rPr>
          <w:rFonts w:hint="eastAsia"/>
          <w:sz w:val="24"/>
          <w:szCs w:val="18"/>
        </w:rPr>
      </w:pPr>
      <w:r>
        <w:rPr>
          <w:rFonts w:hint="eastAsia"/>
          <w:sz w:val="24"/>
          <w:szCs w:val="18"/>
          <w:lang w:eastAsia="zh-CN"/>
        </w:rPr>
        <w:t>接口共享</w:t>
      </w:r>
      <w:r>
        <w:rPr>
          <w:rFonts w:hint="eastAsia"/>
          <w:sz w:val="24"/>
          <w:szCs w:val="18"/>
        </w:rPr>
        <w:t>后端技术选型</w:t>
      </w:r>
    </w:p>
    <w:tbl>
      <w:tblPr>
        <w:tblStyle w:val="40"/>
        <w:tblW w:w="4957"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1"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Java</w:t>
            </w:r>
          </w:p>
        </w:tc>
        <w:tc>
          <w:tcPr>
            <w:tcW w:w="3021" w:type="pct"/>
          </w:tcPr>
          <w:p>
            <w:pPr>
              <w:pStyle w:val="57"/>
              <w:adjustRightInd w:val="0"/>
              <w:snapToGrid w:val="0"/>
              <w:textAlignment w:val="baseline"/>
            </w:pPr>
            <w:r>
              <w:t>主要开发语言</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Boot</w:t>
            </w:r>
          </w:p>
        </w:tc>
        <w:tc>
          <w:tcPr>
            <w:tcW w:w="3021" w:type="pct"/>
          </w:tcPr>
          <w:p>
            <w:pPr>
              <w:pStyle w:val="57"/>
              <w:adjustRightInd w:val="0"/>
              <w:snapToGrid w:val="0"/>
              <w:textAlignment w:val="baseline"/>
            </w:pPr>
            <w:r>
              <w:t>应用框架，集成了Spring、SpringMVC</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Cloud</w:t>
            </w:r>
          </w:p>
        </w:tc>
        <w:tc>
          <w:tcPr>
            <w:tcW w:w="3021" w:type="pct"/>
          </w:tcPr>
          <w:p>
            <w:pPr>
              <w:pStyle w:val="57"/>
              <w:adjustRightInd w:val="0"/>
              <w:snapToGrid w:val="0"/>
              <w:textAlignment w:val="baseline"/>
            </w:pPr>
            <w:r>
              <w:t>基于Spring Boot的微服务实现框架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Mybatis</w:t>
            </w:r>
          </w:p>
        </w:tc>
        <w:tc>
          <w:tcPr>
            <w:tcW w:w="3021" w:type="pct"/>
          </w:tcPr>
          <w:p>
            <w:pPr>
              <w:pStyle w:val="57"/>
              <w:adjustRightInd w:val="0"/>
              <w:snapToGrid w:val="0"/>
              <w:textAlignment w:val="baseline"/>
            </w:pPr>
            <w:r>
              <w:t>数据持久化框架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Nacos</w:t>
            </w:r>
          </w:p>
        </w:tc>
        <w:tc>
          <w:tcPr>
            <w:tcW w:w="3021" w:type="pct"/>
          </w:tcPr>
          <w:p>
            <w:pPr>
              <w:pStyle w:val="57"/>
              <w:adjustRightInd w:val="0"/>
              <w:snapToGrid w:val="0"/>
              <w:textAlignment w:val="baseline"/>
            </w:pPr>
            <w:r>
              <w:t>分布式注册中心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国产数据库</w:t>
            </w:r>
          </w:p>
        </w:tc>
        <w:tc>
          <w:tcPr>
            <w:tcW w:w="3021" w:type="pct"/>
          </w:tcPr>
          <w:p>
            <w:pPr>
              <w:pStyle w:val="57"/>
              <w:adjustRightInd w:val="0"/>
              <w:snapToGrid w:val="0"/>
              <w:textAlignment w:val="baseline"/>
            </w:pPr>
            <w:r>
              <w:t>国产数据库数据存储服务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Redis</w:t>
            </w:r>
          </w:p>
        </w:tc>
        <w:tc>
          <w:tcPr>
            <w:tcW w:w="3021" w:type="pct"/>
          </w:tcPr>
          <w:p>
            <w:pPr>
              <w:pStyle w:val="57"/>
              <w:adjustRightInd w:val="0"/>
              <w:snapToGrid w:val="0"/>
              <w:textAlignment w:val="baseline"/>
            </w:pPr>
            <w:r>
              <w:t>缓存数据存储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Starrocks</w:t>
            </w:r>
          </w:p>
        </w:tc>
        <w:tc>
          <w:tcPr>
            <w:tcW w:w="3021" w:type="pct"/>
          </w:tcPr>
          <w:p>
            <w:pPr>
              <w:pStyle w:val="57"/>
              <w:adjustRightInd w:val="0"/>
              <w:snapToGrid w:val="0"/>
              <w:textAlignment w:val="baseline"/>
            </w:pPr>
            <w:r>
              <w:t>联机分析列式数据库管理系统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Maven</w:t>
            </w:r>
          </w:p>
        </w:tc>
        <w:tc>
          <w:tcPr>
            <w:tcW w:w="3021" w:type="pct"/>
          </w:tcPr>
          <w:p>
            <w:pPr>
              <w:pStyle w:val="57"/>
              <w:adjustRightInd w:val="0"/>
              <w:snapToGrid w:val="0"/>
              <w:textAlignment w:val="baseline"/>
            </w:pPr>
            <w:r>
              <w:t>项目构建管理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nginx</w:t>
            </w:r>
          </w:p>
        </w:tc>
        <w:tc>
          <w:tcPr>
            <w:tcW w:w="3021" w:type="pct"/>
          </w:tcPr>
          <w:p>
            <w:pPr>
              <w:pStyle w:val="57"/>
              <w:adjustRightInd w:val="0"/>
              <w:snapToGrid w:val="0"/>
              <w:textAlignment w:val="baseline"/>
            </w:pPr>
            <w:r>
              <w:t>服务注册与负载均衡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Swagger</w:t>
            </w:r>
          </w:p>
        </w:tc>
        <w:tc>
          <w:tcPr>
            <w:tcW w:w="3021" w:type="pct"/>
          </w:tcPr>
          <w:p>
            <w:pPr>
              <w:pStyle w:val="57"/>
              <w:adjustRightInd w:val="0"/>
              <w:snapToGrid w:val="0"/>
              <w:textAlignment w:val="baseline"/>
            </w:pPr>
            <w:r>
              <w:t>构建API Document</w:t>
            </w:r>
          </w:p>
        </w:tc>
      </w:tr>
    </w:tbl>
    <w:p>
      <w:pPr>
        <w:pStyle w:val="4"/>
        <w:ind w:firstLine="560"/>
      </w:pPr>
    </w:p>
    <w:p>
      <w:pPr>
        <w:pStyle w:val="6"/>
      </w:pPr>
      <w:r>
        <w:rPr>
          <w:rFonts w:hint="eastAsia"/>
        </w:rPr>
        <w:t>数据共享授权</w:t>
      </w:r>
    </w:p>
    <w:p>
      <w:pPr>
        <w:pStyle w:val="7"/>
      </w:pPr>
      <w:r>
        <w:rPr>
          <w:rFonts w:hint="eastAsia"/>
          <w:lang w:val="en-US" w:eastAsia="zh-CN"/>
        </w:rPr>
        <w:t>功能</w:t>
      </w:r>
      <w:r>
        <w:rPr>
          <w:rFonts w:hint="eastAsia"/>
        </w:rPr>
        <w:t>概述</w:t>
      </w:r>
    </w:p>
    <w:p>
      <w:pPr>
        <w:pStyle w:val="4"/>
        <w:bidi w:val="0"/>
        <w:rPr>
          <w:rFonts w:hint="default"/>
          <w:lang w:val="en-US" w:eastAsia="zh-CN"/>
        </w:rPr>
      </w:pPr>
      <w:r>
        <w:rPr>
          <w:rFonts w:hint="default"/>
          <w:lang w:val="en-US" w:eastAsia="zh-CN"/>
        </w:rPr>
        <w:t>数据共享授权</w:t>
      </w:r>
      <w:r>
        <w:rPr>
          <w:rFonts w:hint="eastAsia"/>
          <w:lang w:val="en-US" w:eastAsia="zh-CN"/>
        </w:rPr>
        <w:t>支持</w:t>
      </w:r>
      <w:r>
        <w:rPr>
          <w:rFonts w:hint="default"/>
          <w:lang w:val="en-US" w:eastAsia="zh-CN"/>
        </w:rPr>
        <w:t>数据的拥有者或管理员对数据访问进行精细的</w:t>
      </w:r>
      <w:r>
        <w:rPr>
          <w:rFonts w:hint="eastAsia"/>
          <w:lang w:val="en-US" w:eastAsia="zh-CN"/>
        </w:rPr>
        <w:t>授权</w:t>
      </w:r>
      <w:r>
        <w:rPr>
          <w:rFonts w:hint="default"/>
          <w:lang w:val="en-US" w:eastAsia="zh-CN"/>
        </w:rPr>
        <w:t>控制</w:t>
      </w:r>
      <w:r>
        <w:rPr>
          <w:rFonts w:hint="eastAsia"/>
          <w:lang w:val="en-US" w:eastAsia="zh-CN"/>
        </w:rPr>
        <w:t>，包括</w:t>
      </w:r>
      <w:r>
        <w:rPr>
          <w:rFonts w:hint="default"/>
          <w:lang w:val="en-US" w:eastAsia="zh-CN"/>
        </w:rPr>
        <w:t>设置数据目录的可见性</w:t>
      </w:r>
      <w:r>
        <w:rPr>
          <w:rFonts w:hint="eastAsia"/>
          <w:lang w:val="en-US" w:eastAsia="zh-CN"/>
        </w:rPr>
        <w:t>和条目</w:t>
      </w:r>
      <w:r>
        <w:rPr>
          <w:rFonts w:hint="default"/>
          <w:lang w:val="en-US" w:eastAsia="zh-CN"/>
        </w:rPr>
        <w:t>数据共有效期、有效共享次数等</w:t>
      </w:r>
      <w:r>
        <w:rPr>
          <w:rFonts w:hint="eastAsia"/>
          <w:lang w:val="en-US" w:eastAsia="zh-CN"/>
        </w:rPr>
        <w:t>。</w:t>
      </w:r>
    </w:p>
    <w:p>
      <w:pPr>
        <w:pStyle w:val="7"/>
      </w:pPr>
      <w:r>
        <w:rPr>
          <w:rFonts w:hint="eastAsia"/>
          <w:lang w:val="en-US" w:eastAsia="zh-CN"/>
        </w:rPr>
        <w:t>功能设计</w:t>
      </w:r>
    </w:p>
    <w:p>
      <w:pPr>
        <w:pStyle w:val="4"/>
        <w:bidi w:val="0"/>
        <w:rPr>
          <w:rFonts w:hint="eastAsia"/>
          <w:lang w:val="en-US" w:eastAsia="zh-CN"/>
        </w:rPr>
      </w:pPr>
      <w:r>
        <w:rPr>
          <w:rFonts w:hint="eastAsia"/>
          <w:lang w:val="en-US" w:eastAsia="zh-CN"/>
        </w:rPr>
        <w:t>数据共享授权由共享数据目录授权和数据共享条目授权两部分组成，其组成图如下图所示。</w:t>
      </w:r>
    </w:p>
    <w:p>
      <w:pPr>
        <w:pStyle w:val="184"/>
      </w:pPr>
      <w:r>
        <w:object>
          <v:shape id="_x0000_i1113" o:spt="75" type="#_x0000_t75" style="height:220.5pt;width:167pt;" o:ole="t" filled="f" o:preferrelative="t" stroked="f" coordsize="21600,21600">
            <v:path/>
            <v:fill on="f" focussize="0,0"/>
            <v:stroke on="f"/>
            <v:imagedata r:id="rId183" o:title=""/>
            <o:lock v:ext="edit" aspectratio="f"/>
            <w10:wrap type="none"/>
            <w10:anchorlock/>
          </v:shape>
          <o:OLEObject Type="Embed" ProgID="Visio.Drawing.15" ShapeID="_x0000_i1113" DrawAspect="Content" ObjectID="_1468075813" r:id="rId182">
            <o:LockedField>false</o:LockedField>
          </o:OLEObject>
        </w:object>
      </w:r>
    </w:p>
    <w:p>
      <w:pPr>
        <w:pStyle w:val="50"/>
        <w:rPr>
          <w:rFonts w:hint="eastAsia"/>
        </w:rPr>
      </w:pPr>
      <w:r>
        <w:rPr>
          <w:rFonts w:hint="eastAsia"/>
          <w:lang w:val="en-US" w:eastAsia="zh-CN"/>
        </w:rPr>
        <w:t>数据共享授权</w:t>
      </w:r>
      <w:r>
        <w:rPr>
          <w:rFonts w:hint="eastAsia"/>
        </w:rPr>
        <w:t>功能组成</w:t>
      </w:r>
    </w:p>
    <w:p>
      <w:pPr>
        <w:pStyle w:val="8"/>
      </w:pPr>
      <w:r>
        <w:rPr>
          <w:rFonts w:hint="eastAsia"/>
          <w:lang w:val="en-US" w:eastAsia="zh-CN"/>
        </w:rPr>
        <w:t>共享数据目录授权</w:t>
      </w:r>
    </w:p>
    <w:p>
      <w:pPr>
        <w:pStyle w:val="4"/>
        <w:bidi w:val="0"/>
        <w:rPr>
          <w:rFonts w:hint="eastAsia"/>
          <w:lang w:val="en-US" w:eastAsia="zh-CN"/>
        </w:rPr>
      </w:pPr>
      <w:r>
        <w:rPr>
          <w:rFonts w:hint="eastAsia"/>
          <w:lang w:val="en-US" w:eastAsia="zh-CN"/>
        </w:rPr>
        <w:t>共享数据目录授权支持数据管理者设置整个数据目录的可见性和访问权限，控制哪些用户或用户组可以查看和访问该目录下的数据，主要包括以下功能点。</w:t>
      </w:r>
    </w:p>
    <w:p>
      <w:pPr>
        <w:pStyle w:val="4"/>
        <w:bidi w:val="0"/>
        <w:rPr>
          <w:rFonts w:hint="eastAsia"/>
          <w:lang w:val="en-US" w:eastAsia="zh-CN"/>
        </w:rPr>
      </w:pPr>
      <w:r>
        <w:rPr>
          <w:rFonts w:hint="eastAsia"/>
          <w:lang w:val="en-US" w:eastAsia="zh-CN"/>
        </w:rPr>
        <w:t>（1）可见性设置：支持为数据目录设置不同的可见性级别，如公开、私有或特定用户组可见，以确保只有授权用户能够访问。</w:t>
      </w:r>
    </w:p>
    <w:p>
      <w:pPr>
        <w:pStyle w:val="4"/>
        <w:bidi w:val="0"/>
        <w:rPr>
          <w:rFonts w:hint="eastAsia"/>
          <w:lang w:val="en-US" w:eastAsia="zh-CN"/>
        </w:rPr>
      </w:pPr>
      <w:r>
        <w:rPr>
          <w:rFonts w:hint="eastAsia"/>
          <w:lang w:val="en-US" w:eastAsia="zh-CN"/>
        </w:rPr>
        <w:t>（2）权限继承：支持设置子目录继承父目录的权限，方便进行目录管理。</w:t>
      </w:r>
    </w:p>
    <w:p>
      <w:pPr>
        <w:pStyle w:val="4"/>
        <w:bidi w:val="0"/>
        <w:rPr>
          <w:rFonts w:hint="eastAsia"/>
          <w:lang w:val="en-US" w:eastAsia="zh-CN"/>
        </w:rPr>
      </w:pPr>
      <w:r>
        <w:rPr>
          <w:rFonts w:hint="eastAsia"/>
          <w:lang w:val="en-US" w:eastAsia="zh-CN"/>
        </w:rPr>
        <w:t>（3）权限覆盖：支持对特定子目录设置不同于父目录的权限，提升目录管理的灵活性。</w:t>
      </w:r>
    </w:p>
    <w:p>
      <w:pPr>
        <w:pStyle w:val="4"/>
        <w:bidi w:val="0"/>
        <w:rPr>
          <w:rFonts w:hint="eastAsia"/>
          <w:lang w:val="en-US" w:eastAsia="zh-CN"/>
        </w:rPr>
      </w:pPr>
      <w:r>
        <w:rPr>
          <w:rFonts w:hint="eastAsia"/>
          <w:lang w:val="en-US" w:eastAsia="zh-CN"/>
        </w:rPr>
        <w:t>（4）权限审核：支持审核和记录权限的变更历史，确保权限管理的合规性。</w:t>
      </w:r>
    </w:p>
    <w:p>
      <w:pPr>
        <w:pStyle w:val="8"/>
      </w:pPr>
      <w:r>
        <w:rPr>
          <w:rFonts w:hint="eastAsia"/>
          <w:lang w:val="en-US" w:eastAsia="zh-CN"/>
        </w:rPr>
        <w:t>数据共享条目授权</w:t>
      </w:r>
    </w:p>
    <w:p>
      <w:pPr>
        <w:pStyle w:val="4"/>
        <w:bidi w:val="0"/>
        <w:rPr>
          <w:rFonts w:hint="eastAsia"/>
          <w:b w:val="0"/>
          <w:bCs w:val="0"/>
          <w:lang w:val="en-US" w:eastAsia="zh-CN"/>
        </w:rPr>
      </w:pPr>
      <w:r>
        <w:rPr>
          <w:rFonts w:hint="eastAsia"/>
          <w:lang w:val="en-US" w:eastAsia="zh-CN"/>
        </w:rPr>
        <w:t>数据共享条目授权支持对数据共享条目进行详细的授权配置，包括设置数据共享的有效期、有效共享次数等，主要包括以下功能点</w:t>
      </w:r>
      <w:r>
        <w:rPr>
          <w:rFonts w:hint="eastAsia"/>
          <w:b w:val="0"/>
          <w:bCs w:val="0"/>
          <w:lang w:val="en-US" w:eastAsia="zh-CN"/>
        </w:rPr>
        <w:t>。</w:t>
      </w:r>
    </w:p>
    <w:p>
      <w:pPr>
        <w:pStyle w:val="4"/>
        <w:bidi w:val="0"/>
        <w:rPr>
          <w:rFonts w:hint="eastAsia"/>
          <w:b w:val="0"/>
          <w:bCs w:val="0"/>
          <w:lang w:val="en-US" w:eastAsia="zh-CN"/>
        </w:rPr>
      </w:pPr>
      <w:r>
        <w:rPr>
          <w:rFonts w:hint="eastAsia"/>
          <w:b w:val="0"/>
          <w:bCs w:val="0"/>
          <w:lang w:val="en-US" w:eastAsia="zh-CN"/>
        </w:rPr>
        <w:t>（1）有效期设置：支持为数据共享条目设置具体的有效期，确保数据在特定时间段内被共享，过期后自动失效，提高数据条目共享的安全性。</w:t>
      </w:r>
    </w:p>
    <w:p>
      <w:pPr>
        <w:pStyle w:val="4"/>
        <w:bidi w:val="0"/>
        <w:rPr>
          <w:rFonts w:hint="eastAsia"/>
          <w:b w:val="0"/>
          <w:bCs w:val="0"/>
          <w:lang w:val="en-US" w:eastAsia="zh-CN"/>
        </w:rPr>
      </w:pPr>
      <w:r>
        <w:rPr>
          <w:rFonts w:hint="eastAsia"/>
          <w:b w:val="0"/>
          <w:bCs w:val="0"/>
          <w:lang w:val="en-US" w:eastAsia="zh-CN"/>
        </w:rPr>
        <w:t>（2）共享次数限制：支持设置数据共享条目的有效共享次数，共享的数据条目达到设定的共享次数后将不再可用，从而防止数据被过度共享或滥用。</w:t>
      </w:r>
    </w:p>
    <w:p>
      <w:pPr>
        <w:pStyle w:val="4"/>
        <w:bidi w:val="0"/>
        <w:rPr>
          <w:rFonts w:hint="eastAsia"/>
          <w:b w:val="0"/>
          <w:bCs w:val="0"/>
          <w:lang w:val="en-US" w:eastAsia="zh-CN"/>
        </w:rPr>
      </w:pPr>
      <w:r>
        <w:rPr>
          <w:rFonts w:hint="eastAsia"/>
          <w:b w:val="0"/>
          <w:bCs w:val="0"/>
          <w:lang w:val="en-US" w:eastAsia="zh-CN"/>
        </w:rPr>
        <w:t>（3）权限变更管理：支持根据实际情况变更或撤销已设置的权限，以灵活调整数据共享的权限。</w:t>
      </w:r>
    </w:p>
    <w:p>
      <w:pPr>
        <w:pStyle w:val="4"/>
        <w:bidi w:val="0"/>
        <w:rPr>
          <w:rFonts w:hint="eastAsia"/>
          <w:b w:val="0"/>
          <w:bCs w:val="0"/>
          <w:lang w:val="en-US" w:eastAsia="zh-CN"/>
        </w:rPr>
      </w:pPr>
      <w:r>
        <w:rPr>
          <w:rFonts w:hint="eastAsia"/>
          <w:b w:val="0"/>
          <w:bCs w:val="0"/>
          <w:lang w:val="en-US" w:eastAsia="zh-CN"/>
        </w:rPr>
        <w:t>（4）通知/提醒：支持当数据共享条目的权限发生变化或即将到期时，自动发送通知和提醒给相关用户，以便用户及时了解并采取相应的操作。</w:t>
      </w:r>
    </w:p>
    <w:p>
      <w:pPr>
        <w:pStyle w:val="7"/>
      </w:pPr>
      <w:r>
        <w:rPr>
          <w:rFonts w:hint="eastAsia"/>
        </w:rPr>
        <w:t>交互设计</w:t>
      </w:r>
    </w:p>
    <w:p>
      <w:pPr>
        <w:pStyle w:val="4"/>
        <w:bidi w:val="0"/>
        <w:rPr>
          <w:rFonts w:hint="eastAsia"/>
          <w:lang w:val="en-US" w:eastAsia="zh-CN"/>
        </w:rPr>
      </w:pPr>
      <w:r>
        <w:rPr>
          <w:rFonts w:hint="eastAsia"/>
          <w:lang w:val="en-US" w:eastAsia="zh-CN"/>
        </w:rPr>
        <w:t>数据共享授权模块的交互设计如下图所示。</w:t>
      </w:r>
    </w:p>
    <w:p>
      <w:pPr>
        <w:pStyle w:val="184"/>
      </w:pPr>
      <w:r>
        <w:object>
          <v:shape id="_x0000_i1114" o:spt="75" type="#_x0000_t75" style="height:358pt;width:271pt;" o:ole="t" filled="f" o:preferrelative="t" stroked="f" coordsize="21600,21600">
            <v:path/>
            <v:fill on="f" focussize="0,0"/>
            <v:stroke on="f"/>
            <v:imagedata r:id="rId185" o:title=""/>
            <o:lock v:ext="edit" aspectratio="f"/>
            <w10:wrap type="none"/>
            <w10:anchorlock/>
          </v:shape>
          <o:OLEObject Type="Embed" ProgID="Visio.Drawing.15" ShapeID="_x0000_i1114" DrawAspect="Content" ObjectID="_1468075814" r:id="rId184">
            <o:LockedField>false</o:LockedField>
          </o:OLEObject>
        </w:object>
      </w:r>
    </w:p>
    <w:p>
      <w:pPr>
        <w:pStyle w:val="50"/>
        <w:rPr>
          <w:rFonts w:hint="eastAsia"/>
        </w:rPr>
      </w:pPr>
      <w:r>
        <w:rPr>
          <w:rFonts w:hint="eastAsia"/>
          <w:lang w:val="en-US" w:eastAsia="zh-CN"/>
        </w:rPr>
        <w:t>数据共享授权</w:t>
      </w:r>
      <w:r>
        <w:rPr>
          <w:rFonts w:hint="eastAsia"/>
        </w:rPr>
        <w:t>交互设计</w:t>
      </w:r>
    </w:p>
    <w:p>
      <w:pPr>
        <w:pStyle w:val="7"/>
      </w:pPr>
      <w:r>
        <w:rPr>
          <w:rFonts w:hint="eastAsia"/>
        </w:rPr>
        <w:t>接口</w:t>
      </w:r>
      <w:r>
        <w:rPr>
          <w:rFonts w:hint="eastAsia"/>
          <w:lang w:val="en-US" w:eastAsia="zh-CN"/>
        </w:rPr>
        <w:t>设计</w:t>
      </w:r>
    </w:p>
    <w:p>
      <w:pPr>
        <w:pStyle w:val="8"/>
      </w:pPr>
      <w:r>
        <w:rPr>
          <w:rFonts w:hint="eastAsia"/>
        </w:rPr>
        <w:t>内部接口</w:t>
      </w:r>
    </w:p>
    <w:p>
      <w:pPr>
        <w:pStyle w:val="9"/>
      </w:pPr>
      <w:r>
        <w:rPr>
          <w:rFonts w:hint="eastAsia"/>
        </w:rPr>
        <w:t>内部接口示意图</w:t>
      </w:r>
    </w:p>
    <w:p>
      <w:pPr>
        <w:pStyle w:val="4"/>
        <w:bidi w:val="0"/>
        <w:rPr>
          <w:rFonts w:hint="eastAsia"/>
          <w:lang w:val="en-US" w:eastAsia="zh-CN"/>
        </w:rPr>
      </w:pPr>
      <w:r>
        <w:rPr>
          <w:rFonts w:hint="eastAsia"/>
          <w:lang w:val="en-US" w:eastAsia="zh-CN"/>
        </w:rPr>
        <w:t>数据共享授权模块内部接口设计如下图所示。</w:t>
      </w:r>
    </w:p>
    <w:p>
      <w:pPr>
        <w:pStyle w:val="80"/>
      </w:pPr>
      <w:r>
        <w:object>
          <v:shape id="_x0000_i1115" o:spt="75" type="#_x0000_t75" style="height:61pt;width:238pt;" o:ole="t" filled="f" o:preferrelative="t" stroked="f" coordsize="21600,21600">
            <v:path/>
            <v:fill on="f" focussize="0,0"/>
            <v:stroke on="f"/>
            <v:imagedata r:id="rId187" o:title=""/>
            <o:lock v:ext="edit" aspectratio="f"/>
            <w10:wrap type="none"/>
            <w10:anchorlock/>
          </v:shape>
          <o:OLEObject Type="Embed" ProgID="Visio.Drawing.15" ShapeID="_x0000_i1115" DrawAspect="Content" ObjectID="_1468075815" r:id="rId186">
            <o:LockedField>false</o:LockedField>
          </o:OLEObject>
        </w:object>
      </w:r>
    </w:p>
    <w:p>
      <w:pPr>
        <w:pStyle w:val="50"/>
        <w:rPr>
          <w:rFonts w:hint="eastAsia"/>
        </w:rPr>
      </w:pPr>
      <w:r>
        <w:rPr>
          <w:rFonts w:hint="eastAsia"/>
          <w:lang w:val="en-US" w:eastAsia="zh-CN"/>
        </w:rPr>
        <w:t>数据共享授权</w:t>
      </w:r>
      <w:r>
        <w:rPr>
          <w:rFonts w:hint="eastAsia"/>
        </w:rPr>
        <w:t>内部接口关系图</w:t>
      </w:r>
    </w:p>
    <w:p>
      <w:pPr>
        <w:pStyle w:val="9"/>
      </w:pPr>
      <w:r>
        <w:rPr>
          <w:rFonts w:hint="eastAsia"/>
        </w:rPr>
        <w:t>内部接口描述</w:t>
      </w:r>
    </w:p>
    <w:p>
      <w:pPr>
        <w:pStyle w:val="4"/>
        <w:bidi w:val="0"/>
        <w:rPr>
          <w:rFonts w:hint="default"/>
          <w:lang w:val="en-US" w:eastAsia="zh-CN"/>
        </w:rPr>
      </w:pPr>
      <w:r>
        <w:rPr>
          <w:rFonts w:hint="eastAsia"/>
          <w:lang w:val="en-US" w:eastAsia="zh-CN"/>
        </w:rPr>
        <w:t>数据共享授权内部接口描述见下表。</w:t>
      </w:r>
    </w:p>
    <w:p>
      <w:pPr>
        <w:pStyle w:val="59"/>
        <w:rPr>
          <w:rFonts w:hint="eastAsia"/>
          <w:sz w:val="24"/>
          <w:szCs w:val="18"/>
        </w:rPr>
      </w:pPr>
      <w:r>
        <w:rPr>
          <w:rFonts w:hint="eastAsia"/>
          <w:sz w:val="24"/>
          <w:szCs w:val="18"/>
          <w:lang w:val="en-US" w:eastAsia="zh-CN"/>
        </w:rPr>
        <w:t>数据共享授权</w:t>
      </w:r>
      <w:r>
        <w:rPr>
          <w:rFonts w:hint="eastAsia"/>
          <w:sz w:val="24"/>
          <w:szCs w:val="18"/>
        </w:rPr>
        <w:t>内部接口表</w:t>
      </w:r>
    </w:p>
    <w:tbl>
      <w:tblPr>
        <w:tblStyle w:val="39"/>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28" w:type="dxa"/>
          <w:bottom w:w="0" w:type="dxa"/>
          <w:right w:w="28" w:type="dxa"/>
        </w:tblCellMar>
      </w:tblPr>
      <w:tblGrid>
        <w:gridCol w:w="402"/>
        <w:gridCol w:w="1459"/>
        <w:gridCol w:w="2314"/>
        <w:gridCol w:w="680"/>
        <w:gridCol w:w="1740"/>
        <w:gridCol w:w="176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390" w:hRule="atLeast"/>
          <w:tblHeader/>
          <w:jc w:val="center"/>
        </w:trPr>
        <w:tc>
          <w:tcPr>
            <w:tcW w:w="402" w:type="dxa"/>
            <w:tcBorders>
              <w:top w:val="single" w:color="auto" w:sz="12" w:space="0"/>
              <w:left w:val="single" w:color="auto" w:sz="12" w:space="0"/>
              <w:bottom w:val="single" w:color="auto" w:sz="6" w:space="0"/>
              <w:right w:val="single" w:color="auto" w:sz="6" w:space="0"/>
            </w:tcBorders>
            <w:vAlign w:val="center"/>
          </w:tcPr>
          <w:p>
            <w:pPr>
              <w:pStyle w:val="56"/>
            </w:pPr>
            <w:r>
              <w:rPr>
                <w:rFonts w:hint="eastAsia"/>
              </w:rPr>
              <w:t>序号</w:t>
            </w:r>
          </w:p>
        </w:tc>
        <w:tc>
          <w:tcPr>
            <w:tcW w:w="1459"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接口名称</w:t>
            </w:r>
          </w:p>
        </w:tc>
        <w:tc>
          <w:tcPr>
            <w:tcW w:w="2314"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功能描述</w:t>
            </w:r>
          </w:p>
        </w:tc>
        <w:tc>
          <w:tcPr>
            <w:tcW w:w="68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接口类型</w:t>
            </w:r>
          </w:p>
        </w:tc>
        <w:tc>
          <w:tcPr>
            <w:tcW w:w="174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发送方</w:t>
            </w:r>
          </w:p>
        </w:tc>
        <w:tc>
          <w:tcPr>
            <w:tcW w:w="1767" w:type="dxa"/>
            <w:tcBorders>
              <w:top w:val="single" w:color="auto" w:sz="12" w:space="0"/>
              <w:left w:val="single" w:color="auto" w:sz="6" w:space="0"/>
              <w:bottom w:val="single" w:color="auto" w:sz="6" w:space="0"/>
              <w:right w:val="single" w:color="auto" w:sz="12" w:space="0"/>
            </w:tcBorders>
            <w:vAlign w:val="center"/>
          </w:tcPr>
          <w:p>
            <w:pPr>
              <w:pStyle w:val="56"/>
            </w:pPr>
            <w:r>
              <w:rPr>
                <w:rFonts w:hint="eastAsia"/>
              </w:rPr>
              <w:t>接收方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1</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eastAsia="zh-CN"/>
              </w:rPr>
            </w:pPr>
            <w:r>
              <w:rPr>
                <w:rFonts w:hint="eastAsia"/>
                <w:lang w:val="zh-CN" w:eastAsia="zh-CN"/>
              </w:rPr>
              <w:t>共享数据目录授权结果接口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eastAsia="zh-CN"/>
              </w:rPr>
            </w:pPr>
            <w:r>
              <w:rPr>
                <w:rFonts w:hint="eastAsia"/>
                <w:lang w:val="en-US" w:eastAsia="zh-CN"/>
              </w:rPr>
              <w:t>推送</w:t>
            </w:r>
            <w:r>
              <w:rPr>
                <w:rFonts w:hint="eastAsia"/>
                <w:lang w:val="zh-CN" w:eastAsia="zh-CN"/>
              </w:rPr>
              <w:t>共享数据目录授权结果</w:t>
            </w:r>
            <w:r>
              <w:rPr>
                <w:rFonts w:hint="eastAsia"/>
                <w:lang w:val="en-US" w:eastAsia="zh-CN"/>
              </w:rPr>
              <w:t>信息</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rPr>
            </w:pPr>
            <w:r>
              <w:rPr>
                <w:rFonts w:hint="eastAsia"/>
                <w:lang w:val="zh-CN"/>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rPr>
            </w:pPr>
            <w:r>
              <w:rPr>
                <w:rFonts w:hint="eastAsia"/>
                <w:lang w:val="zh-CN"/>
              </w:rPr>
              <w:t>共享数据目录授权模块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rPr>
                <w:rFonts w:hint="eastAsia"/>
                <w:lang w:val="zh-CN"/>
              </w:rPr>
            </w:pPr>
            <w:r>
              <w:rPr>
                <w:rFonts w:hint="eastAsia"/>
                <w:lang w:val="zh-CN"/>
              </w:rPr>
              <w:t>数据共享条目授权模块</w:t>
            </w:r>
          </w:p>
        </w:tc>
      </w:tr>
    </w:tbl>
    <w:p/>
    <w:p>
      <w:pPr>
        <w:pStyle w:val="8"/>
      </w:pPr>
      <w:r>
        <w:rPr>
          <w:rFonts w:hint="eastAsia"/>
        </w:rPr>
        <w:t>外部接口</w:t>
      </w:r>
    </w:p>
    <w:p>
      <w:pPr>
        <w:pStyle w:val="9"/>
      </w:pPr>
      <w:r>
        <w:rPr>
          <w:rFonts w:hint="eastAsia"/>
        </w:rPr>
        <w:t>外部接口示意图</w:t>
      </w:r>
    </w:p>
    <w:p>
      <w:pPr>
        <w:pStyle w:val="4"/>
        <w:bidi w:val="0"/>
        <w:rPr>
          <w:rFonts w:hint="eastAsia"/>
          <w:lang w:val="en-US" w:eastAsia="zh-CN"/>
        </w:rPr>
      </w:pPr>
      <w:r>
        <w:rPr>
          <w:rFonts w:hint="eastAsia"/>
          <w:lang w:val="en-US" w:eastAsia="zh-CN"/>
        </w:rPr>
        <w:t>数据共享授权接口设计如下图所示。</w:t>
      </w:r>
    </w:p>
    <w:p>
      <w:pPr>
        <w:pStyle w:val="80"/>
      </w:pPr>
      <w:r>
        <w:object>
          <v:shape id="_x0000_i1116" o:spt="75" type="#_x0000_t75" style="height:244pt;width:304.5pt;" o:ole="t" filled="f" o:preferrelative="t" stroked="f" coordsize="21600,21600">
            <v:path/>
            <v:fill on="f" focussize="0,0"/>
            <v:stroke on="f"/>
            <v:imagedata r:id="rId189" o:title=""/>
            <o:lock v:ext="edit" aspectratio="f"/>
            <w10:wrap type="none"/>
            <w10:anchorlock/>
          </v:shape>
          <o:OLEObject Type="Embed" ProgID="Visio.Drawing.15" ShapeID="_x0000_i1116" DrawAspect="Content" ObjectID="_1468075816" r:id="rId188">
            <o:LockedField>false</o:LockedField>
          </o:OLEObject>
        </w:object>
      </w:r>
    </w:p>
    <w:p>
      <w:pPr>
        <w:pStyle w:val="50"/>
        <w:rPr>
          <w:rFonts w:hint="eastAsia"/>
        </w:rPr>
      </w:pPr>
      <w:r>
        <w:rPr>
          <w:rFonts w:hint="eastAsia"/>
          <w:lang w:val="en-US" w:eastAsia="zh-CN"/>
        </w:rPr>
        <w:t>数据共享授权</w:t>
      </w:r>
      <w:r>
        <w:rPr>
          <w:rFonts w:hint="eastAsia"/>
        </w:rPr>
        <w:t>模块接口设计图</w:t>
      </w:r>
    </w:p>
    <w:p>
      <w:pPr>
        <w:pStyle w:val="9"/>
      </w:pPr>
      <w:r>
        <w:rPr>
          <w:rFonts w:hint="eastAsia"/>
        </w:rPr>
        <w:t>外部接口描述</w:t>
      </w:r>
    </w:p>
    <w:p>
      <w:pPr>
        <w:pStyle w:val="4"/>
        <w:bidi w:val="0"/>
        <w:rPr>
          <w:rFonts w:hint="eastAsia"/>
          <w:lang w:val="en-US" w:eastAsia="zh-CN"/>
        </w:rPr>
      </w:pPr>
      <w:r>
        <w:rPr>
          <w:rFonts w:hint="eastAsia"/>
          <w:lang w:val="en-US" w:eastAsia="zh-CN"/>
        </w:rPr>
        <w:t>数据共享授权接口描述见下表。</w:t>
      </w:r>
    </w:p>
    <w:p>
      <w:pPr>
        <w:pStyle w:val="59"/>
        <w:rPr>
          <w:rFonts w:hint="eastAsia"/>
          <w:sz w:val="24"/>
          <w:szCs w:val="18"/>
        </w:rPr>
      </w:pPr>
      <w:r>
        <w:rPr>
          <w:rFonts w:hint="eastAsia"/>
          <w:sz w:val="24"/>
          <w:szCs w:val="18"/>
          <w:lang w:eastAsia="zh-CN"/>
        </w:rPr>
        <w:t>数据共享授权</w:t>
      </w:r>
      <w:r>
        <w:rPr>
          <w:rFonts w:hint="eastAsia"/>
          <w:sz w:val="24"/>
          <w:szCs w:val="18"/>
        </w:rPr>
        <w:t>接口描述</w:t>
      </w:r>
    </w:p>
    <w:tbl>
      <w:tblPr>
        <w:tblStyle w:val="39"/>
        <w:tblW w:w="8228"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696"/>
        <w:gridCol w:w="1285"/>
        <w:gridCol w:w="1350"/>
        <w:gridCol w:w="1747"/>
        <w:gridCol w:w="780"/>
        <w:gridCol w:w="990"/>
        <w:gridCol w:w="1380"/>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6"/>
              <w:bidi w:val="0"/>
              <w:rPr>
                <w:rFonts w:hint="eastAsia"/>
              </w:rPr>
            </w:pPr>
            <w:r>
              <w:rPr>
                <w:rFonts w:hint="eastAsia"/>
              </w:rPr>
              <w:t>序号</w:t>
            </w:r>
          </w:p>
        </w:tc>
        <w:tc>
          <w:tcPr>
            <w:tcW w:w="1285"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接口名称</w:t>
            </w:r>
          </w:p>
        </w:tc>
        <w:tc>
          <w:tcPr>
            <w:tcW w:w="1350"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标识</w:t>
            </w:r>
          </w:p>
        </w:tc>
        <w:tc>
          <w:tcPr>
            <w:tcW w:w="1747"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接收说明</w:t>
            </w:r>
          </w:p>
        </w:tc>
        <w:tc>
          <w:tcPr>
            <w:tcW w:w="780"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接口类型</w:t>
            </w:r>
          </w:p>
        </w:tc>
        <w:tc>
          <w:tcPr>
            <w:tcW w:w="990"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发送方</w:t>
            </w:r>
          </w:p>
        </w:tc>
        <w:tc>
          <w:tcPr>
            <w:tcW w:w="1380" w:type="dxa"/>
            <w:tcBorders>
              <w:top w:val="single" w:color="auto" w:sz="8" w:space="0"/>
              <w:left w:val="single" w:color="auto" w:sz="4" w:space="0"/>
              <w:bottom w:val="single" w:color="auto" w:sz="8" w:space="0"/>
              <w:right w:val="single" w:color="auto" w:sz="8" w:space="0"/>
            </w:tcBorders>
            <w:vAlign w:val="center"/>
          </w:tcPr>
          <w:p>
            <w:pPr>
              <w:pStyle w:val="56"/>
              <w:bidi w:val="0"/>
              <w:rPr>
                <w:rFonts w:hint="eastAsia"/>
              </w:rPr>
            </w:pPr>
            <w:r>
              <w:rPr>
                <w:rFonts w:hint="eastAsia"/>
              </w:rPr>
              <w:t>接收方</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pPr>
            <w:r>
              <w:rPr>
                <w:rFonts w:hint="eastAsia"/>
              </w:rPr>
              <w:t>1</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ascii="Times New Roman" w:hAnsi="Times New Roman"/>
                <w:sz w:val="24"/>
                <w:szCs w:val="24"/>
                <w:lang w:val="en-US" w:eastAsia="zh-CN"/>
              </w:rPr>
            </w:pPr>
            <w:r>
              <w:rPr>
                <w:rFonts w:hint="eastAsia"/>
                <w:lang w:val="zh-CN"/>
              </w:rPr>
              <w:t>装备</w:t>
            </w:r>
            <w:r>
              <w:rPr>
                <w:rFonts w:hint="eastAsia"/>
                <w:lang w:val="en-US" w:eastAsia="zh-CN"/>
              </w:rPr>
              <w:t>条目</w:t>
            </w:r>
            <w:r>
              <w:rPr>
                <w:rFonts w:hint="eastAsia"/>
                <w:lang w:val="zh-CN"/>
              </w:rPr>
              <w:t>数据</w:t>
            </w:r>
            <w:r>
              <w:rPr>
                <w:rFonts w:hint="eastAsia"/>
                <w:lang w:val="en-US" w:eastAsia="zh-CN"/>
              </w:rPr>
              <w:t>访问</w:t>
            </w:r>
            <w:r>
              <w:rPr>
                <w:rFonts w:hint="eastAsia"/>
                <w:lang w:val="zh-CN"/>
              </w:rPr>
              <w:t>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lang w:val="en-US" w:eastAsia="zh-CN"/>
              </w:rPr>
              <w:t>QKLZB</w:t>
            </w:r>
            <w:r>
              <w:rPr>
                <w:rFonts w:hint="eastAsia"/>
              </w:rPr>
              <w:t>_</w:t>
            </w:r>
            <w:r>
              <w:rPr>
                <w:rFonts w:hint="eastAsia"/>
                <w:lang w:val="en-US" w:eastAsia="zh-CN"/>
              </w:rPr>
              <w:t>SJGXJH</w:t>
            </w:r>
            <w:r>
              <w:rPr>
                <w:rFonts w:hint="eastAsia"/>
              </w:rPr>
              <w:t xml:space="preserve">_ </w:t>
            </w:r>
            <w:r>
              <w:rPr>
                <w:rFonts w:hint="eastAsia"/>
                <w:lang w:val="en-US" w:eastAsia="zh-CN"/>
              </w:rPr>
              <w:t>ZBTMSJFW</w:t>
            </w:r>
          </w:p>
        </w:tc>
        <w:tc>
          <w:tcPr>
            <w:tcW w:w="1747" w:type="dxa"/>
            <w:tcBorders>
              <w:top w:val="single" w:color="auto" w:sz="8" w:space="0"/>
              <w:left w:val="single" w:color="auto" w:sz="4" w:space="0"/>
              <w:bottom w:val="single" w:color="auto" w:sz="8" w:space="0"/>
              <w:right w:val="single" w:color="auto" w:sz="4" w:space="0"/>
            </w:tcBorders>
            <w:vAlign w:val="center"/>
          </w:tcPr>
          <w:p>
            <w:pPr>
              <w:pStyle w:val="52"/>
              <w:jc w:val="both"/>
              <w:rPr>
                <w:rFonts w:hint="default"/>
                <w:lang w:val="en-US"/>
              </w:rPr>
            </w:pPr>
            <w:r>
              <w:rPr>
                <w:rFonts w:hint="eastAsia"/>
              </w:rPr>
              <w:t>对</w:t>
            </w:r>
            <w:r>
              <w:rPr>
                <w:rFonts w:hint="eastAsia"/>
                <w:lang w:val="en-US" w:eastAsia="zh-CN"/>
              </w:rPr>
              <w:t>数据库格式的装备数据进行访问获取</w:t>
            </w:r>
          </w:p>
        </w:tc>
        <w:tc>
          <w:tcPr>
            <w:tcW w:w="780" w:type="dxa"/>
            <w:tcBorders>
              <w:top w:val="single" w:color="auto" w:sz="8" w:space="0"/>
              <w:left w:val="single" w:color="auto" w:sz="4" w:space="0"/>
              <w:bottom w:val="single" w:color="auto" w:sz="8" w:space="0"/>
              <w:right w:val="single" w:color="auto" w:sz="4" w:space="0"/>
            </w:tcBorders>
            <w:vAlign w:val="center"/>
          </w:tcPr>
          <w:p>
            <w:pPr>
              <w:pStyle w:val="52"/>
              <w:jc w:val="both"/>
            </w:pPr>
            <w:r>
              <w:rPr>
                <w:rFonts w:hint="eastAsia"/>
              </w:rPr>
              <w:t>函数接口</w:t>
            </w:r>
          </w:p>
        </w:tc>
        <w:tc>
          <w:tcPr>
            <w:tcW w:w="990" w:type="dxa"/>
            <w:tcBorders>
              <w:top w:val="single" w:color="auto" w:sz="8" w:space="0"/>
              <w:left w:val="single" w:color="auto" w:sz="4" w:space="0"/>
              <w:bottom w:val="single" w:color="auto" w:sz="8" w:space="0"/>
              <w:right w:val="single" w:color="auto" w:sz="4" w:space="0"/>
            </w:tcBorders>
            <w:vAlign w:val="center"/>
          </w:tcPr>
          <w:p>
            <w:pPr>
              <w:pStyle w:val="52"/>
              <w:jc w:val="both"/>
              <w:rPr>
                <w:rFonts w:hint="default" w:eastAsia="仿宋_GB2312"/>
                <w:lang w:val="en-US" w:eastAsia="zh-CN"/>
              </w:rPr>
            </w:pPr>
            <w:r>
              <w:rPr>
                <w:rFonts w:hint="eastAsia"/>
                <w:lang w:val="zh-CN" w:eastAsia="zh-CN"/>
              </w:rPr>
              <w:t>数据共享授权</w:t>
            </w:r>
            <w:r>
              <w:rPr>
                <w:rFonts w:hint="eastAsia"/>
                <w:lang w:val="en-US" w:eastAsia="zh-CN"/>
              </w:rPr>
              <w:t>模块</w:t>
            </w:r>
          </w:p>
        </w:tc>
        <w:tc>
          <w:tcPr>
            <w:tcW w:w="1380" w:type="dxa"/>
            <w:tcBorders>
              <w:top w:val="single" w:color="auto" w:sz="8" w:space="0"/>
              <w:left w:val="single" w:color="auto" w:sz="4" w:space="0"/>
              <w:bottom w:val="single" w:color="auto" w:sz="8" w:space="0"/>
              <w:right w:val="single" w:color="auto" w:sz="8" w:space="0"/>
            </w:tcBorders>
            <w:vAlign w:val="center"/>
          </w:tcPr>
          <w:p>
            <w:pPr>
              <w:pStyle w:val="52"/>
              <w:jc w:val="both"/>
            </w:pPr>
            <w:r>
              <w:rPr>
                <w:rFonts w:hint="eastAsia"/>
                <w:lang w:val="zh-CN" w:eastAsia="zh-CN"/>
              </w:rPr>
              <w:t>共享交换信息注册发布模块、共享交换信息订阅获取模块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rPr>
                <w:rFonts w:hint="eastAsia" w:eastAsia="仿宋_GB2312"/>
                <w:lang w:val="en-US" w:eastAsia="zh-CN"/>
              </w:rPr>
            </w:pPr>
            <w:r>
              <w:rPr>
                <w:rFonts w:hint="eastAsia"/>
                <w:lang w:val="en-US" w:eastAsia="zh-CN"/>
              </w:rPr>
              <w:t>2</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ascii="Times New Roman" w:hAnsi="Times New Roman"/>
                <w:sz w:val="24"/>
                <w:szCs w:val="24"/>
                <w:lang w:val="zh-CN" w:eastAsia="zh-CN"/>
              </w:rPr>
            </w:pPr>
            <w:r>
              <w:rPr>
                <w:rFonts w:hint="eastAsia"/>
                <w:lang w:val="zh-CN"/>
              </w:rPr>
              <w:t>装备</w:t>
            </w:r>
            <w:r>
              <w:rPr>
                <w:rFonts w:hint="eastAsia"/>
                <w:lang w:val="en-US" w:eastAsia="zh-CN"/>
              </w:rPr>
              <w:t>条目</w:t>
            </w:r>
            <w:r>
              <w:rPr>
                <w:rFonts w:hint="eastAsia"/>
                <w:lang w:val="zh-CN"/>
              </w:rPr>
              <w:t>数据</w:t>
            </w:r>
            <w:r>
              <w:rPr>
                <w:rFonts w:hint="eastAsia"/>
                <w:lang w:val="en-US" w:eastAsia="zh-CN"/>
              </w:rPr>
              <w:t>交换信息访问</w:t>
            </w:r>
            <w:r>
              <w:rPr>
                <w:rFonts w:hint="eastAsia"/>
                <w:lang w:val="zh-CN"/>
              </w:rPr>
              <w:t>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rPr>
                <w:rFonts w:hint="eastAsia"/>
                <w:lang w:val="en-US" w:eastAsia="zh-CN"/>
              </w:rPr>
            </w:pPr>
            <w:r>
              <w:rPr>
                <w:rFonts w:hint="eastAsia"/>
                <w:lang w:val="en-US" w:eastAsia="zh-CN"/>
              </w:rPr>
              <w:t>QKLZB</w:t>
            </w:r>
            <w:r>
              <w:rPr>
                <w:rFonts w:hint="eastAsia"/>
              </w:rPr>
              <w:t>_</w:t>
            </w:r>
            <w:r>
              <w:rPr>
                <w:rFonts w:hint="eastAsia"/>
                <w:lang w:val="en-US" w:eastAsia="zh-CN"/>
              </w:rPr>
              <w:t>SJGXJH</w:t>
            </w:r>
            <w:r>
              <w:rPr>
                <w:rFonts w:hint="eastAsia"/>
              </w:rPr>
              <w:t xml:space="preserve">_ </w:t>
            </w:r>
            <w:r>
              <w:rPr>
                <w:rFonts w:hint="eastAsia"/>
                <w:lang w:val="en-US" w:eastAsia="zh-CN"/>
              </w:rPr>
              <w:t>ZBTMSJJHXXFW</w:t>
            </w:r>
          </w:p>
        </w:tc>
        <w:tc>
          <w:tcPr>
            <w:tcW w:w="1747"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rPr>
              <w:t>对</w:t>
            </w:r>
            <w:r>
              <w:rPr>
                <w:rFonts w:hint="eastAsia"/>
                <w:lang w:val="en-US" w:eastAsia="zh-CN"/>
              </w:rPr>
              <w:t>装备条目数据的交换信息进行访问获取</w:t>
            </w:r>
          </w:p>
        </w:tc>
        <w:tc>
          <w:tcPr>
            <w:tcW w:w="78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rPr>
              <w:t>函数接口</w:t>
            </w:r>
          </w:p>
        </w:tc>
        <w:tc>
          <w:tcPr>
            <w:tcW w:w="99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eastAsia="zh-CN"/>
              </w:rPr>
            </w:pPr>
            <w:r>
              <w:rPr>
                <w:rFonts w:hint="eastAsia"/>
                <w:lang w:val="zh-CN" w:eastAsia="zh-CN"/>
              </w:rPr>
              <w:t>数据共享授权</w:t>
            </w:r>
            <w:r>
              <w:rPr>
                <w:rFonts w:hint="eastAsia"/>
                <w:lang w:val="en-US" w:eastAsia="zh-CN"/>
              </w:rPr>
              <w:t>模块</w:t>
            </w:r>
          </w:p>
        </w:tc>
        <w:tc>
          <w:tcPr>
            <w:tcW w:w="1380" w:type="dxa"/>
            <w:tcBorders>
              <w:top w:val="single" w:color="auto" w:sz="8" w:space="0"/>
              <w:left w:val="single" w:color="auto" w:sz="4" w:space="0"/>
              <w:bottom w:val="single" w:color="auto" w:sz="8" w:space="0"/>
              <w:right w:val="single" w:color="auto" w:sz="8" w:space="0"/>
            </w:tcBorders>
            <w:vAlign w:val="center"/>
          </w:tcPr>
          <w:p>
            <w:pPr>
              <w:pStyle w:val="52"/>
              <w:jc w:val="both"/>
              <w:rPr>
                <w:rFonts w:hint="eastAsia"/>
                <w:lang w:val="en-US" w:eastAsia="zh-CN"/>
              </w:rPr>
            </w:pPr>
            <w:r>
              <w:rPr>
                <w:rFonts w:hint="eastAsia"/>
                <w:lang w:val="en-US" w:eastAsia="zh-CN"/>
              </w:rPr>
              <w:t>数据共享交换日志模块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rPr>
                <w:rFonts w:hint="eastAsia" w:eastAsia="仿宋_GB2312"/>
                <w:lang w:val="en-US" w:eastAsia="zh-CN"/>
              </w:rPr>
            </w:pPr>
            <w:r>
              <w:rPr>
                <w:rFonts w:hint="eastAsia"/>
                <w:lang w:val="en-US" w:eastAsia="zh-CN"/>
              </w:rPr>
              <w:t>3</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ascii="Times New Roman" w:hAnsi="Times New Roman"/>
                <w:sz w:val="24"/>
                <w:szCs w:val="24"/>
                <w:lang w:val="zh-CN" w:eastAsia="zh-CN"/>
              </w:rPr>
            </w:pPr>
            <w:r>
              <w:rPr>
                <w:rFonts w:hint="eastAsia"/>
                <w:lang w:val="zh-CN" w:eastAsia="zh-CN"/>
              </w:rPr>
              <w:t>装备</w:t>
            </w:r>
            <w:r>
              <w:rPr>
                <w:rFonts w:hint="eastAsia"/>
                <w:lang w:val="en-US" w:eastAsia="zh-CN"/>
              </w:rPr>
              <w:t>条目</w:t>
            </w:r>
            <w:r>
              <w:rPr>
                <w:rFonts w:hint="eastAsia"/>
                <w:lang w:val="zh-CN" w:eastAsia="zh-CN"/>
              </w:rPr>
              <w:t>数据共享数量访问接口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rPr>
                <w:rFonts w:hint="eastAsia"/>
                <w:lang w:val="en-US" w:eastAsia="zh-CN"/>
              </w:rPr>
            </w:pPr>
            <w:r>
              <w:rPr>
                <w:rFonts w:hint="eastAsia"/>
                <w:lang w:val="en-US" w:eastAsia="zh-CN"/>
              </w:rPr>
              <w:t>QKLZB</w:t>
            </w:r>
            <w:r>
              <w:rPr>
                <w:rFonts w:hint="eastAsia"/>
              </w:rPr>
              <w:t>_</w:t>
            </w:r>
            <w:r>
              <w:rPr>
                <w:rFonts w:hint="eastAsia"/>
                <w:lang w:val="en-US" w:eastAsia="zh-CN"/>
              </w:rPr>
              <w:t>SJGXJH</w:t>
            </w:r>
            <w:r>
              <w:rPr>
                <w:rFonts w:hint="eastAsia"/>
              </w:rPr>
              <w:t xml:space="preserve">_ </w:t>
            </w:r>
            <w:r>
              <w:rPr>
                <w:rFonts w:hint="eastAsia"/>
                <w:lang w:val="en-US" w:eastAsia="zh-CN"/>
              </w:rPr>
              <w:t>ZBTMSJGXSLFW</w:t>
            </w:r>
          </w:p>
        </w:tc>
        <w:tc>
          <w:tcPr>
            <w:tcW w:w="1747"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rPr>
              <w:t>对</w:t>
            </w:r>
            <w:r>
              <w:rPr>
                <w:rFonts w:hint="eastAsia"/>
                <w:lang w:val="en-US" w:eastAsia="zh-CN"/>
              </w:rPr>
              <w:t>装备条目数据的</w:t>
            </w:r>
            <w:r>
              <w:rPr>
                <w:rFonts w:hint="eastAsia"/>
                <w:lang w:val="zh-CN" w:eastAsia="zh-CN"/>
              </w:rPr>
              <w:t>共享数量</w:t>
            </w:r>
            <w:r>
              <w:rPr>
                <w:rFonts w:hint="eastAsia"/>
                <w:lang w:val="en-US" w:eastAsia="zh-CN"/>
              </w:rPr>
              <w:t>进行访问获取</w:t>
            </w:r>
          </w:p>
        </w:tc>
        <w:tc>
          <w:tcPr>
            <w:tcW w:w="78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rPr>
              <w:t>函数接口</w:t>
            </w:r>
          </w:p>
        </w:tc>
        <w:tc>
          <w:tcPr>
            <w:tcW w:w="99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eastAsia="zh-CN"/>
              </w:rPr>
            </w:pPr>
            <w:r>
              <w:rPr>
                <w:rFonts w:hint="eastAsia"/>
                <w:lang w:val="zh-CN" w:eastAsia="zh-CN"/>
              </w:rPr>
              <w:t>数据共享授权</w:t>
            </w:r>
            <w:r>
              <w:rPr>
                <w:rFonts w:hint="eastAsia"/>
                <w:lang w:val="en-US" w:eastAsia="zh-CN"/>
              </w:rPr>
              <w:t>模块</w:t>
            </w:r>
          </w:p>
        </w:tc>
        <w:tc>
          <w:tcPr>
            <w:tcW w:w="1380" w:type="dxa"/>
            <w:tcBorders>
              <w:top w:val="single" w:color="auto" w:sz="8" w:space="0"/>
              <w:left w:val="single" w:color="auto" w:sz="4" w:space="0"/>
              <w:bottom w:val="single" w:color="auto" w:sz="8" w:space="0"/>
              <w:right w:val="single" w:color="auto" w:sz="8" w:space="0"/>
            </w:tcBorders>
            <w:vAlign w:val="center"/>
          </w:tcPr>
          <w:p>
            <w:pPr>
              <w:pStyle w:val="52"/>
              <w:jc w:val="both"/>
              <w:rPr>
                <w:rFonts w:hint="eastAsia"/>
                <w:lang w:val="en-US" w:eastAsia="zh-CN"/>
              </w:rPr>
            </w:pPr>
            <w:r>
              <w:rPr>
                <w:rFonts w:hint="eastAsia"/>
                <w:lang w:val="en-US" w:eastAsia="zh-CN"/>
              </w:rPr>
              <w:t>数据共享交换贡献度分析模块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rPr>
                <w:rFonts w:hint="default"/>
                <w:lang w:val="en-US" w:eastAsia="zh-CN"/>
              </w:rPr>
            </w:pPr>
            <w:r>
              <w:rPr>
                <w:rFonts w:hint="eastAsia"/>
                <w:lang w:val="en-US" w:eastAsia="zh-CN"/>
              </w:rPr>
              <w:t>4</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ascii="Times New Roman" w:hAnsi="Times New Roman"/>
                <w:sz w:val="24"/>
                <w:szCs w:val="24"/>
                <w:lang w:val="zh-CN" w:eastAsia="zh-CN"/>
              </w:rPr>
            </w:pPr>
            <w:r>
              <w:rPr>
                <w:rFonts w:hint="eastAsia"/>
                <w:lang w:val="zh-CN" w:eastAsia="zh-CN"/>
              </w:rPr>
              <w:t>装备</w:t>
            </w:r>
            <w:r>
              <w:rPr>
                <w:rFonts w:hint="eastAsia"/>
                <w:lang w:val="en-US" w:eastAsia="zh-CN"/>
              </w:rPr>
              <w:t>条目</w:t>
            </w:r>
            <w:r>
              <w:rPr>
                <w:rFonts w:hint="eastAsia"/>
                <w:lang w:val="zh-CN" w:eastAsia="zh-CN"/>
              </w:rPr>
              <w:t>数据下载次数访问接口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rPr>
                <w:rFonts w:hint="eastAsia"/>
                <w:lang w:val="en-US" w:eastAsia="zh-CN"/>
              </w:rPr>
            </w:pPr>
            <w:r>
              <w:rPr>
                <w:rFonts w:hint="eastAsia"/>
                <w:lang w:val="en-US" w:eastAsia="zh-CN"/>
              </w:rPr>
              <w:t>QKLZB</w:t>
            </w:r>
            <w:r>
              <w:rPr>
                <w:rFonts w:hint="eastAsia"/>
              </w:rPr>
              <w:t>_</w:t>
            </w:r>
            <w:r>
              <w:rPr>
                <w:rFonts w:hint="eastAsia"/>
                <w:lang w:val="en-US" w:eastAsia="zh-CN"/>
              </w:rPr>
              <w:t>SJGXJH</w:t>
            </w:r>
            <w:r>
              <w:rPr>
                <w:rFonts w:hint="eastAsia"/>
              </w:rPr>
              <w:t xml:space="preserve">_ </w:t>
            </w:r>
            <w:r>
              <w:rPr>
                <w:rFonts w:hint="eastAsia"/>
                <w:lang w:val="en-US" w:eastAsia="zh-CN"/>
              </w:rPr>
              <w:t>ZBTMSJXZCSFW</w:t>
            </w:r>
          </w:p>
        </w:tc>
        <w:tc>
          <w:tcPr>
            <w:tcW w:w="1747"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rPr>
              <w:t>对</w:t>
            </w:r>
            <w:r>
              <w:rPr>
                <w:rFonts w:hint="eastAsia"/>
                <w:lang w:val="en-US" w:eastAsia="zh-CN"/>
              </w:rPr>
              <w:t>装备条目数据的下载次数进行访问获取</w:t>
            </w:r>
          </w:p>
        </w:tc>
        <w:tc>
          <w:tcPr>
            <w:tcW w:w="78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rPr>
              <w:t>函数接口</w:t>
            </w:r>
          </w:p>
        </w:tc>
        <w:tc>
          <w:tcPr>
            <w:tcW w:w="99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val="en-US" w:eastAsia="zh-CN"/>
              </w:rPr>
            </w:pPr>
            <w:r>
              <w:rPr>
                <w:rFonts w:hint="eastAsia"/>
                <w:lang w:val="zh-CN" w:eastAsia="zh-CN"/>
              </w:rPr>
              <w:t>数据共享授权</w:t>
            </w:r>
            <w:r>
              <w:rPr>
                <w:rFonts w:hint="eastAsia"/>
                <w:lang w:val="en-US" w:eastAsia="zh-CN"/>
              </w:rPr>
              <w:t>模块</w:t>
            </w:r>
          </w:p>
        </w:tc>
        <w:tc>
          <w:tcPr>
            <w:tcW w:w="1380" w:type="dxa"/>
            <w:tcBorders>
              <w:top w:val="single" w:color="auto" w:sz="8" w:space="0"/>
              <w:left w:val="single" w:color="auto" w:sz="4" w:space="0"/>
              <w:bottom w:val="single" w:color="auto" w:sz="8" w:space="0"/>
              <w:right w:val="single" w:color="auto" w:sz="8" w:space="0"/>
            </w:tcBorders>
            <w:vAlign w:val="center"/>
          </w:tcPr>
          <w:p>
            <w:pPr>
              <w:pStyle w:val="52"/>
              <w:jc w:val="both"/>
              <w:rPr>
                <w:rFonts w:hint="eastAsia"/>
                <w:lang w:val="en-US" w:eastAsia="zh-CN"/>
              </w:rPr>
            </w:pPr>
            <w:r>
              <w:rPr>
                <w:rFonts w:hint="eastAsia"/>
                <w:lang w:val="en-US" w:eastAsia="zh-CN"/>
              </w:rPr>
              <w:t>数据共享交换贡献度分析模块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rPr>
                <w:rFonts w:hint="default"/>
                <w:lang w:val="en-US" w:eastAsia="zh-CN"/>
              </w:rPr>
            </w:pPr>
            <w:r>
              <w:rPr>
                <w:rFonts w:hint="eastAsia"/>
                <w:lang w:val="en-US" w:eastAsia="zh-CN"/>
              </w:rPr>
              <w:t>5</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ascii="Times New Roman" w:hAnsi="Times New Roman"/>
                <w:sz w:val="24"/>
                <w:szCs w:val="24"/>
                <w:lang w:val="zh-CN" w:eastAsia="zh-CN"/>
              </w:rPr>
            </w:pPr>
            <w:r>
              <w:rPr>
                <w:rFonts w:hint="eastAsia"/>
                <w:lang w:val="zh-CN" w:eastAsia="zh-CN"/>
              </w:rPr>
              <w:t>装备</w:t>
            </w:r>
            <w:r>
              <w:rPr>
                <w:rFonts w:hint="eastAsia"/>
                <w:lang w:val="en-US" w:eastAsia="zh-CN"/>
              </w:rPr>
              <w:t>条目</w:t>
            </w:r>
            <w:r>
              <w:rPr>
                <w:rFonts w:hint="eastAsia"/>
                <w:lang w:val="zh-CN" w:eastAsia="zh-CN"/>
              </w:rPr>
              <w:t>数据申请次数访问接口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rPr>
                <w:rFonts w:hint="eastAsia"/>
                <w:lang w:val="en-US" w:eastAsia="zh-CN"/>
              </w:rPr>
            </w:pPr>
            <w:r>
              <w:rPr>
                <w:rFonts w:hint="eastAsia"/>
                <w:lang w:val="en-US" w:eastAsia="zh-CN"/>
              </w:rPr>
              <w:t>QKLZB</w:t>
            </w:r>
            <w:r>
              <w:rPr>
                <w:rFonts w:hint="eastAsia"/>
              </w:rPr>
              <w:t>_</w:t>
            </w:r>
            <w:r>
              <w:rPr>
                <w:rFonts w:hint="eastAsia"/>
                <w:lang w:val="en-US" w:eastAsia="zh-CN"/>
              </w:rPr>
              <w:t>SJGXJH</w:t>
            </w:r>
            <w:r>
              <w:rPr>
                <w:rFonts w:hint="eastAsia"/>
              </w:rPr>
              <w:t xml:space="preserve">_ </w:t>
            </w:r>
            <w:r>
              <w:rPr>
                <w:rFonts w:hint="eastAsia"/>
                <w:lang w:val="en-US" w:eastAsia="zh-CN"/>
              </w:rPr>
              <w:t>ZBTMSJSQCSFW</w:t>
            </w:r>
          </w:p>
        </w:tc>
        <w:tc>
          <w:tcPr>
            <w:tcW w:w="1747"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rPr>
              <w:t>对</w:t>
            </w:r>
            <w:r>
              <w:rPr>
                <w:rFonts w:hint="eastAsia"/>
                <w:lang w:val="en-US" w:eastAsia="zh-CN"/>
              </w:rPr>
              <w:t>装备条目数据的申请次数进行访问获取</w:t>
            </w:r>
          </w:p>
        </w:tc>
        <w:tc>
          <w:tcPr>
            <w:tcW w:w="78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rPr>
              <w:t>函数接口</w:t>
            </w:r>
          </w:p>
        </w:tc>
        <w:tc>
          <w:tcPr>
            <w:tcW w:w="99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val="en-US" w:eastAsia="zh-CN"/>
              </w:rPr>
            </w:pPr>
            <w:r>
              <w:rPr>
                <w:rFonts w:hint="eastAsia"/>
                <w:lang w:val="zh-CN" w:eastAsia="zh-CN"/>
              </w:rPr>
              <w:t>数据共享授权</w:t>
            </w:r>
            <w:r>
              <w:rPr>
                <w:rFonts w:hint="eastAsia"/>
                <w:lang w:val="en-US" w:eastAsia="zh-CN"/>
              </w:rPr>
              <w:t>模块</w:t>
            </w:r>
          </w:p>
        </w:tc>
        <w:tc>
          <w:tcPr>
            <w:tcW w:w="1380" w:type="dxa"/>
            <w:tcBorders>
              <w:top w:val="single" w:color="auto" w:sz="8" w:space="0"/>
              <w:left w:val="single" w:color="auto" w:sz="4" w:space="0"/>
              <w:bottom w:val="single" w:color="auto" w:sz="8" w:space="0"/>
              <w:right w:val="single" w:color="auto" w:sz="8" w:space="0"/>
            </w:tcBorders>
            <w:vAlign w:val="center"/>
          </w:tcPr>
          <w:p>
            <w:pPr>
              <w:pStyle w:val="52"/>
              <w:jc w:val="both"/>
              <w:rPr>
                <w:rFonts w:hint="eastAsia"/>
                <w:lang w:val="en-US" w:eastAsia="zh-CN"/>
              </w:rPr>
            </w:pPr>
            <w:r>
              <w:rPr>
                <w:rFonts w:hint="eastAsia"/>
                <w:lang w:val="en-US" w:eastAsia="zh-CN"/>
              </w:rPr>
              <w:t>数据共享交换贡献度分析模块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4" w:space="0"/>
              <w:right w:val="single" w:color="auto" w:sz="4" w:space="0"/>
            </w:tcBorders>
            <w:vAlign w:val="center"/>
          </w:tcPr>
          <w:p>
            <w:pPr>
              <w:pStyle w:val="52"/>
              <w:rPr>
                <w:rFonts w:hint="default"/>
                <w:lang w:val="en-US" w:eastAsia="zh-CN"/>
              </w:rPr>
            </w:pPr>
            <w:r>
              <w:rPr>
                <w:rFonts w:hint="eastAsia"/>
                <w:lang w:val="en-US" w:eastAsia="zh-CN"/>
              </w:rPr>
              <w:t>6</w:t>
            </w:r>
          </w:p>
        </w:tc>
        <w:tc>
          <w:tcPr>
            <w:tcW w:w="1285"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ascii="Times New Roman" w:hAnsi="Times New Roman"/>
                <w:sz w:val="24"/>
                <w:szCs w:val="24"/>
                <w:lang w:val="zh-CN" w:eastAsia="zh-CN"/>
              </w:rPr>
            </w:pPr>
            <w:r>
              <w:rPr>
                <w:rFonts w:hint="eastAsia"/>
                <w:lang w:val="zh-CN" w:eastAsia="zh-CN"/>
              </w:rPr>
              <w:t>装备</w:t>
            </w:r>
            <w:r>
              <w:rPr>
                <w:rFonts w:hint="eastAsia"/>
                <w:lang w:val="en-US" w:eastAsia="zh-CN"/>
              </w:rPr>
              <w:t>条目</w:t>
            </w:r>
            <w:r>
              <w:rPr>
                <w:rFonts w:hint="eastAsia"/>
                <w:lang w:val="zh-CN" w:eastAsia="zh-CN"/>
              </w:rPr>
              <w:t>数据浏览数量访问接口</w:t>
            </w:r>
          </w:p>
        </w:tc>
        <w:tc>
          <w:tcPr>
            <w:tcW w:w="1350" w:type="dxa"/>
            <w:tcBorders>
              <w:top w:val="single" w:color="auto" w:sz="8" w:space="0"/>
              <w:left w:val="single" w:color="auto" w:sz="4" w:space="0"/>
              <w:bottom w:val="single" w:color="auto" w:sz="4" w:space="0"/>
              <w:right w:val="single" w:color="auto" w:sz="4" w:space="0"/>
            </w:tcBorders>
            <w:vAlign w:val="center"/>
          </w:tcPr>
          <w:p>
            <w:pPr>
              <w:pStyle w:val="52"/>
              <w:rPr>
                <w:rFonts w:hint="eastAsia"/>
                <w:lang w:val="en-US" w:eastAsia="zh-CN"/>
              </w:rPr>
            </w:pPr>
            <w:r>
              <w:rPr>
                <w:rFonts w:hint="eastAsia"/>
                <w:lang w:val="en-US" w:eastAsia="zh-CN"/>
              </w:rPr>
              <w:t>QKLZB</w:t>
            </w:r>
            <w:r>
              <w:rPr>
                <w:rFonts w:hint="eastAsia"/>
              </w:rPr>
              <w:t>_</w:t>
            </w:r>
            <w:r>
              <w:rPr>
                <w:rFonts w:hint="eastAsia"/>
                <w:lang w:val="en-US" w:eastAsia="zh-CN"/>
              </w:rPr>
              <w:t>SJGXJH</w:t>
            </w:r>
            <w:r>
              <w:rPr>
                <w:rFonts w:hint="eastAsia"/>
              </w:rPr>
              <w:t xml:space="preserve">_ </w:t>
            </w:r>
            <w:r>
              <w:rPr>
                <w:rFonts w:hint="eastAsia"/>
                <w:lang w:val="en-US" w:eastAsia="zh-CN"/>
              </w:rPr>
              <w:t>ZBTMSJLLSLFW</w:t>
            </w:r>
          </w:p>
        </w:tc>
        <w:tc>
          <w:tcPr>
            <w:tcW w:w="1747"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rPr>
            </w:pPr>
            <w:r>
              <w:rPr>
                <w:rFonts w:hint="eastAsia"/>
              </w:rPr>
              <w:t>对</w:t>
            </w:r>
            <w:r>
              <w:rPr>
                <w:rFonts w:hint="eastAsia"/>
                <w:lang w:val="en-US" w:eastAsia="zh-CN"/>
              </w:rPr>
              <w:t>装备条目数据的浏览数量进行访问获取</w:t>
            </w:r>
          </w:p>
        </w:tc>
        <w:tc>
          <w:tcPr>
            <w:tcW w:w="780"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rPr>
            </w:pPr>
            <w:r>
              <w:rPr>
                <w:rFonts w:hint="eastAsia"/>
              </w:rPr>
              <w:t>函数接口</w:t>
            </w:r>
          </w:p>
        </w:tc>
        <w:tc>
          <w:tcPr>
            <w:tcW w:w="990"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lang w:val="en-US" w:eastAsia="zh-CN"/>
              </w:rPr>
            </w:pPr>
            <w:r>
              <w:rPr>
                <w:rFonts w:hint="eastAsia"/>
                <w:lang w:val="zh-CN" w:eastAsia="zh-CN"/>
              </w:rPr>
              <w:t>数据共享授权</w:t>
            </w:r>
            <w:r>
              <w:rPr>
                <w:rFonts w:hint="eastAsia"/>
                <w:lang w:val="en-US" w:eastAsia="zh-CN"/>
              </w:rPr>
              <w:t>模块</w:t>
            </w:r>
          </w:p>
        </w:tc>
        <w:tc>
          <w:tcPr>
            <w:tcW w:w="1380" w:type="dxa"/>
            <w:tcBorders>
              <w:top w:val="single" w:color="auto" w:sz="8" w:space="0"/>
              <w:left w:val="single" w:color="auto" w:sz="4" w:space="0"/>
              <w:bottom w:val="single" w:color="auto" w:sz="4" w:space="0"/>
              <w:right w:val="single" w:color="auto" w:sz="8" w:space="0"/>
            </w:tcBorders>
            <w:vAlign w:val="center"/>
          </w:tcPr>
          <w:p>
            <w:pPr>
              <w:pStyle w:val="52"/>
              <w:jc w:val="both"/>
              <w:rPr>
                <w:rFonts w:hint="eastAsia"/>
                <w:lang w:val="en-US" w:eastAsia="zh-CN"/>
              </w:rPr>
            </w:pPr>
            <w:r>
              <w:rPr>
                <w:rFonts w:hint="eastAsia"/>
                <w:lang w:val="en-US" w:eastAsia="zh-CN"/>
              </w:rPr>
              <w:t>数据共享交换贡献度分析模块</w:t>
            </w:r>
          </w:p>
        </w:tc>
      </w:tr>
    </w:tbl>
    <w:p>
      <w:pPr>
        <w:pStyle w:val="20"/>
        <w:rPr>
          <w:rFonts w:hint="eastAsia"/>
        </w:rPr>
      </w:pPr>
    </w:p>
    <w:p>
      <w:pPr>
        <w:pStyle w:val="7"/>
      </w:pPr>
      <w:r>
        <w:rPr>
          <w:rFonts w:hint="eastAsia"/>
        </w:rPr>
        <w:t>技术途径</w:t>
      </w:r>
    </w:p>
    <w:p>
      <w:pPr>
        <w:pStyle w:val="4"/>
        <w:bidi w:val="0"/>
        <w:rPr>
          <w:rFonts w:hint="eastAsia"/>
          <w:lang w:val="en-US" w:eastAsia="zh-CN"/>
        </w:rPr>
      </w:pPr>
      <w:r>
        <w:rPr>
          <w:rFonts w:hint="eastAsia"/>
          <w:lang w:val="en-US" w:eastAsia="zh-CN"/>
        </w:rPr>
        <w:t>通过以下技术方案实现数据共享授权模块功能和性能：</w:t>
      </w:r>
    </w:p>
    <w:p>
      <w:pPr>
        <w:pStyle w:val="4"/>
        <w:bidi w:val="0"/>
        <w:rPr>
          <w:rFonts w:hint="eastAsia"/>
          <w:lang w:val="en-US" w:eastAsia="zh-CN"/>
        </w:rPr>
      </w:pPr>
      <w:r>
        <w:rPr>
          <w:rFonts w:hint="eastAsia"/>
          <w:lang w:val="en-US" w:eastAsia="zh-CN"/>
        </w:rPr>
        <w:t>1.前端主要技术选型</w:t>
      </w:r>
    </w:p>
    <w:p>
      <w:pPr>
        <w:pStyle w:val="59"/>
        <w:rPr>
          <w:rFonts w:hint="eastAsia"/>
          <w:sz w:val="24"/>
          <w:szCs w:val="18"/>
        </w:rPr>
      </w:pPr>
      <w:r>
        <w:rPr>
          <w:rFonts w:hint="eastAsia"/>
          <w:sz w:val="24"/>
          <w:szCs w:val="18"/>
          <w:lang w:eastAsia="zh-CN"/>
        </w:rPr>
        <w:t>数据共享授权</w:t>
      </w:r>
      <w:r>
        <w:rPr>
          <w:rFonts w:hint="eastAsia"/>
          <w:sz w:val="24"/>
          <w:szCs w:val="18"/>
        </w:rPr>
        <w:t>前端技术选型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bidi w:val="0"/>
              <w:adjustRightInd w:val="0"/>
              <w:snapToGrid w:val="0"/>
              <w:textAlignment w:val="baseline"/>
              <w:rPr>
                <w:rFonts w:hint="eastAsia"/>
              </w:rPr>
            </w:pPr>
            <w:r>
              <w:rPr>
                <w:rFonts w:hint="eastAsia"/>
              </w:rPr>
              <w:t>名称</w:t>
            </w:r>
          </w:p>
        </w:tc>
        <w:tc>
          <w:tcPr>
            <w:tcW w:w="3022" w:type="pct"/>
          </w:tcPr>
          <w:p>
            <w:pPr>
              <w:pStyle w:val="56"/>
              <w:bidi w:val="0"/>
              <w:adjustRightInd w:val="0"/>
              <w:snapToGrid w:val="0"/>
              <w:textAlignment w:val="baseline"/>
              <w:rPr>
                <w:rFonts w:hint="eastAsia"/>
              </w:rPr>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Vue</w:t>
            </w:r>
          </w:p>
        </w:tc>
        <w:tc>
          <w:tcPr>
            <w:tcW w:w="3022" w:type="pct"/>
          </w:tcPr>
          <w:p>
            <w:pPr>
              <w:pStyle w:val="57"/>
              <w:adjustRightInd w:val="0"/>
              <w:snapToGrid w:val="0"/>
              <w:textAlignment w:val="baseline"/>
            </w:pPr>
            <w:r>
              <w:rPr>
                <w:rFonts w:hint="eastAsia"/>
              </w:rPr>
              <w:t>应用框架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webpack</w:t>
            </w:r>
          </w:p>
        </w:tc>
        <w:tc>
          <w:tcPr>
            <w:tcW w:w="3022" w:type="pct"/>
          </w:tcPr>
          <w:p>
            <w:pPr>
              <w:pStyle w:val="57"/>
              <w:adjustRightInd w:val="0"/>
              <w:snapToGrid w:val="0"/>
              <w:textAlignment w:val="baseline"/>
            </w:pPr>
            <w:r>
              <w:rPr>
                <w:rFonts w:hint="eastAsia"/>
              </w:rPr>
              <w:t>构建工具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Element-plus</w:t>
            </w:r>
          </w:p>
        </w:tc>
        <w:tc>
          <w:tcPr>
            <w:tcW w:w="3022" w:type="pct"/>
          </w:tcPr>
          <w:p>
            <w:pPr>
              <w:pStyle w:val="57"/>
              <w:adjustRightInd w:val="0"/>
              <w:snapToGrid w:val="0"/>
              <w:textAlignment w:val="baseline"/>
            </w:pPr>
            <w:r>
              <w:rPr>
                <w:rFonts w:hint="eastAsia"/>
              </w:rPr>
              <w:t>页面UI组件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axios</w:t>
            </w:r>
          </w:p>
        </w:tc>
        <w:tc>
          <w:tcPr>
            <w:tcW w:w="3022" w:type="pct"/>
          </w:tcPr>
          <w:p>
            <w:pPr>
              <w:pStyle w:val="57"/>
              <w:adjustRightInd w:val="0"/>
              <w:snapToGrid w:val="0"/>
              <w:textAlignment w:val="baseline"/>
            </w:pPr>
            <w:r>
              <w:rPr>
                <w:rFonts w:hint="eastAsia"/>
              </w:rPr>
              <w:t>数据请求</w:t>
            </w:r>
          </w:p>
        </w:tc>
      </w:tr>
    </w:tbl>
    <w:p>
      <w:pPr>
        <w:pStyle w:val="4"/>
        <w:bidi w:val="0"/>
        <w:rPr>
          <w:rFonts w:hint="eastAsia"/>
          <w:lang w:val="en-US" w:eastAsia="zh-CN"/>
        </w:rPr>
      </w:pPr>
      <w:r>
        <w:rPr>
          <w:rFonts w:hint="eastAsia"/>
          <w:lang w:val="en-US" w:eastAsia="zh-CN"/>
        </w:rPr>
        <w:t>2.后端主要技术选型</w:t>
      </w:r>
    </w:p>
    <w:p>
      <w:pPr>
        <w:pStyle w:val="59"/>
        <w:rPr>
          <w:rFonts w:hint="eastAsia"/>
          <w:sz w:val="24"/>
          <w:szCs w:val="18"/>
        </w:rPr>
      </w:pPr>
      <w:r>
        <w:rPr>
          <w:rFonts w:hint="eastAsia"/>
          <w:sz w:val="24"/>
          <w:szCs w:val="18"/>
          <w:lang w:eastAsia="zh-CN"/>
        </w:rPr>
        <w:t>数据共享授权</w:t>
      </w:r>
      <w:r>
        <w:rPr>
          <w:rFonts w:hint="eastAsia"/>
          <w:sz w:val="24"/>
          <w:szCs w:val="18"/>
        </w:rPr>
        <w:t>后端技术选型</w:t>
      </w:r>
    </w:p>
    <w:tbl>
      <w:tblPr>
        <w:tblStyle w:val="40"/>
        <w:tblW w:w="4957"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1"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Java</w:t>
            </w:r>
          </w:p>
        </w:tc>
        <w:tc>
          <w:tcPr>
            <w:tcW w:w="3021" w:type="pct"/>
          </w:tcPr>
          <w:p>
            <w:pPr>
              <w:pStyle w:val="57"/>
              <w:adjustRightInd w:val="0"/>
              <w:snapToGrid w:val="0"/>
              <w:textAlignment w:val="baseline"/>
            </w:pPr>
            <w:r>
              <w:t>主要开发语言</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Boot</w:t>
            </w:r>
          </w:p>
        </w:tc>
        <w:tc>
          <w:tcPr>
            <w:tcW w:w="3021" w:type="pct"/>
          </w:tcPr>
          <w:p>
            <w:pPr>
              <w:pStyle w:val="57"/>
              <w:adjustRightInd w:val="0"/>
              <w:snapToGrid w:val="0"/>
              <w:textAlignment w:val="baseline"/>
            </w:pPr>
            <w:r>
              <w:t>应用框架，集成了Spring、SpringMVC</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Cloud</w:t>
            </w:r>
          </w:p>
        </w:tc>
        <w:tc>
          <w:tcPr>
            <w:tcW w:w="3021" w:type="pct"/>
          </w:tcPr>
          <w:p>
            <w:pPr>
              <w:pStyle w:val="57"/>
              <w:adjustRightInd w:val="0"/>
              <w:snapToGrid w:val="0"/>
              <w:textAlignment w:val="baseline"/>
            </w:pPr>
            <w:r>
              <w:t>基于Spring Boot的微服务实现框架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Mybatis</w:t>
            </w:r>
          </w:p>
        </w:tc>
        <w:tc>
          <w:tcPr>
            <w:tcW w:w="3021" w:type="pct"/>
          </w:tcPr>
          <w:p>
            <w:pPr>
              <w:pStyle w:val="57"/>
              <w:adjustRightInd w:val="0"/>
              <w:snapToGrid w:val="0"/>
              <w:textAlignment w:val="baseline"/>
            </w:pPr>
            <w:r>
              <w:t>数据持久化框架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Nacos</w:t>
            </w:r>
          </w:p>
        </w:tc>
        <w:tc>
          <w:tcPr>
            <w:tcW w:w="3021" w:type="pct"/>
          </w:tcPr>
          <w:p>
            <w:pPr>
              <w:pStyle w:val="57"/>
              <w:adjustRightInd w:val="0"/>
              <w:snapToGrid w:val="0"/>
              <w:textAlignment w:val="baseline"/>
            </w:pPr>
            <w:r>
              <w:t>分布式注册中心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国产数据库</w:t>
            </w:r>
          </w:p>
        </w:tc>
        <w:tc>
          <w:tcPr>
            <w:tcW w:w="3021" w:type="pct"/>
          </w:tcPr>
          <w:p>
            <w:pPr>
              <w:pStyle w:val="57"/>
              <w:adjustRightInd w:val="0"/>
              <w:snapToGrid w:val="0"/>
              <w:textAlignment w:val="baseline"/>
            </w:pPr>
            <w:r>
              <w:t>国产数据库数据存储服务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Redis</w:t>
            </w:r>
          </w:p>
        </w:tc>
        <w:tc>
          <w:tcPr>
            <w:tcW w:w="3021" w:type="pct"/>
          </w:tcPr>
          <w:p>
            <w:pPr>
              <w:pStyle w:val="57"/>
              <w:adjustRightInd w:val="0"/>
              <w:snapToGrid w:val="0"/>
              <w:textAlignment w:val="baseline"/>
            </w:pPr>
            <w:r>
              <w:t>缓存数据存储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Starrocks</w:t>
            </w:r>
          </w:p>
        </w:tc>
        <w:tc>
          <w:tcPr>
            <w:tcW w:w="3021" w:type="pct"/>
          </w:tcPr>
          <w:p>
            <w:pPr>
              <w:pStyle w:val="57"/>
              <w:adjustRightInd w:val="0"/>
              <w:snapToGrid w:val="0"/>
              <w:textAlignment w:val="baseline"/>
            </w:pPr>
            <w:r>
              <w:t>联机分析列式数据库管理系统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Maven</w:t>
            </w:r>
          </w:p>
        </w:tc>
        <w:tc>
          <w:tcPr>
            <w:tcW w:w="3021" w:type="pct"/>
          </w:tcPr>
          <w:p>
            <w:pPr>
              <w:pStyle w:val="57"/>
              <w:adjustRightInd w:val="0"/>
              <w:snapToGrid w:val="0"/>
              <w:textAlignment w:val="baseline"/>
            </w:pPr>
            <w:r>
              <w:t>项目构建管理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nginx</w:t>
            </w:r>
          </w:p>
        </w:tc>
        <w:tc>
          <w:tcPr>
            <w:tcW w:w="3021" w:type="pct"/>
          </w:tcPr>
          <w:p>
            <w:pPr>
              <w:pStyle w:val="57"/>
              <w:adjustRightInd w:val="0"/>
              <w:snapToGrid w:val="0"/>
              <w:textAlignment w:val="baseline"/>
            </w:pPr>
            <w:r>
              <w:t>服务注册与负载均衡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Swagger</w:t>
            </w:r>
          </w:p>
        </w:tc>
        <w:tc>
          <w:tcPr>
            <w:tcW w:w="3021" w:type="pct"/>
          </w:tcPr>
          <w:p>
            <w:pPr>
              <w:pStyle w:val="57"/>
              <w:adjustRightInd w:val="0"/>
              <w:snapToGrid w:val="0"/>
              <w:textAlignment w:val="baseline"/>
            </w:pPr>
            <w:r>
              <w:t>构建API Document</w:t>
            </w:r>
          </w:p>
        </w:tc>
      </w:tr>
    </w:tbl>
    <w:p>
      <w:pPr>
        <w:pStyle w:val="4"/>
        <w:ind w:firstLine="560"/>
      </w:pPr>
    </w:p>
    <w:p>
      <w:pPr>
        <w:pStyle w:val="6"/>
        <w:rPr>
          <w:rFonts w:hint="eastAsia"/>
        </w:rPr>
      </w:pPr>
      <w:r>
        <w:rPr>
          <w:rFonts w:hint="eastAsia"/>
        </w:rPr>
        <w:t>数据共享交换日志</w:t>
      </w:r>
    </w:p>
    <w:p>
      <w:pPr>
        <w:pStyle w:val="7"/>
      </w:pPr>
      <w:r>
        <w:rPr>
          <w:rFonts w:hint="eastAsia"/>
          <w:lang w:val="en-US" w:eastAsia="zh-CN"/>
        </w:rPr>
        <w:t>功能</w:t>
      </w:r>
      <w:r>
        <w:rPr>
          <w:rFonts w:hint="eastAsia"/>
        </w:rPr>
        <w:t>概述</w:t>
      </w:r>
    </w:p>
    <w:p>
      <w:pPr>
        <w:pStyle w:val="4"/>
        <w:bidi w:val="0"/>
        <w:rPr>
          <w:rFonts w:hint="default"/>
          <w:lang w:val="en-US" w:eastAsia="zh-CN"/>
        </w:rPr>
      </w:pPr>
      <w:r>
        <w:rPr>
          <w:rFonts w:hint="eastAsia"/>
          <w:lang w:val="en-US" w:eastAsia="zh-CN"/>
        </w:rPr>
        <w:t>数据共享交换日志支持支持记录所有数据共享和交换的活动信息，包括数据的注册、订阅、使用等信息，并支持对各类操作、异常事件、系统性能等进行统计。</w:t>
      </w:r>
    </w:p>
    <w:p>
      <w:pPr>
        <w:pStyle w:val="7"/>
      </w:pPr>
      <w:r>
        <w:rPr>
          <w:rFonts w:hint="eastAsia"/>
          <w:lang w:val="en-US" w:eastAsia="zh-CN"/>
        </w:rPr>
        <w:t>功能设计</w:t>
      </w:r>
    </w:p>
    <w:p>
      <w:pPr>
        <w:pStyle w:val="4"/>
        <w:bidi w:val="0"/>
        <w:rPr>
          <w:rFonts w:hint="eastAsia"/>
          <w:lang w:val="en-US" w:eastAsia="zh-CN"/>
        </w:rPr>
      </w:pPr>
      <w:r>
        <w:rPr>
          <w:rFonts w:hint="eastAsia"/>
          <w:lang w:val="en-US" w:eastAsia="zh-CN"/>
        </w:rPr>
        <w:t>数据共享交换日志由日志记录和日志统计两部分组成，其组成图如下图所示。</w:t>
      </w:r>
    </w:p>
    <w:p>
      <w:pPr>
        <w:pStyle w:val="184"/>
      </w:pPr>
      <w:r>
        <w:object>
          <v:shape id="_x0000_i1117" o:spt="75" type="#_x0000_t75" style="height:162pt;width:167pt;" o:ole="t" filled="f" o:preferrelative="t" stroked="f" coordsize="21600,21600">
            <v:path/>
            <v:fill on="f" focussize="0,0"/>
            <v:stroke on="f"/>
            <v:imagedata r:id="rId191" o:title=""/>
            <o:lock v:ext="edit" aspectratio="f"/>
            <w10:wrap type="none"/>
            <w10:anchorlock/>
          </v:shape>
          <o:OLEObject Type="Embed" ProgID="Visio.Drawing.15" ShapeID="_x0000_i1117" DrawAspect="Content" ObjectID="_1468075817" r:id="rId190">
            <o:LockedField>false</o:LockedField>
          </o:OLEObject>
        </w:object>
      </w:r>
    </w:p>
    <w:p>
      <w:pPr>
        <w:pStyle w:val="50"/>
        <w:rPr>
          <w:rFonts w:hint="eastAsia"/>
        </w:rPr>
      </w:pPr>
      <w:r>
        <w:rPr>
          <w:rFonts w:hint="eastAsia"/>
          <w:lang w:val="en-US" w:eastAsia="zh-CN"/>
        </w:rPr>
        <w:t>数据共享交换日志</w:t>
      </w:r>
      <w:r>
        <w:rPr>
          <w:rFonts w:hint="eastAsia"/>
        </w:rPr>
        <w:t>功能组成</w:t>
      </w:r>
    </w:p>
    <w:p>
      <w:pPr>
        <w:pStyle w:val="8"/>
      </w:pPr>
      <w:r>
        <w:rPr>
          <w:rFonts w:hint="eastAsia"/>
          <w:lang w:val="en-US" w:eastAsia="zh-CN"/>
        </w:rPr>
        <w:t>日志记录</w:t>
      </w:r>
    </w:p>
    <w:p>
      <w:pPr>
        <w:pStyle w:val="4"/>
        <w:bidi w:val="0"/>
        <w:rPr>
          <w:rFonts w:hint="eastAsia"/>
          <w:lang w:val="en-US" w:eastAsia="zh-CN"/>
        </w:rPr>
      </w:pPr>
      <w:r>
        <w:rPr>
          <w:rFonts w:hint="eastAsia"/>
          <w:lang w:val="en-US" w:eastAsia="zh-CN"/>
        </w:rPr>
        <w:t>日志记录支持实时捕获并记录数据共享交换过程中的所有活动信息，包括注册、订阅、使用等操作，以供系统运维人员掌握数据共享交换的实时状态、监控异常行为等，主要包括以下功能点。</w:t>
      </w:r>
    </w:p>
    <w:p>
      <w:pPr>
        <w:pStyle w:val="4"/>
        <w:bidi w:val="0"/>
        <w:rPr>
          <w:rFonts w:hint="eastAsia"/>
          <w:lang w:val="en-US" w:eastAsia="zh-CN"/>
        </w:rPr>
      </w:pPr>
      <w:r>
        <w:rPr>
          <w:rFonts w:hint="eastAsia"/>
          <w:lang w:val="en-US" w:eastAsia="zh-CN"/>
        </w:rPr>
        <w:t>（1）操作记录：支持对数据注册、订阅、使用等与共享交换相关的操作进行记录，包含操作的时间戳、执行者、操作类型以及相关的数据标识等信息。</w:t>
      </w:r>
    </w:p>
    <w:p>
      <w:pPr>
        <w:pStyle w:val="4"/>
        <w:bidi w:val="0"/>
        <w:rPr>
          <w:rFonts w:hint="eastAsia"/>
          <w:lang w:val="en-US" w:eastAsia="zh-CN"/>
        </w:rPr>
      </w:pPr>
      <w:r>
        <w:rPr>
          <w:rFonts w:hint="eastAsia"/>
          <w:lang w:val="en-US" w:eastAsia="zh-CN"/>
        </w:rPr>
        <w:t>（2）异常记录：支持捕获并记录数据共享交换过程中出现异常信息，如数据访问失败、权限验证错误等，以及时发现并解决问题，保障数据共享交换的顺利进行。</w:t>
      </w:r>
    </w:p>
    <w:p>
      <w:pPr>
        <w:pStyle w:val="4"/>
        <w:bidi w:val="0"/>
        <w:rPr>
          <w:rFonts w:hint="eastAsia"/>
          <w:lang w:val="en-US" w:eastAsia="zh-CN"/>
        </w:rPr>
      </w:pPr>
      <w:r>
        <w:rPr>
          <w:rFonts w:hint="eastAsia"/>
          <w:lang w:val="en-US" w:eastAsia="zh-CN"/>
        </w:rPr>
        <w:t>（3）详细信息记录：支持查看日志记录的详细信息，如数据传输的速度、大小、来源和目标等。</w:t>
      </w:r>
    </w:p>
    <w:p>
      <w:pPr>
        <w:pStyle w:val="8"/>
      </w:pPr>
      <w:r>
        <w:rPr>
          <w:rFonts w:hint="eastAsia"/>
          <w:lang w:val="en-US" w:eastAsia="zh-CN"/>
        </w:rPr>
        <w:t>日志统计</w:t>
      </w:r>
    </w:p>
    <w:p>
      <w:pPr>
        <w:pStyle w:val="4"/>
        <w:bidi w:val="0"/>
        <w:rPr>
          <w:rFonts w:hint="eastAsia"/>
          <w:lang w:val="en-US" w:eastAsia="zh-CN"/>
        </w:rPr>
      </w:pPr>
      <w:r>
        <w:rPr>
          <w:rFonts w:hint="eastAsia"/>
          <w:lang w:val="en-US" w:eastAsia="zh-CN"/>
        </w:rPr>
        <w:t>日志统计功能支持对记录的日志信息进行统计和分析，以更好地了解数据共享交换的总体状况和趋势，主要包括以下功能点。</w:t>
      </w:r>
    </w:p>
    <w:p>
      <w:pPr>
        <w:pStyle w:val="4"/>
        <w:bidi w:val="0"/>
        <w:rPr>
          <w:rFonts w:hint="eastAsia"/>
          <w:b w:val="0"/>
          <w:bCs w:val="0"/>
          <w:lang w:val="en-US" w:eastAsia="zh-CN"/>
        </w:rPr>
      </w:pPr>
      <w:r>
        <w:rPr>
          <w:rFonts w:hint="eastAsia"/>
          <w:b w:val="0"/>
          <w:bCs w:val="0"/>
          <w:lang w:val="en-US" w:eastAsia="zh-CN"/>
        </w:rPr>
        <w:t>（1）操作统计：支持统计各类操作的次数和频率，如数据注册、订阅、使用的次数等，帮助了解数据共享交换的活跃度和使用情况。</w:t>
      </w:r>
    </w:p>
    <w:p>
      <w:pPr>
        <w:pStyle w:val="4"/>
        <w:bidi w:val="0"/>
        <w:rPr>
          <w:rFonts w:hint="eastAsia"/>
          <w:b w:val="0"/>
          <w:bCs w:val="0"/>
          <w:lang w:val="en-US" w:eastAsia="zh-CN"/>
        </w:rPr>
      </w:pPr>
      <w:r>
        <w:rPr>
          <w:rFonts w:hint="eastAsia"/>
          <w:b w:val="0"/>
          <w:bCs w:val="0"/>
          <w:lang w:val="en-US" w:eastAsia="zh-CN"/>
        </w:rPr>
        <w:t>（2）异常统计：支持统计异常事件的数量和类型，分析异常发生的原因和趋势，帮助识别潜在的问题和风险，为预防和解决异常提供指导。</w:t>
      </w:r>
    </w:p>
    <w:p>
      <w:pPr>
        <w:pStyle w:val="4"/>
        <w:bidi w:val="0"/>
        <w:rPr>
          <w:rFonts w:hint="eastAsia"/>
          <w:b w:val="0"/>
          <w:bCs w:val="0"/>
          <w:lang w:val="en-US" w:eastAsia="zh-CN"/>
        </w:rPr>
      </w:pPr>
      <w:r>
        <w:rPr>
          <w:rFonts w:hint="eastAsia"/>
          <w:b w:val="0"/>
          <w:bCs w:val="0"/>
          <w:lang w:val="en-US" w:eastAsia="zh-CN"/>
        </w:rPr>
        <w:t>（3）性能统计：支持统计数据传输速度、大小等详细信息，分析数据共享交换的性能表现，帮助发现性能瓶颈和优化点，提升数据共享交换的效率。</w:t>
      </w:r>
    </w:p>
    <w:p>
      <w:pPr>
        <w:pStyle w:val="4"/>
        <w:bidi w:val="0"/>
        <w:rPr>
          <w:rFonts w:hint="eastAsia"/>
          <w:b w:val="0"/>
          <w:bCs w:val="0"/>
          <w:lang w:val="en-US" w:eastAsia="zh-CN"/>
        </w:rPr>
      </w:pPr>
      <w:r>
        <w:rPr>
          <w:rFonts w:hint="eastAsia"/>
          <w:b w:val="0"/>
          <w:bCs w:val="0"/>
          <w:lang w:val="en-US" w:eastAsia="zh-CN"/>
        </w:rPr>
        <w:t>（4）趋势分析：支持基于长时间的日志数据进行趋势分析，预测未来数据共享交换的可能走向和变化，帮助制定更合理的数据共享交换策略。</w:t>
      </w:r>
    </w:p>
    <w:p>
      <w:pPr>
        <w:pStyle w:val="7"/>
      </w:pPr>
      <w:r>
        <w:rPr>
          <w:rFonts w:hint="eastAsia"/>
        </w:rPr>
        <w:t>交互设计</w:t>
      </w:r>
    </w:p>
    <w:p>
      <w:pPr>
        <w:pStyle w:val="4"/>
        <w:bidi w:val="0"/>
        <w:rPr>
          <w:rFonts w:hint="eastAsia"/>
          <w:lang w:val="en-US" w:eastAsia="zh-CN"/>
        </w:rPr>
      </w:pPr>
      <w:r>
        <w:rPr>
          <w:rFonts w:hint="eastAsia"/>
          <w:lang w:val="en-US" w:eastAsia="zh-CN"/>
        </w:rPr>
        <w:t>数据共享交换日志模块的交互设计如下图所示。</w:t>
      </w:r>
    </w:p>
    <w:p>
      <w:pPr>
        <w:pStyle w:val="184"/>
      </w:pPr>
      <w:r>
        <w:object>
          <v:shape id="_x0000_i1118" o:spt="75" type="#_x0000_t75" style="height:477pt;width:256.5pt;" o:ole="t" filled="f" o:preferrelative="t" stroked="f" coordsize="21600,21600">
            <v:path/>
            <v:fill on="f" focussize="0,0"/>
            <v:stroke on="f"/>
            <v:imagedata r:id="rId193" o:title=""/>
            <o:lock v:ext="edit" aspectratio="f"/>
            <w10:wrap type="none"/>
            <w10:anchorlock/>
          </v:shape>
          <o:OLEObject Type="Embed" ProgID="Visio.Drawing.15" ShapeID="_x0000_i1118" DrawAspect="Content" ObjectID="_1468075818" r:id="rId192">
            <o:LockedField>false</o:LockedField>
          </o:OLEObject>
        </w:object>
      </w:r>
    </w:p>
    <w:p>
      <w:pPr>
        <w:pStyle w:val="50"/>
        <w:rPr>
          <w:rFonts w:hint="eastAsia"/>
        </w:rPr>
      </w:pPr>
      <w:r>
        <w:rPr>
          <w:rFonts w:hint="eastAsia"/>
          <w:lang w:val="en-US" w:eastAsia="zh-CN"/>
        </w:rPr>
        <w:t>数据共享交换日志</w:t>
      </w:r>
      <w:r>
        <w:rPr>
          <w:rFonts w:hint="eastAsia"/>
        </w:rPr>
        <w:t>交互设计</w:t>
      </w:r>
    </w:p>
    <w:p>
      <w:pPr>
        <w:pStyle w:val="7"/>
      </w:pPr>
      <w:r>
        <w:rPr>
          <w:rFonts w:hint="eastAsia"/>
        </w:rPr>
        <w:t>接口</w:t>
      </w:r>
      <w:r>
        <w:rPr>
          <w:rFonts w:hint="eastAsia"/>
          <w:lang w:val="en-US" w:eastAsia="zh-CN"/>
        </w:rPr>
        <w:t>设计</w:t>
      </w:r>
    </w:p>
    <w:p>
      <w:pPr>
        <w:pStyle w:val="8"/>
      </w:pPr>
      <w:r>
        <w:rPr>
          <w:rFonts w:hint="eastAsia"/>
        </w:rPr>
        <w:t>内部接口</w:t>
      </w:r>
    </w:p>
    <w:p>
      <w:pPr>
        <w:pStyle w:val="9"/>
      </w:pPr>
      <w:r>
        <w:rPr>
          <w:rFonts w:hint="eastAsia"/>
        </w:rPr>
        <w:t>内部接口示意图</w:t>
      </w:r>
    </w:p>
    <w:p>
      <w:pPr>
        <w:pStyle w:val="4"/>
        <w:bidi w:val="0"/>
        <w:rPr>
          <w:rFonts w:hint="eastAsia"/>
          <w:lang w:val="en-US" w:eastAsia="zh-CN"/>
        </w:rPr>
      </w:pPr>
      <w:r>
        <w:rPr>
          <w:rFonts w:hint="eastAsia"/>
          <w:lang w:val="en-US" w:eastAsia="zh-CN"/>
        </w:rPr>
        <w:t>数据共享交换日志模块内部接口设计如下图所示。</w:t>
      </w:r>
    </w:p>
    <w:p>
      <w:pPr>
        <w:pStyle w:val="80"/>
      </w:pPr>
      <w:r>
        <w:object>
          <v:shape id="_x0000_i1119" o:spt="75" type="#_x0000_t75" style="height:61pt;width:238pt;" o:ole="t" filled="f" o:preferrelative="t" stroked="f" coordsize="21600,21600">
            <v:path/>
            <v:fill on="f" focussize="0,0"/>
            <v:stroke on="f"/>
            <v:imagedata r:id="rId195" o:title=""/>
            <o:lock v:ext="edit" aspectratio="f"/>
            <w10:wrap type="none"/>
            <w10:anchorlock/>
          </v:shape>
          <o:OLEObject Type="Embed" ProgID="Visio.Drawing.15" ShapeID="_x0000_i1119" DrawAspect="Content" ObjectID="_1468075819" r:id="rId194">
            <o:LockedField>false</o:LockedField>
          </o:OLEObject>
        </w:object>
      </w:r>
    </w:p>
    <w:p>
      <w:pPr>
        <w:pStyle w:val="50"/>
        <w:rPr>
          <w:rFonts w:hint="eastAsia"/>
        </w:rPr>
      </w:pPr>
      <w:r>
        <w:rPr>
          <w:rFonts w:hint="eastAsia"/>
          <w:lang w:val="en-US" w:eastAsia="zh-CN"/>
        </w:rPr>
        <w:t>数据共享交换日志</w:t>
      </w:r>
      <w:r>
        <w:rPr>
          <w:rFonts w:hint="eastAsia"/>
        </w:rPr>
        <w:t>内部接口关系图</w:t>
      </w:r>
    </w:p>
    <w:p>
      <w:pPr>
        <w:pStyle w:val="9"/>
      </w:pPr>
      <w:r>
        <w:rPr>
          <w:rFonts w:hint="eastAsia"/>
        </w:rPr>
        <w:t>内部接口描述</w:t>
      </w:r>
    </w:p>
    <w:p>
      <w:pPr>
        <w:pStyle w:val="4"/>
        <w:bidi w:val="0"/>
        <w:rPr>
          <w:rFonts w:hint="default"/>
          <w:lang w:val="en-US" w:eastAsia="zh-CN"/>
        </w:rPr>
      </w:pPr>
      <w:r>
        <w:rPr>
          <w:rFonts w:hint="eastAsia"/>
          <w:lang w:val="en-US" w:eastAsia="zh-CN"/>
        </w:rPr>
        <w:t>数据共享交换日志内部接口描述见下表。</w:t>
      </w:r>
    </w:p>
    <w:p>
      <w:pPr>
        <w:pStyle w:val="59"/>
        <w:rPr>
          <w:rFonts w:hint="eastAsia"/>
          <w:sz w:val="24"/>
          <w:szCs w:val="18"/>
        </w:rPr>
      </w:pPr>
      <w:r>
        <w:rPr>
          <w:rFonts w:hint="eastAsia"/>
          <w:sz w:val="24"/>
          <w:szCs w:val="18"/>
          <w:lang w:val="en-US" w:eastAsia="zh-CN"/>
        </w:rPr>
        <w:t>数据共享交换日志</w:t>
      </w:r>
      <w:r>
        <w:rPr>
          <w:rFonts w:hint="eastAsia"/>
          <w:sz w:val="24"/>
          <w:szCs w:val="18"/>
        </w:rPr>
        <w:t>内部接口表</w:t>
      </w:r>
    </w:p>
    <w:tbl>
      <w:tblPr>
        <w:tblStyle w:val="39"/>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28" w:type="dxa"/>
          <w:bottom w:w="0" w:type="dxa"/>
          <w:right w:w="28" w:type="dxa"/>
        </w:tblCellMar>
      </w:tblPr>
      <w:tblGrid>
        <w:gridCol w:w="402"/>
        <w:gridCol w:w="1459"/>
        <w:gridCol w:w="2314"/>
        <w:gridCol w:w="680"/>
        <w:gridCol w:w="1740"/>
        <w:gridCol w:w="176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390" w:hRule="atLeast"/>
          <w:tblHeader/>
          <w:jc w:val="center"/>
        </w:trPr>
        <w:tc>
          <w:tcPr>
            <w:tcW w:w="402" w:type="dxa"/>
            <w:tcBorders>
              <w:top w:val="single" w:color="auto" w:sz="12" w:space="0"/>
              <w:left w:val="single" w:color="auto" w:sz="12" w:space="0"/>
              <w:bottom w:val="single" w:color="auto" w:sz="6" w:space="0"/>
              <w:right w:val="single" w:color="auto" w:sz="6" w:space="0"/>
            </w:tcBorders>
            <w:vAlign w:val="center"/>
          </w:tcPr>
          <w:p>
            <w:pPr>
              <w:pStyle w:val="56"/>
            </w:pPr>
            <w:r>
              <w:rPr>
                <w:rFonts w:hint="eastAsia"/>
              </w:rPr>
              <w:t>序号</w:t>
            </w:r>
          </w:p>
        </w:tc>
        <w:tc>
          <w:tcPr>
            <w:tcW w:w="1459"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接口名称</w:t>
            </w:r>
          </w:p>
        </w:tc>
        <w:tc>
          <w:tcPr>
            <w:tcW w:w="2314"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功能描述</w:t>
            </w:r>
          </w:p>
        </w:tc>
        <w:tc>
          <w:tcPr>
            <w:tcW w:w="68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接口类型</w:t>
            </w:r>
          </w:p>
        </w:tc>
        <w:tc>
          <w:tcPr>
            <w:tcW w:w="174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发送方</w:t>
            </w:r>
          </w:p>
        </w:tc>
        <w:tc>
          <w:tcPr>
            <w:tcW w:w="1767" w:type="dxa"/>
            <w:tcBorders>
              <w:top w:val="single" w:color="auto" w:sz="12" w:space="0"/>
              <w:left w:val="single" w:color="auto" w:sz="6" w:space="0"/>
              <w:bottom w:val="single" w:color="auto" w:sz="6" w:space="0"/>
              <w:right w:val="single" w:color="auto" w:sz="12" w:space="0"/>
            </w:tcBorders>
            <w:vAlign w:val="center"/>
          </w:tcPr>
          <w:p>
            <w:pPr>
              <w:pStyle w:val="56"/>
            </w:pPr>
            <w:r>
              <w:rPr>
                <w:rFonts w:hint="eastAsia"/>
              </w:rPr>
              <w:t>接收方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1</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eastAsia="zh-CN"/>
              </w:rPr>
            </w:pPr>
            <w:r>
              <w:rPr>
                <w:rFonts w:hint="eastAsia"/>
                <w:lang w:val="zh-CN" w:eastAsia="zh-CN"/>
              </w:rPr>
              <w:t>共享数据日志记录接口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default"/>
                <w:lang w:val="en-US" w:eastAsia="zh-CN"/>
              </w:rPr>
            </w:pPr>
            <w:r>
              <w:rPr>
                <w:rFonts w:hint="eastAsia"/>
                <w:lang w:val="en-US" w:eastAsia="zh-CN"/>
              </w:rPr>
              <w:t>获取</w:t>
            </w:r>
            <w:r>
              <w:rPr>
                <w:rFonts w:hint="eastAsia"/>
                <w:lang w:val="zh-CN" w:eastAsia="zh-CN"/>
              </w:rPr>
              <w:t>装备</w:t>
            </w:r>
            <w:r>
              <w:rPr>
                <w:rFonts w:hint="eastAsia"/>
                <w:lang w:val="en-US" w:eastAsia="zh-CN"/>
              </w:rPr>
              <w:t>共享数据日志记录信息，包括注册、订阅和使用等信息</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rPr>
            </w:pPr>
            <w:r>
              <w:rPr>
                <w:rFonts w:hint="eastAsia"/>
                <w:lang w:val="en-US" w:eastAsia="zh-CN"/>
              </w:rPr>
              <w:t>JDBC</w:t>
            </w:r>
            <w:r>
              <w:rPr>
                <w:rFonts w:hint="eastAsia"/>
              </w:rPr>
              <w:t>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rPr>
            </w:pPr>
            <w:r>
              <w:rPr>
                <w:rFonts w:hint="eastAsia"/>
                <w:lang w:val="zh-CN"/>
              </w:rPr>
              <w:t>日志记录模块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rPr>
                <w:rFonts w:hint="eastAsia"/>
                <w:lang w:val="zh-CN"/>
              </w:rPr>
            </w:pPr>
            <w:r>
              <w:rPr>
                <w:rFonts w:hint="eastAsia"/>
                <w:lang w:val="zh-CN"/>
              </w:rPr>
              <w:t>日志统计模块</w:t>
            </w:r>
          </w:p>
        </w:tc>
      </w:tr>
    </w:tbl>
    <w:p/>
    <w:p>
      <w:pPr>
        <w:pStyle w:val="8"/>
      </w:pPr>
      <w:r>
        <w:rPr>
          <w:rFonts w:hint="eastAsia"/>
        </w:rPr>
        <w:t>外部接口</w:t>
      </w:r>
    </w:p>
    <w:p>
      <w:pPr>
        <w:pStyle w:val="9"/>
      </w:pPr>
      <w:r>
        <w:rPr>
          <w:rFonts w:hint="eastAsia"/>
        </w:rPr>
        <w:t>外部接口示意图</w:t>
      </w:r>
    </w:p>
    <w:p>
      <w:pPr>
        <w:pStyle w:val="4"/>
        <w:bidi w:val="0"/>
        <w:rPr>
          <w:rFonts w:hint="eastAsia"/>
          <w:lang w:val="en-US" w:eastAsia="zh-CN"/>
        </w:rPr>
      </w:pPr>
      <w:r>
        <w:rPr>
          <w:rFonts w:hint="eastAsia"/>
          <w:lang w:val="en-US" w:eastAsia="zh-CN"/>
        </w:rPr>
        <w:t>数据共享交换日志接口设计如下图所示。</w:t>
      </w:r>
    </w:p>
    <w:p>
      <w:pPr>
        <w:pStyle w:val="80"/>
      </w:pPr>
      <w:r>
        <w:object>
          <v:shape id="_x0000_i1120" o:spt="75" type="#_x0000_t75" style="height:179pt;width:269pt;" o:ole="t" filled="f" o:preferrelative="t" stroked="f" coordsize="21600,21600">
            <v:path/>
            <v:fill on="f" focussize="0,0"/>
            <v:stroke on="f"/>
            <v:imagedata r:id="rId197" o:title=""/>
            <o:lock v:ext="edit" aspectratio="f"/>
            <w10:wrap type="none"/>
            <w10:anchorlock/>
          </v:shape>
          <o:OLEObject Type="Embed" ProgID="Visio.Drawing.15" ShapeID="_x0000_i1120" DrawAspect="Content" ObjectID="_1468075820" r:id="rId196">
            <o:LockedField>false</o:LockedField>
          </o:OLEObject>
        </w:object>
      </w:r>
    </w:p>
    <w:p>
      <w:pPr>
        <w:pStyle w:val="50"/>
        <w:rPr>
          <w:rFonts w:hint="eastAsia"/>
        </w:rPr>
      </w:pPr>
      <w:r>
        <w:rPr>
          <w:rFonts w:hint="eastAsia"/>
          <w:lang w:val="en-US" w:eastAsia="zh-CN"/>
        </w:rPr>
        <w:t>数据共享交换日志</w:t>
      </w:r>
      <w:r>
        <w:rPr>
          <w:rFonts w:hint="eastAsia"/>
        </w:rPr>
        <w:t>模块接口设计图</w:t>
      </w:r>
    </w:p>
    <w:p>
      <w:pPr>
        <w:pStyle w:val="9"/>
      </w:pPr>
      <w:r>
        <w:rPr>
          <w:rFonts w:hint="eastAsia"/>
        </w:rPr>
        <w:t>外部接口描述</w:t>
      </w:r>
    </w:p>
    <w:p>
      <w:pPr>
        <w:pStyle w:val="4"/>
        <w:bidi w:val="0"/>
        <w:rPr>
          <w:rFonts w:hint="eastAsia"/>
          <w:lang w:val="en-US" w:eastAsia="zh-CN"/>
        </w:rPr>
      </w:pPr>
      <w:r>
        <w:rPr>
          <w:rFonts w:hint="eastAsia"/>
          <w:lang w:val="en-US" w:eastAsia="zh-CN"/>
        </w:rPr>
        <w:t>数据共享交换日志接口描述见下表。</w:t>
      </w:r>
    </w:p>
    <w:p>
      <w:pPr>
        <w:pStyle w:val="59"/>
        <w:rPr>
          <w:rFonts w:hint="eastAsia"/>
          <w:sz w:val="24"/>
          <w:szCs w:val="18"/>
        </w:rPr>
      </w:pPr>
      <w:r>
        <w:rPr>
          <w:rFonts w:hint="eastAsia"/>
          <w:sz w:val="24"/>
          <w:szCs w:val="18"/>
          <w:lang w:eastAsia="zh-CN"/>
        </w:rPr>
        <w:t>数据共享交换日志</w:t>
      </w:r>
      <w:r>
        <w:rPr>
          <w:rFonts w:hint="eastAsia"/>
          <w:sz w:val="24"/>
          <w:szCs w:val="18"/>
        </w:rPr>
        <w:t>接口描述</w:t>
      </w:r>
    </w:p>
    <w:tbl>
      <w:tblPr>
        <w:tblStyle w:val="39"/>
        <w:tblW w:w="8228"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696"/>
        <w:gridCol w:w="1285"/>
        <w:gridCol w:w="1350"/>
        <w:gridCol w:w="1747"/>
        <w:gridCol w:w="780"/>
        <w:gridCol w:w="990"/>
        <w:gridCol w:w="1380"/>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6"/>
              <w:bidi w:val="0"/>
              <w:rPr>
                <w:rFonts w:hint="eastAsia"/>
              </w:rPr>
            </w:pPr>
            <w:r>
              <w:rPr>
                <w:rFonts w:hint="eastAsia"/>
              </w:rPr>
              <w:t>序号</w:t>
            </w:r>
          </w:p>
        </w:tc>
        <w:tc>
          <w:tcPr>
            <w:tcW w:w="1285"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接口名称</w:t>
            </w:r>
          </w:p>
        </w:tc>
        <w:tc>
          <w:tcPr>
            <w:tcW w:w="1350"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标识</w:t>
            </w:r>
          </w:p>
        </w:tc>
        <w:tc>
          <w:tcPr>
            <w:tcW w:w="1747"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接收说明</w:t>
            </w:r>
          </w:p>
        </w:tc>
        <w:tc>
          <w:tcPr>
            <w:tcW w:w="780"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接口类型</w:t>
            </w:r>
          </w:p>
        </w:tc>
        <w:tc>
          <w:tcPr>
            <w:tcW w:w="990"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发送方</w:t>
            </w:r>
          </w:p>
        </w:tc>
        <w:tc>
          <w:tcPr>
            <w:tcW w:w="1380" w:type="dxa"/>
            <w:tcBorders>
              <w:top w:val="single" w:color="auto" w:sz="8" w:space="0"/>
              <w:left w:val="single" w:color="auto" w:sz="4" w:space="0"/>
              <w:bottom w:val="single" w:color="auto" w:sz="8" w:space="0"/>
              <w:right w:val="single" w:color="auto" w:sz="8" w:space="0"/>
            </w:tcBorders>
            <w:vAlign w:val="center"/>
          </w:tcPr>
          <w:p>
            <w:pPr>
              <w:pStyle w:val="56"/>
              <w:bidi w:val="0"/>
              <w:rPr>
                <w:rFonts w:hint="eastAsia"/>
              </w:rPr>
            </w:pPr>
            <w:r>
              <w:rPr>
                <w:rFonts w:hint="eastAsia"/>
              </w:rPr>
              <w:t>接收方</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pPr>
            <w:r>
              <w:rPr>
                <w:rFonts w:hint="eastAsia"/>
              </w:rPr>
              <w:t>1</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val="en-US" w:eastAsia="zh-CN"/>
              </w:rPr>
            </w:pPr>
            <w:r>
              <w:rPr>
                <w:rFonts w:hint="eastAsia"/>
                <w:lang w:val="zh-CN" w:eastAsia="zh-CN"/>
              </w:rPr>
              <w:t>装备文件共享交换信息访问接口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lang w:val="en-US" w:eastAsia="zh-CN"/>
              </w:rPr>
              <w:t>QKLZB</w:t>
            </w:r>
            <w:r>
              <w:rPr>
                <w:rFonts w:hint="eastAsia"/>
              </w:rPr>
              <w:t>_</w:t>
            </w:r>
            <w:r>
              <w:rPr>
                <w:rFonts w:hint="eastAsia"/>
                <w:lang w:val="en-US" w:eastAsia="zh-CN"/>
              </w:rPr>
              <w:t>SJGXJH</w:t>
            </w:r>
            <w:r>
              <w:rPr>
                <w:rFonts w:hint="eastAsia"/>
              </w:rPr>
              <w:t xml:space="preserve">_ </w:t>
            </w:r>
            <w:r>
              <w:rPr>
                <w:rFonts w:hint="eastAsia"/>
                <w:lang w:val="en-US" w:eastAsia="zh-CN"/>
              </w:rPr>
              <w:t>ZBWJGXJHXXFW</w:t>
            </w:r>
          </w:p>
        </w:tc>
        <w:tc>
          <w:tcPr>
            <w:tcW w:w="1747" w:type="dxa"/>
            <w:tcBorders>
              <w:top w:val="single" w:color="auto" w:sz="8" w:space="0"/>
              <w:left w:val="single" w:color="auto" w:sz="4" w:space="0"/>
              <w:bottom w:val="single" w:color="auto" w:sz="8" w:space="0"/>
              <w:right w:val="single" w:color="auto" w:sz="4" w:space="0"/>
            </w:tcBorders>
            <w:vAlign w:val="center"/>
          </w:tcPr>
          <w:p>
            <w:pPr>
              <w:pStyle w:val="52"/>
              <w:jc w:val="both"/>
              <w:rPr>
                <w:rFonts w:hint="default"/>
                <w:lang w:val="en-US"/>
              </w:rPr>
            </w:pPr>
            <w:r>
              <w:rPr>
                <w:rFonts w:hint="eastAsia"/>
                <w:lang w:val="en-US" w:eastAsia="zh-CN"/>
              </w:rPr>
              <w:t>获取</w:t>
            </w:r>
            <w:r>
              <w:rPr>
                <w:rFonts w:hint="eastAsia"/>
                <w:lang w:val="zh-CN" w:eastAsia="zh-CN"/>
              </w:rPr>
              <w:t>装备文件共享交换信息，</w:t>
            </w:r>
            <w:r>
              <w:rPr>
                <w:rFonts w:hint="eastAsia"/>
                <w:lang w:val="en-US" w:eastAsia="zh-CN"/>
              </w:rPr>
              <w:t>包括注册、订阅、使用等信息</w:t>
            </w:r>
          </w:p>
        </w:tc>
        <w:tc>
          <w:tcPr>
            <w:tcW w:w="780" w:type="dxa"/>
            <w:tcBorders>
              <w:top w:val="single" w:color="auto" w:sz="8" w:space="0"/>
              <w:left w:val="single" w:color="auto" w:sz="4" w:space="0"/>
              <w:bottom w:val="single" w:color="auto" w:sz="8" w:space="0"/>
              <w:right w:val="single" w:color="auto" w:sz="4" w:space="0"/>
            </w:tcBorders>
            <w:vAlign w:val="center"/>
          </w:tcPr>
          <w:p>
            <w:pPr>
              <w:pStyle w:val="52"/>
              <w:jc w:val="both"/>
            </w:pPr>
            <w:r>
              <w:rPr>
                <w:rFonts w:hint="eastAsia"/>
              </w:rPr>
              <w:t>函数接口</w:t>
            </w:r>
          </w:p>
        </w:tc>
        <w:tc>
          <w:tcPr>
            <w:tcW w:w="990" w:type="dxa"/>
            <w:tcBorders>
              <w:top w:val="single" w:color="auto" w:sz="8" w:space="0"/>
              <w:left w:val="single" w:color="auto" w:sz="4" w:space="0"/>
              <w:bottom w:val="single" w:color="auto" w:sz="8" w:space="0"/>
              <w:right w:val="single" w:color="auto" w:sz="4" w:space="0"/>
            </w:tcBorders>
            <w:vAlign w:val="center"/>
          </w:tcPr>
          <w:p>
            <w:pPr>
              <w:pStyle w:val="52"/>
              <w:jc w:val="both"/>
              <w:rPr>
                <w:rFonts w:hint="default" w:eastAsia="仿宋_GB2312"/>
                <w:lang w:val="en-US" w:eastAsia="zh-CN"/>
              </w:rPr>
            </w:pPr>
            <w:r>
              <w:rPr>
                <w:rFonts w:hint="eastAsia"/>
                <w:lang w:val="zh-CN"/>
              </w:rPr>
              <w:t>数据共享交换日志模块</w:t>
            </w:r>
          </w:p>
        </w:tc>
        <w:tc>
          <w:tcPr>
            <w:tcW w:w="1380" w:type="dxa"/>
            <w:tcBorders>
              <w:top w:val="single" w:color="auto" w:sz="8" w:space="0"/>
              <w:left w:val="single" w:color="auto" w:sz="4" w:space="0"/>
              <w:bottom w:val="single" w:color="auto" w:sz="8" w:space="0"/>
              <w:right w:val="single" w:color="auto" w:sz="8" w:space="0"/>
            </w:tcBorders>
            <w:vAlign w:val="center"/>
          </w:tcPr>
          <w:p>
            <w:pPr>
              <w:pStyle w:val="52"/>
              <w:jc w:val="both"/>
            </w:pPr>
            <w:r>
              <w:rPr>
                <w:rFonts w:hint="eastAsia"/>
                <w:lang w:val="zh-CN"/>
              </w:rPr>
              <w:t>文件共享交换模块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rPr>
                <w:rFonts w:hint="eastAsia" w:eastAsia="仿宋_GB2312"/>
                <w:lang w:val="en-US" w:eastAsia="zh-CN"/>
              </w:rPr>
            </w:pPr>
            <w:r>
              <w:rPr>
                <w:rFonts w:hint="eastAsia"/>
                <w:lang w:val="en-US" w:eastAsia="zh-CN"/>
              </w:rPr>
              <w:t>2</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val="zh-CN" w:eastAsia="zh-CN"/>
              </w:rPr>
            </w:pPr>
            <w:r>
              <w:rPr>
                <w:rFonts w:hint="eastAsia"/>
                <w:lang w:val="zh-CN" w:eastAsia="zh-CN"/>
              </w:rPr>
              <w:t>装备接口共享信息访问接口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rPr>
                <w:rFonts w:hint="eastAsia"/>
                <w:lang w:val="en-US" w:eastAsia="zh-CN"/>
              </w:rPr>
            </w:pPr>
            <w:r>
              <w:rPr>
                <w:rFonts w:hint="eastAsia"/>
                <w:lang w:val="en-US" w:eastAsia="zh-CN"/>
              </w:rPr>
              <w:t>QKLZB</w:t>
            </w:r>
            <w:r>
              <w:rPr>
                <w:rFonts w:hint="eastAsia"/>
              </w:rPr>
              <w:t>_</w:t>
            </w:r>
            <w:r>
              <w:rPr>
                <w:rFonts w:hint="eastAsia"/>
                <w:lang w:val="en-US" w:eastAsia="zh-CN"/>
              </w:rPr>
              <w:t>SJGXJH</w:t>
            </w:r>
            <w:r>
              <w:rPr>
                <w:rFonts w:hint="eastAsia"/>
              </w:rPr>
              <w:t xml:space="preserve">_ </w:t>
            </w:r>
            <w:r>
              <w:rPr>
                <w:rFonts w:hint="eastAsia"/>
                <w:lang w:val="en-US" w:eastAsia="zh-CN"/>
              </w:rPr>
              <w:t>ZBJKGXXXFW</w:t>
            </w:r>
          </w:p>
        </w:tc>
        <w:tc>
          <w:tcPr>
            <w:tcW w:w="1747"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lang w:val="en-US" w:eastAsia="zh-CN"/>
              </w:rPr>
              <w:t>获取</w:t>
            </w:r>
            <w:r>
              <w:rPr>
                <w:rFonts w:hint="eastAsia"/>
                <w:lang w:val="zh-CN" w:eastAsia="zh-CN"/>
              </w:rPr>
              <w:t>装备</w:t>
            </w:r>
            <w:r>
              <w:rPr>
                <w:rFonts w:hint="eastAsia"/>
                <w:lang w:val="en-US" w:eastAsia="zh-CN"/>
              </w:rPr>
              <w:t>接口</w:t>
            </w:r>
            <w:r>
              <w:rPr>
                <w:rFonts w:hint="eastAsia"/>
                <w:lang w:val="zh-CN" w:eastAsia="zh-CN"/>
              </w:rPr>
              <w:t>共享信息，</w:t>
            </w:r>
            <w:r>
              <w:rPr>
                <w:rFonts w:hint="eastAsia"/>
                <w:lang w:val="en-US" w:eastAsia="zh-CN"/>
              </w:rPr>
              <w:t>包括注册、订阅、使用等信息</w:t>
            </w:r>
          </w:p>
        </w:tc>
        <w:tc>
          <w:tcPr>
            <w:tcW w:w="78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rPr>
              <w:t>函数接口</w:t>
            </w:r>
          </w:p>
        </w:tc>
        <w:tc>
          <w:tcPr>
            <w:tcW w:w="99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eastAsia="zh-CN"/>
              </w:rPr>
            </w:pPr>
            <w:r>
              <w:rPr>
                <w:rFonts w:hint="eastAsia"/>
                <w:lang w:val="zh-CN"/>
              </w:rPr>
              <w:t>数据共享交换日志模块</w:t>
            </w:r>
          </w:p>
        </w:tc>
        <w:tc>
          <w:tcPr>
            <w:tcW w:w="1380" w:type="dxa"/>
            <w:tcBorders>
              <w:top w:val="single" w:color="auto" w:sz="8" w:space="0"/>
              <w:left w:val="single" w:color="auto" w:sz="4" w:space="0"/>
              <w:bottom w:val="single" w:color="auto" w:sz="8" w:space="0"/>
              <w:right w:val="single" w:color="auto" w:sz="8" w:space="0"/>
            </w:tcBorders>
            <w:vAlign w:val="center"/>
          </w:tcPr>
          <w:p>
            <w:pPr>
              <w:pStyle w:val="52"/>
              <w:jc w:val="both"/>
              <w:rPr>
                <w:rFonts w:hint="eastAsia"/>
                <w:lang w:val="en-US" w:eastAsia="zh-CN"/>
              </w:rPr>
            </w:pPr>
            <w:r>
              <w:rPr>
                <w:rFonts w:hint="eastAsia"/>
                <w:lang w:val="zh-CN"/>
              </w:rPr>
              <w:t>接口共享模块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rPr>
                <w:rFonts w:hint="eastAsia" w:eastAsia="仿宋_GB2312"/>
                <w:lang w:val="en-US" w:eastAsia="zh-CN"/>
              </w:rPr>
            </w:pPr>
            <w:r>
              <w:rPr>
                <w:rFonts w:hint="eastAsia"/>
                <w:lang w:val="en-US" w:eastAsia="zh-CN"/>
              </w:rPr>
              <w:t>3</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val="zh-CN" w:eastAsia="zh-CN"/>
              </w:rPr>
            </w:pPr>
            <w:r>
              <w:rPr>
                <w:rFonts w:hint="eastAsia"/>
                <w:lang w:val="zh-CN" w:eastAsia="zh-CN"/>
              </w:rPr>
              <w:t>装备条目数据共享交换信息访问接口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rPr>
                <w:rFonts w:hint="eastAsia"/>
                <w:lang w:val="en-US" w:eastAsia="zh-CN"/>
              </w:rPr>
            </w:pPr>
            <w:r>
              <w:rPr>
                <w:rFonts w:hint="eastAsia"/>
                <w:lang w:val="en-US" w:eastAsia="zh-CN"/>
              </w:rPr>
              <w:t>QKLZB</w:t>
            </w:r>
            <w:r>
              <w:rPr>
                <w:rFonts w:hint="eastAsia"/>
              </w:rPr>
              <w:t>_</w:t>
            </w:r>
            <w:r>
              <w:rPr>
                <w:rFonts w:hint="eastAsia"/>
                <w:lang w:val="en-US" w:eastAsia="zh-CN"/>
              </w:rPr>
              <w:t>SJGXJH</w:t>
            </w:r>
            <w:r>
              <w:rPr>
                <w:rFonts w:hint="eastAsia"/>
              </w:rPr>
              <w:t xml:space="preserve">_ </w:t>
            </w:r>
            <w:r>
              <w:rPr>
                <w:rFonts w:hint="eastAsia"/>
                <w:lang w:val="en-US" w:eastAsia="zh-CN"/>
              </w:rPr>
              <w:t>ZBTMSJGXJHFW</w:t>
            </w:r>
          </w:p>
        </w:tc>
        <w:tc>
          <w:tcPr>
            <w:tcW w:w="1747"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lang w:val="en-US" w:eastAsia="zh-CN"/>
              </w:rPr>
              <w:t>获取</w:t>
            </w:r>
            <w:r>
              <w:rPr>
                <w:rFonts w:hint="eastAsia"/>
                <w:lang w:val="zh-CN" w:eastAsia="zh-CN"/>
              </w:rPr>
              <w:t>装备</w:t>
            </w:r>
            <w:r>
              <w:rPr>
                <w:rFonts w:hint="eastAsia"/>
                <w:lang w:val="en-US" w:eastAsia="zh-CN"/>
              </w:rPr>
              <w:t>条目数据</w:t>
            </w:r>
            <w:r>
              <w:rPr>
                <w:rFonts w:hint="eastAsia"/>
                <w:lang w:val="zh-CN" w:eastAsia="zh-CN"/>
              </w:rPr>
              <w:t>共享交换信息，</w:t>
            </w:r>
            <w:r>
              <w:rPr>
                <w:rFonts w:hint="eastAsia"/>
                <w:lang w:val="en-US" w:eastAsia="zh-CN"/>
              </w:rPr>
              <w:t>包括注册、订阅、使用等信息</w:t>
            </w:r>
          </w:p>
        </w:tc>
        <w:tc>
          <w:tcPr>
            <w:tcW w:w="78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rPr>
              <w:t>函数接口</w:t>
            </w:r>
          </w:p>
        </w:tc>
        <w:tc>
          <w:tcPr>
            <w:tcW w:w="99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eastAsia="zh-CN"/>
              </w:rPr>
            </w:pPr>
            <w:r>
              <w:rPr>
                <w:rFonts w:hint="eastAsia"/>
                <w:lang w:val="zh-CN"/>
              </w:rPr>
              <w:t>数据共享交换日志模块</w:t>
            </w:r>
          </w:p>
        </w:tc>
        <w:tc>
          <w:tcPr>
            <w:tcW w:w="1380" w:type="dxa"/>
            <w:tcBorders>
              <w:top w:val="single" w:color="auto" w:sz="8" w:space="0"/>
              <w:left w:val="single" w:color="auto" w:sz="4" w:space="0"/>
              <w:bottom w:val="single" w:color="auto" w:sz="8" w:space="0"/>
              <w:right w:val="single" w:color="auto" w:sz="8" w:space="0"/>
            </w:tcBorders>
            <w:vAlign w:val="center"/>
          </w:tcPr>
          <w:p>
            <w:pPr>
              <w:pStyle w:val="52"/>
              <w:jc w:val="both"/>
              <w:rPr>
                <w:rFonts w:hint="eastAsia"/>
                <w:lang w:val="en-US" w:eastAsia="zh-CN"/>
              </w:rPr>
            </w:pPr>
            <w:r>
              <w:rPr>
                <w:rFonts w:hint="eastAsia"/>
                <w:lang w:val="zh-CN"/>
              </w:rPr>
              <w:t>数据共享授权模块</w:t>
            </w:r>
          </w:p>
        </w:tc>
      </w:tr>
    </w:tbl>
    <w:p>
      <w:pPr>
        <w:pStyle w:val="20"/>
        <w:rPr>
          <w:rFonts w:hint="eastAsia"/>
        </w:rPr>
      </w:pPr>
    </w:p>
    <w:p>
      <w:pPr>
        <w:pStyle w:val="7"/>
      </w:pPr>
      <w:r>
        <w:rPr>
          <w:rFonts w:hint="eastAsia"/>
        </w:rPr>
        <w:t>技术途径</w:t>
      </w:r>
    </w:p>
    <w:p>
      <w:pPr>
        <w:pStyle w:val="4"/>
        <w:bidi w:val="0"/>
        <w:rPr>
          <w:rFonts w:hint="eastAsia"/>
          <w:lang w:val="en-US" w:eastAsia="zh-CN"/>
        </w:rPr>
      </w:pPr>
      <w:r>
        <w:rPr>
          <w:rFonts w:hint="eastAsia"/>
          <w:lang w:val="en-US" w:eastAsia="zh-CN"/>
        </w:rPr>
        <w:t>通过以下技术方案实现数据共享交换日志模块功能和性能：</w:t>
      </w:r>
    </w:p>
    <w:p>
      <w:pPr>
        <w:pStyle w:val="4"/>
        <w:bidi w:val="0"/>
        <w:rPr>
          <w:rFonts w:hint="eastAsia"/>
          <w:lang w:val="en-US" w:eastAsia="zh-CN"/>
        </w:rPr>
      </w:pPr>
      <w:r>
        <w:rPr>
          <w:rFonts w:hint="eastAsia"/>
          <w:lang w:val="en-US" w:eastAsia="zh-CN"/>
        </w:rPr>
        <w:t>1.前端主要技术选型</w:t>
      </w:r>
    </w:p>
    <w:p>
      <w:pPr>
        <w:pStyle w:val="59"/>
        <w:rPr>
          <w:rFonts w:hint="eastAsia"/>
          <w:sz w:val="24"/>
          <w:szCs w:val="18"/>
        </w:rPr>
      </w:pPr>
      <w:r>
        <w:rPr>
          <w:rFonts w:hint="eastAsia"/>
          <w:sz w:val="24"/>
          <w:szCs w:val="18"/>
          <w:lang w:eastAsia="zh-CN"/>
        </w:rPr>
        <w:t>数据共享交换日志</w:t>
      </w:r>
      <w:r>
        <w:rPr>
          <w:rFonts w:hint="eastAsia"/>
          <w:sz w:val="24"/>
          <w:szCs w:val="18"/>
        </w:rPr>
        <w:t>前端技术选型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bidi w:val="0"/>
              <w:adjustRightInd w:val="0"/>
              <w:snapToGrid w:val="0"/>
              <w:textAlignment w:val="baseline"/>
              <w:rPr>
                <w:rFonts w:hint="eastAsia"/>
              </w:rPr>
            </w:pPr>
            <w:r>
              <w:rPr>
                <w:rFonts w:hint="eastAsia"/>
              </w:rPr>
              <w:t>名称</w:t>
            </w:r>
          </w:p>
        </w:tc>
        <w:tc>
          <w:tcPr>
            <w:tcW w:w="3022" w:type="pct"/>
          </w:tcPr>
          <w:p>
            <w:pPr>
              <w:pStyle w:val="56"/>
              <w:bidi w:val="0"/>
              <w:adjustRightInd w:val="0"/>
              <w:snapToGrid w:val="0"/>
              <w:textAlignment w:val="baseline"/>
              <w:rPr>
                <w:rFonts w:hint="eastAsia"/>
              </w:rPr>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Vue</w:t>
            </w:r>
          </w:p>
        </w:tc>
        <w:tc>
          <w:tcPr>
            <w:tcW w:w="3022" w:type="pct"/>
          </w:tcPr>
          <w:p>
            <w:pPr>
              <w:pStyle w:val="57"/>
              <w:adjustRightInd w:val="0"/>
              <w:snapToGrid w:val="0"/>
              <w:textAlignment w:val="baseline"/>
            </w:pPr>
            <w:r>
              <w:rPr>
                <w:rFonts w:hint="eastAsia"/>
              </w:rPr>
              <w:t>应用框架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webpack</w:t>
            </w:r>
          </w:p>
        </w:tc>
        <w:tc>
          <w:tcPr>
            <w:tcW w:w="3022" w:type="pct"/>
          </w:tcPr>
          <w:p>
            <w:pPr>
              <w:pStyle w:val="57"/>
              <w:adjustRightInd w:val="0"/>
              <w:snapToGrid w:val="0"/>
              <w:textAlignment w:val="baseline"/>
            </w:pPr>
            <w:r>
              <w:rPr>
                <w:rFonts w:hint="eastAsia"/>
              </w:rPr>
              <w:t>构建工具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Element-plus</w:t>
            </w:r>
          </w:p>
        </w:tc>
        <w:tc>
          <w:tcPr>
            <w:tcW w:w="3022" w:type="pct"/>
          </w:tcPr>
          <w:p>
            <w:pPr>
              <w:pStyle w:val="57"/>
              <w:adjustRightInd w:val="0"/>
              <w:snapToGrid w:val="0"/>
              <w:textAlignment w:val="baseline"/>
            </w:pPr>
            <w:r>
              <w:rPr>
                <w:rFonts w:hint="eastAsia"/>
              </w:rPr>
              <w:t>页面UI组件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axios</w:t>
            </w:r>
          </w:p>
        </w:tc>
        <w:tc>
          <w:tcPr>
            <w:tcW w:w="3022" w:type="pct"/>
          </w:tcPr>
          <w:p>
            <w:pPr>
              <w:pStyle w:val="57"/>
              <w:adjustRightInd w:val="0"/>
              <w:snapToGrid w:val="0"/>
              <w:textAlignment w:val="baseline"/>
            </w:pPr>
            <w:r>
              <w:rPr>
                <w:rFonts w:hint="eastAsia"/>
              </w:rPr>
              <w:t>数据请求</w:t>
            </w:r>
          </w:p>
        </w:tc>
      </w:tr>
    </w:tbl>
    <w:p>
      <w:pPr>
        <w:pStyle w:val="4"/>
        <w:bidi w:val="0"/>
        <w:rPr>
          <w:rFonts w:hint="eastAsia"/>
          <w:lang w:val="en-US" w:eastAsia="zh-CN"/>
        </w:rPr>
      </w:pPr>
      <w:r>
        <w:rPr>
          <w:rFonts w:hint="eastAsia"/>
          <w:lang w:val="en-US" w:eastAsia="zh-CN"/>
        </w:rPr>
        <w:t>2.后端主要技术选型</w:t>
      </w:r>
    </w:p>
    <w:p>
      <w:pPr>
        <w:pStyle w:val="59"/>
        <w:rPr>
          <w:rFonts w:hint="eastAsia"/>
          <w:sz w:val="24"/>
          <w:szCs w:val="18"/>
        </w:rPr>
      </w:pPr>
      <w:r>
        <w:rPr>
          <w:rFonts w:hint="eastAsia"/>
          <w:sz w:val="24"/>
          <w:szCs w:val="18"/>
          <w:lang w:eastAsia="zh-CN"/>
        </w:rPr>
        <w:t>数据共享交换日志</w:t>
      </w:r>
      <w:r>
        <w:rPr>
          <w:rFonts w:hint="eastAsia"/>
          <w:sz w:val="24"/>
          <w:szCs w:val="18"/>
        </w:rPr>
        <w:t>后端技术选型</w:t>
      </w:r>
    </w:p>
    <w:tbl>
      <w:tblPr>
        <w:tblStyle w:val="40"/>
        <w:tblW w:w="4957"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1"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Java</w:t>
            </w:r>
          </w:p>
        </w:tc>
        <w:tc>
          <w:tcPr>
            <w:tcW w:w="3021" w:type="pct"/>
          </w:tcPr>
          <w:p>
            <w:pPr>
              <w:pStyle w:val="57"/>
              <w:adjustRightInd w:val="0"/>
              <w:snapToGrid w:val="0"/>
              <w:textAlignment w:val="baseline"/>
            </w:pPr>
            <w:r>
              <w:t>主要开发语言</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Boot</w:t>
            </w:r>
          </w:p>
        </w:tc>
        <w:tc>
          <w:tcPr>
            <w:tcW w:w="3021" w:type="pct"/>
          </w:tcPr>
          <w:p>
            <w:pPr>
              <w:pStyle w:val="57"/>
              <w:adjustRightInd w:val="0"/>
              <w:snapToGrid w:val="0"/>
              <w:textAlignment w:val="baseline"/>
            </w:pPr>
            <w:r>
              <w:t>应用框架，集成了Spring、SpringMVC</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Cloud</w:t>
            </w:r>
          </w:p>
        </w:tc>
        <w:tc>
          <w:tcPr>
            <w:tcW w:w="3021" w:type="pct"/>
          </w:tcPr>
          <w:p>
            <w:pPr>
              <w:pStyle w:val="57"/>
              <w:adjustRightInd w:val="0"/>
              <w:snapToGrid w:val="0"/>
              <w:textAlignment w:val="baseline"/>
            </w:pPr>
            <w:r>
              <w:t>基于Spring Boot的微服务实现框架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Mybatis</w:t>
            </w:r>
          </w:p>
        </w:tc>
        <w:tc>
          <w:tcPr>
            <w:tcW w:w="3021" w:type="pct"/>
          </w:tcPr>
          <w:p>
            <w:pPr>
              <w:pStyle w:val="57"/>
              <w:adjustRightInd w:val="0"/>
              <w:snapToGrid w:val="0"/>
              <w:textAlignment w:val="baseline"/>
            </w:pPr>
            <w:r>
              <w:t>数据持久化框架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Nacos</w:t>
            </w:r>
          </w:p>
        </w:tc>
        <w:tc>
          <w:tcPr>
            <w:tcW w:w="3021" w:type="pct"/>
          </w:tcPr>
          <w:p>
            <w:pPr>
              <w:pStyle w:val="57"/>
              <w:adjustRightInd w:val="0"/>
              <w:snapToGrid w:val="0"/>
              <w:textAlignment w:val="baseline"/>
            </w:pPr>
            <w:r>
              <w:t>分布式注册中心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国产数据库</w:t>
            </w:r>
          </w:p>
        </w:tc>
        <w:tc>
          <w:tcPr>
            <w:tcW w:w="3021" w:type="pct"/>
          </w:tcPr>
          <w:p>
            <w:pPr>
              <w:pStyle w:val="57"/>
              <w:adjustRightInd w:val="0"/>
              <w:snapToGrid w:val="0"/>
              <w:textAlignment w:val="baseline"/>
            </w:pPr>
            <w:r>
              <w:t>国产数据库数据存储服务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Redis</w:t>
            </w:r>
          </w:p>
        </w:tc>
        <w:tc>
          <w:tcPr>
            <w:tcW w:w="3021" w:type="pct"/>
          </w:tcPr>
          <w:p>
            <w:pPr>
              <w:pStyle w:val="57"/>
              <w:adjustRightInd w:val="0"/>
              <w:snapToGrid w:val="0"/>
              <w:textAlignment w:val="baseline"/>
            </w:pPr>
            <w:r>
              <w:t>缓存数据存储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Starrocks</w:t>
            </w:r>
          </w:p>
        </w:tc>
        <w:tc>
          <w:tcPr>
            <w:tcW w:w="3021" w:type="pct"/>
          </w:tcPr>
          <w:p>
            <w:pPr>
              <w:pStyle w:val="57"/>
              <w:adjustRightInd w:val="0"/>
              <w:snapToGrid w:val="0"/>
              <w:textAlignment w:val="baseline"/>
            </w:pPr>
            <w:r>
              <w:t>联机分析列式数据库管理系统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Maven</w:t>
            </w:r>
          </w:p>
        </w:tc>
        <w:tc>
          <w:tcPr>
            <w:tcW w:w="3021" w:type="pct"/>
          </w:tcPr>
          <w:p>
            <w:pPr>
              <w:pStyle w:val="57"/>
              <w:adjustRightInd w:val="0"/>
              <w:snapToGrid w:val="0"/>
              <w:textAlignment w:val="baseline"/>
            </w:pPr>
            <w:r>
              <w:t>项目构建管理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nginx</w:t>
            </w:r>
          </w:p>
        </w:tc>
        <w:tc>
          <w:tcPr>
            <w:tcW w:w="3021" w:type="pct"/>
          </w:tcPr>
          <w:p>
            <w:pPr>
              <w:pStyle w:val="57"/>
              <w:adjustRightInd w:val="0"/>
              <w:snapToGrid w:val="0"/>
              <w:textAlignment w:val="baseline"/>
            </w:pPr>
            <w:r>
              <w:t>服务注册与负载均衡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Swagger</w:t>
            </w:r>
          </w:p>
        </w:tc>
        <w:tc>
          <w:tcPr>
            <w:tcW w:w="3021" w:type="pct"/>
          </w:tcPr>
          <w:p>
            <w:pPr>
              <w:pStyle w:val="57"/>
              <w:adjustRightInd w:val="0"/>
              <w:snapToGrid w:val="0"/>
              <w:textAlignment w:val="baseline"/>
            </w:pPr>
            <w:r>
              <w:t>构建API Document</w:t>
            </w:r>
          </w:p>
        </w:tc>
      </w:tr>
    </w:tbl>
    <w:p>
      <w:pPr>
        <w:pStyle w:val="4"/>
        <w:ind w:firstLine="560"/>
      </w:pPr>
    </w:p>
    <w:p>
      <w:pPr>
        <w:pStyle w:val="6"/>
        <w:rPr>
          <w:rFonts w:hint="eastAsia"/>
        </w:rPr>
      </w:pPr>
      <w:r>
        <w:rPr>
          <w:rFonts w:hint="eastAsia"/>
        </w:rPr>
        <w:t>数据共享交换贡献度分析</w:t>
      </w:r>
    </w:p>
    <w:p>
      <w:pPr>
        <w:pStyle w:val="7"/>
      </w:pPr>
      <w:r>
        <w:rPr>
          <w:rFonts w:hint="eastAsia"/>
          <w:lang w:val="en-US" w:eastAsia="zh-CN"/>
        </w:rPr>
        <w:t>功能</w:t>
      </w:r>
      <w:r>
        <w:rPr>
          <w:rFonts w:hint="eastAsia"/>
        </w:rPr>
        <w:t>概述</w:t>
      </w:r>
    </w:p>
    <w:p>
      <w:pPr>
        <w:pStyle w:val="4"/>
        <w:bidi w:val="0"/>
        <w:rPr>
          <w:rFonts w:hint="default"/>
          <w:lang w:val="en-US" w:eastAsia="zh-CN"/>
        </w:rPr>
      </w:pPr>
      <w:r>
        <w:rPr>
          <w:rFonts w:hint="eastAsia"/>
          <w:lang w:val="en-US" w:eastAsia="zh-CN"/>
        </w:rPr>
        <w:t>数据共享交换贡献度分析支持以可视化图形的方式，对单位和用户在</w:t>
      </w:r>
      <w:r>
        <w:rPr>
          <w:rFonts w:hint="default"/>
          <w:lang w:val="en-US" w:eastAsia="zh-CN"/>
        </w:rPr>
        <w:t>数据共享数量、下载次数、</w:t>
      </w:r>
      <w:r>
        <w:rPr>
          <w:rFonts w:hint="eastAsia"/>
          <w:lang w:val="en-US" w:eastAsia="zh-CN"/>
        </w:rPr>
        <w:t>申</w:t>
      </w:r>
      <w:r>
        <w:rPr>
          <w:rFonts w:hint="default"/>
          <w:lang w:val="en-US" w:eastAsia="zh-CN"/>
        </w:rPr>
        <w:t>请次数、浏览数量等</w:t>
      </w:r>
      <w:r>
        <w:rPr>
          <w:rFonts w:hint="eastAsia"/>
          <w:lang w:val="en-US" w:eastAsia="zh-CN"/>
        </w:rPr>
        <w:t>贡献维度进行统计分析，以了解单位和用户在数据共享交换过程中的整体表现和贡献程度。</w:t>
      </w:r>
    </w:p>
    <w:p>
      <w:pPr>
        <w:pStyle w:val="7"/>
      </w:pPr>
      <w:r>
        <w:rPr>
          <w:rFonts w:hint="eastAsia"/>
          <w:lang w:val="en-US" w:eastAsia="zh-CN"/>
        </w:rPr>
        <w:t>功能设计</w:t>
      </w:r>
    </w:p>
    <w:p>
      <w:pPr>
        <w:pStyle w:val="4"/>
        <w:bidi w:val="0"/>
        <w:rPr>
          <w:rFonts w:hint="eastAsia"/>
          <w:lang w:val="en-US" w:eastAsia="zh-CN"/>
        </w:rPr>
      </w:pPr>
      <w:r>
        <w:rPr>
          <w:rFonts w:hint="eastAsia"/>
          <w:lang w:val="en-US" w:eastAsia="zh-CN"/>
        </w:rPr>
        <w:t>数据共享交换贡献度分析由单位贡献度分析和用户贡献度分析两部分组成，其组成图如下图所示。</w:t>
      </w:r>
    </w:p>
    <w:p>
      <w:pPr>
        <w:pStyle w:val="184"/>
      </w:pPr>
      <w:r>
        <w:object>
          <v:shape id="_x0000_i1121" o:spt="75" type="#_x0000_t75" style="height:205pt;width:172pt;" o:ole="t" filled="f" o:preferrelative="t" stroked="f" coordsize="21600,21600">
            <v:path/>
            <v:fill on="f" focussize="0,0"/>
            <v:stroke on="f"/>
            <v:imagedata r:id="rId199" o:title=""/>
            <o:lock v:ext="edit" aspectratio="f"/>
            <w10:wrap type="none"/>
            <w10:anchorlock/>
          </v:shape>
          <o:OLEObject Type="Embed" ProgID="Visio.Drawing.15" ShapeID="_x0000_i1121" DrawAspect="Content" ObjectID="_1468075821" r:id="rId198">
            <o:LockedField>false</o:LockedField>
          </o:OLEObject>
        </w:object>
      </w:r>
    </w:p>
    <w:p>
      <w:pPr>
        <w:pStyle w:val="50"/>
        <w:rPr>
          <w:rFonts w:hint="eastAsia"/>
        </w:rPr>
      </w:pPr>
      <w:r>
        <w:rPr>
          <w:rFonts w:hint="eastAsia"/>
          <w:lang w:val="en-US" w:eastAsia="zh-CN"/>
        </w:rPr>
        <w:t>数据共享交换贡献度分析</w:t>
      </w:r>
      <w:r>
        <w:rPr>
          <w:rFonts w:hint="eastAsia"/>
        </w:rPr>
        <w:t>功能组成</w:t>
      </w:r>
    </w:p>
    <w:p>
      <w:pPr>
        <w:pStyle w:val="8"/>
      </w:pPr>
      <w:r>
        <w:rPr>
          <w:rFonts w:hint="eastAsia"/>
          <w:lang w:val="en-US" w:eastAsia="zh-CN"/>
        </w:rPr>
        <w:t>单位贡献度分析</w:t>
      </w:r>
    </w:p>
    <w:p>
      <w:pPr>
        <w:pStyle w:val="4"/>
        <w:bidi w:val="0"/>
        <w:rPr>
          <w:rFonts w:hint="eastAsia"/>
          <w:lang w:val="en-US" w:eastAsia="zh-CN"/>
        </w:rPr>
      </w:pPr>
      <w:r>
        <w:rPr>
          <w:rFonts w:hint="eastAsia"/>
          <w:lang w:val="en-US" w:eastAsia="zh-CN"/>
        </w:rPr>
        <w:t>单位贡献度分析支持以可视化图形的方式，对单位在数据共享数量、下载次数、申请次数、浏览数量等贡献维度进行统计分析，以全面评估不同单位在数据共享交换中的表现，主要包括以下功能点。</w:t>
      </w:r>
    </w:p>
    <w:p>
      <w:pPr>
        <w:pStyle w:val="4"/>
        <w:bidi w:val="0"/>
        <w:rPr>
          <w:rFonts w:hint="eastAsia"/>
          <w:lang w:val="en-US" w:eastAsia="zh-CN"/>
        </w:rPr>
      </w:pPr>
      <w:r>
        <w:rPr>
          <w:rFonts w:hint="eastAsia"/>
          <w:lang w:val="en-US" w:eastAsia="zh-CN"/>
        </w:rPr>
        <w:t>（1）数据共享数量统计分析：支持统计各单位在数据共享过程中的共享数据总量，反映各单位在数据资源提供方面的活跃度和贡献度。</w:t>
      </w:r>
    </w:p>
    <w:p>
      <w:pPr>
        <w:pStyle w:val="4"/>
        <w:bidi w:val="0"/>
        <w:rPr>
          <w:rFonts w:hint="eastAsia"/>
          <w:lang w:val="en-US" w:eastAsia="zh-CN"/>
        </w:rPr>
      </w:pPr>
      <w:r>
        <w:rPr>
          <w:rFonts w:hint="eastAsia"/>
          <w:lang w:val="en-US" w:eastAsia="zh-CN"/>
        </w:rPr>
        <w:t>（2）数据下载次数统计分析：支持统计各单位的共享数据被其他单位或用户下载的次数，以评估数据的受欢迎程度和实用性。</w:t>
      </w:r>
    </w:p>
    <w:p>
      <w:pPr>
        <w:pStyle w:val="4"/>
        <w:bidi w:val="0"/>
        <w:rPr>
          <w:rFonts w:hint="eastAsia"/>
          <w:lang w:val="en-US" w:eastAsia="zh-CN"/>
        </w:rPr>
      </w:pPr>
      <w:r>
        <w:rPr>
          <w:rFonts w:hint="eastAsia"/>
          <w:lang w:val="en-US" w:eastAsia="zh-CN"/>
        </w:rPr>
        <w:t>（3）数据申请次数统计分析：支持统计各单位接收到的数据申请次数，了解其在数据需求响应方面的能力和效率。</w:t>
      </w:r>
    </w:p>
    <w:p>
      <w:pPr>
        <w:pStyle w:val="4"/>
        <w:bidi w:val="0"/>
        <w:rPr>
          <w:rFonts w:hint="eastAsia"/>
          <w:lang w:val="en-US" w:eastAsia="zh-CN"/>
        </w:rPr>
      </w:pPr>
      <w:r>
        <w:rPr>
          <w:rFonts w:hint="eastAsia"/>
          <w:lang w:val="en-US" w:eastAsia="zh-CN"/>
        </w:rPr>
        <w:t>（4）数据浏览数量统计分析：支持统计各单位共享数据的浏览数量，反映数据的曝光度和关注度。</w:t>
      </w:r>
    </w:p>
    <w:p>
      <w:pPr>
        <w:pStyle w:val="8"/>
      </w:pPr>
      <w:r>
        <w:rPr>
          <w:rFonts w:hint="eastAsia"/>
          <w:lang w:val="en-US" w:eastAsia="zh-CN"/>
        </w:rPr>
        <w:t>用户贡献度分析</w:t>
      </w:r>
    </w:p>
    <w:p>
      <w:pPr>
        <w:pStyle w:val="4"/>
        <w:bidi w:val="0"/>
        <w:rPr>
          <w:rFonts w:hint="eastAsia"/>
          <w:lang w:val="en-US" w:eastAsia="zh-CN"/>
        </w:rPr>
      </w:pPr>
      <w:r>
        <w:rPr>
          <w:rFonts w:hint="eastAsia"/>
          <w:lang w:val="en-US" w:eastAsia="zh-CN"/>
        </w:rPr>
        <w:t>用户贡献度分析支持以可视化图形的方式，对用户在数据共享数量、下载次数、申请次数、浏览数量等贡献维度进行统计分析，以全面评估不同用户在数据共享交换中的表现，主要包括以下功能点。</w:t>
      </w:r>
    </w:p>
    <w:p>
      <w:pPr>
        <w:pStyle w:val="4"/>
        <w:bidi w:val="0"/>
        <w:rPr>
          <w:rFonts w:hint="eastAsia"/>
          <w:lang w:val="en-US" w:eastAsia="zh-CN"/>
        </w:rPr>
      </w:pPr>
      <w:r>
        <w:rPr>
          <w:rFonts w:hint="eastAsia"/>
          <w:lang w:val="en-US" w:eastAsia="zh-CN"/>
        </w:rPr>
        <w:t>（1）数据共享数量统计分析：支持统计用户在数据共享过程中的共享数据总量，反映用户在数据资源提供方面的活跃度和贡献度。</w:t>
      </w:r>
    </w:p>
    <w:p>
      <w:pPr>
        <w:pStyle w:val="4"/>
        <w:bidi w:val="0"/>
        <w:rPr>
          <w:rFonts w:hint="eastAsia"/>
          <w:lang w:val="en-US" w:eastAsia="zh-CN"/>
        </w:rPr>
      </w:pPr>
      <w:r>
        <w:rPr>
          <w:rFonts w:hint="eastAsia"/>
          <w:lang w:val="en-US" w:eastAsia="zh-CN"/>
        </w:rPr>
        <w:t>（2）数据下载次数统计分析：支持统计用户的共享数据被其他单位或用户下载的次数，以评估数据的受欢迎程度和实用性。</w:t>
      </w:r>
    </w:p>
    <w:p>
      <w:pPr>
        <w:pStyle w:val="4"/>
        <w:bidi w:val="0"/>
        <w:rPr>
          <w:rFonts w:hint="eastAsia"/>
          <w:lang w:val="en-US" w:eastAsia="zh-CN"/>
        </w:rPr>
      </w:pPr>
      <w:r>
        <w:rPr>
          <w:rFonts w:hint="eastAsia"/>
          <w:lang w:val="en-US" w:eastAsia="zh-CN"/>
        </w:rPr>
        <w:t>（3）数据申请次数统计分析：支持统计用户接收到的数据申请次数，了解其在数据需求响应方面的能力和效率。</w:t>
      </w:r>
    </w:p>
    <w:p>
      <w:pPr>
        <w:pStyle w:val="4"/>
        <w:bidi w:val="0"/>
        <w:rPr>
          <w:rFonts w:hint="eastAsia"/>
          <w:lang w:val="en-US" w:eastAsia="zh-CN"/>
        </w:rPr>
      </w:pPr>
      <w:r>
        <w:rPr>
          <w:rFonts w:hint="eastAsia"/>
          <w:lang w:val="en-US" w:eastAsia="zh-CN"/>
        </w:rPr>
        <w:t>（4）数据浏览数量统计分析：支持统计用户共享数据的浏览数量，反映数据的曝光度和关注度。</w:t>
      </w:r>
    </w:p>
    <w:p>
      <w:pPr>
        <w:pStyle w:val="7"/>
      </w:pPr>
      <w:r>
        <w:rPr>
          <w:rFonts w:hint="eastAsia"/>
        </w:rPr>
        <w:t>交互设计</w:t>
      </w:r>
    </w:p>
    <w:p>
      <w:pPr>
        <w:pStyle w:val="4"/>
        <w:bidi w:val="0"/>
        <w:rPr>
          <w:rFonts w:hint="eastAsia"/>
          <w:lang w:val="en-US" w:eastAsia="zh-CN"/>
        </w:rPr>
      </w:pPr>
      <w:r>
        <w:rPr>
          <w:rFonts w:hint="eastAsia"/>
          <w:lang w:val="en-US" w:eastAsia="zh-CN"/>
        </w:rPr>
        <w:t>数据共享交换贡献度分析模块的交互设计如下图所示。</w:t>
      </w:r>
    </w:p>
    <w:p>
      <w:pPr>
        <w:pStyle w:val="184"/>
      </w:pPr>
      <w:r>
        <w:object>
          <v:shape id="_x0000_i1122" o:spt="75" type="#_x0000_t75" style="height:448.5pt;width:407.5pt;" o:ole="t" filled="f" o:preferrelative="t" stroked="f" coordsize="21600,21600">
            <v:path/>
            <v:fill on="f" focussize="0,0"/>
            <v:stroke on="f"/>
            <v:imagedata r:id="rId201" o:title=""/>
            <o:lock v:ext="edit" aspectratio="f"/>
            <w10:wrap type="none"/>
            <w10:anchorlock/>
          </v:shape>
          <o:OLEObject Type="Embed" ProgID="Visio.Drawing.15" ShapeID="_x0000_i1122" DrawAspect="Content" ObjectID="_1468075822" r:id="rId200">
            <o:LockedField>false</o:LockedField>
          </o:OLEObject>
        </w:object>
      </w:r>
    </w:p>
    <w:p>
      <w:pPr>
        <w:pStyle w:val="50"/>
        <w:rPr>
          <w:rFonts w:hint="eastAsia"/>
        </w:rPr>
      </w:pPr>
      <w:r>
        <w:rPr>
          <w:rFonts w:hint="eastAsia"/>
          <w:lang w:val="en-US" w:eastAsia="zh-CN"/>
        </w:rPr>
        <w:t>数据共享交换贡献度分析</w:t>
      </w:r>
      <w:r>
        <w:rPr>
          <w:rFonts w:hint="eastAsia"/>
        </w:rPr>
        <w:t>交互设计</w:t>
      </w:r>
    </w:p>
    <w:p>
      <w:pPr>
        <w:pStyle w:val="7"/>
      </w:pPr>
      <w:r>
        <w:rPr>
          <w:rFonts w:hint="eastAsia"/>
        </w:rPr>
        <w:t>接口</w:t>
      </w:r>
      <w:r>
        <w:rPr>
          <w:rFonts w:hint="eastAsia"/>
          <w:lang w:val="en-US" w:eastAsia="zh-CN"/>
        </w:rPr>
        <w:t>设计</w:t>
      </w:r>
    </w:p>
    <w:p>
      <w:pPr>
        <w:pStyle w:val="8"/>
      </w:pPr>
      <w:r>
        <w:rPr>
          <w:rFonts w:hint="eastAsia"/>
        </w:rPr>
        <w:t>内部接口</w:t>
      </w:r>
    </w:p>
    <w:p>
      <w:pPr>
        <w:rPr>
          <w:rFonts w:hint="eastAsia" w:eastAsia="宋体"/>
          <w:lang w:val="en-US" w:eastAsia="zh-CN"/>
        </w:rPr>
      </w:pPr>
      <w:r>
        <w:rPr>
          <w:rFonts w:hint="eastAsia"/>
          <w:lang w:val="en-US" w:eastAsia="zh-CN"/>
        </w:rPr>
        <w:t>无。</w:t>
      </w:r>
    </w:p>
    <w:p>
      <w:pPr>
        <w:pStyle w:val="8"/>
      </w:pPr>
      <w:r>
        <w:rPr>
          <w:rFonts w:hint="eastAsia"/>
        </w:rPr>
        <w:t>外部接口</w:t>
      </w:r>
    </w:p>
    <w:p>
      <w:pPr>
        <w:pStyle w:val="9"/>
      </w:pPr>
      <w:r>
        <w:rPr>
          <w:rFonts w:hint="eastAsia"/>
        </w:rPr>
        <w:t>外部接口示意图</w:t>
      </w:r>
    </w:p>
    <w:p>
      <w:pPr>
        <w:pStyle w:val="4"/>
        <w:bidi w:val="0"/>
        <w:rPr>
          <w:rFonts w:hint="eastAsia"/>
          <w:lang w:val="en-US" w:eastAsia="zh-CN"/>
        </w:rPr>
      </w:pPr>
      <w:r>
        <w:rPr>
          <w:rFonts w:hint="eastAsia"/>
          <w:lang w:val="en-US" w:eastAsia="zh-CN"/>
        </w:rPr>
        <w:t>数据共享交换贡献度分析接口设计如下图所示。</w:t>
      </w:r>
    </w:p>
    <w:p>
      <w:pPr>
        <w:pStyle w:val="80"/>
      </w:pPr>
      <w:r>
        <w:object>
          <v:shape id="_x0000_i1123" o:spt="75" type="#_x0000_t75" style="height:177pt;width:353pt;" o:ole="t" filled="f" o:preferrelative="t" stroked="f" coordsize="21600,21600">
            <v:path/>
            <v:fill on="f" focussize="0,0"/>
            <v:stroke on="f"/>
            <v:imagedata r:id="rId203" o:title=""/>
            <o:lock v:ext="edit" aspectratio="f"/>
            <w10:wrap type="none"/>
            <w10:anchorlock/>
          </v:shape>
          <o:OLEObject Type="Embed" ProgID="Visio.Drawing.15" ShapeID="_x0000_i1123" DrawAspect="Content" ObjectID="_1468075823" r:id="rId202">
            <o:LockedField>false</o:LockedField>
          </o:OLEObject>
        </w:object>
      </w:r>
    </w:p>
    <w:p>
      <w:pPr>
        <w:pStyle w:val="50"/>
        <w:rPr>
          <w:rFonts w:hint="eastAsia"/>
        </w:rPr>
      </w:pPr>
      <w:r>
        <w:rPr>
          <w:rFonts w:hint="eastAsia"/>
          <w:lang w:val="en-US" w:eastAsia="zh-CN"/>
        </w:rPr>
        <w:t>数据共享交换贡献度分析</w:t>
      </w:r>
      <w:r>
        <w:rPr>
          <w:rFonts w:hint="eastAsia"/>
        </w:rPr>
        <w:t>模块接口设计图</w:t>
      </w:r>
    </w:p>
    <w:p>
      <w:pPr>
        <w:pStyle w:val="9"/>
      </w:pPr>
      <w:r>
        <w:rPr>
          <w:rFonts w:hint="eastAsia"/>
        </w:rPr>
        <w:t>外部接口描述</w:t>
      </w:r>
    </w:p>
    <w:p>
      <w:pPr>
        <w:pStyle w:val="4"/>
        <w:bidi w:val="0"/>
        <w:rPr>
          <w:rFonts w:hint="eastAsia"/>
          <w:lang w:val="en-US" w:eastAsia="zh-CN"/>
        </w:rPr>
      </w:pPr>
      <w:r>
        <w:rPr>
          <w:rFonts w:hint="eastAsia"/>
          <w:lang w:val="en-US" w:eastAsia="zh-CN"/>
        </w:rPr>
        <w:t>数据共享交换贡献度分析接口描述见下表。</w:t>
      </w:r>
    </w:p>
    <w:p>
      <w:pPr>
        <w:pStyle w:val="59"/>
        <w:rPr>
          <w:rFonts w:hint="eastAsia"/>
          <w:sz w:val="24"/>
          <w:szCs w:val="18"/>
        </w:rPr>
      </w:pPr>
      <w:r>
        <w:rPr>
          <w:rFonts w:hint="eastAsia"/>
          <w:sz w:val="24"/>
          <w:szCs w:val="18"/>
          <w:lang w:eastAsia="zh-CN"/>
        </w:rPr>
        <w:t>数据共享交换贡献度分析</w:t>
      </w:r>
      <w:r>
        <w:rPr>
          <w:rFonts w:hint="eastAsia"/>
          <w:sz w:val="24"/>
          <w:szCs w:val="18"/>
        </w:rPr>
        <w:t>接口描述</w:t>
      </w:r>
    </w:p>
    <w:tbl>
      <w:tblPr>
        <w:tblStyle w:val="39"/>
        <w:tblW w:w="8228"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696"/>
        <w:gridCol w:w="1285"/>
        <w:gridCol w:w="1350"/>
        <w:gridCol w:w="1747"/>
        <w:gridCol w:w="780"/>
        <w:gridCol w:w="990"/>
        <w:gridCol w:w="1380"/>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6"/>
              <w:bidi w:val="0"/>
              <w:rPr>
                <w:rFonts w:hint="eastAsia"/>
              </w:rPr>
            </w:pPr>
            <w:r>
              <w:rPr>
                <w:rFonts w:hint="eastAsia"/>
              </w:rPr>
              <w:t>序号</w:t>
            </w:r>
          </w:p>
        </w:tc>
        <w:tc>
          <w:tcPr>
            <w:tcW w:w="1285"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接口名称</w:t>
            </w:r>
          </w:p>
        </w:tc>
        <w:tc>
          <w:tcPr>
            <w:tcW w:w="1350"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标识</w:t>
            </w:r>
          </w:p>
        </w:tc>
        <w:tc>
          <w:tcPr>
            <w:tcW w:w="1747"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接收说明</w:t>
            </w:r>
          </w:p>
        </w:tc>
        <w:tc>
          <w:tcPr>
            <w:tcW w:w="780"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接口类型</w:t>
            </w:r>
          </w:p>
        </w:tc>
        <w:tc>
          <w:tcPr>
            <w:tcW w:w="990" w:type="dxa"/>
            <w:tcBorders>
              <w:top w:val="single" w:color="auto" w:sz="8" w:space="0"/>
              <w:left w:val="single" w:color="auto" w:sz="4" w:space="0"/>
              <w:bottom w:val="single" w:color="auto" w:sz="8" w:space="0"/>
              <w:right w:val="single" w:color="auto" w:sz="4" w:space="0"/>
            </w:tcBorders>
            <w:vAlign w:val="center"/>
          </w:tcPr>
          <w:p>
            <w:pPr>
              <w:pStyle w:val="56"/>
              <w:bidi w:val="0"/>
              <w:rPr>
                <w:rFonts w:hint="eastAsia"/>
              </w:rPr>
            </w:pPr>
            <w:r>
              <w:rPr>
                <w:rFonts w:hint="eastAsia"/>
              </w:rPr>
              <w:t>发送方</w:t>
            </w:r>
          </w:p>
        </w:tc>
        <w:tc>
          <w:tcPr>
            <w:tcW w:w="1380" w:type="dxa"/>
            <w:tcBorders>
              <w:top w:val="single" w:color="auto" w:sz="8" w:space="0"/>
              <w:left w:val="single" w:color="auto" w:sz="4" w:space="0"/>
              <w:bottom w:val="single" w:color="auto" w:sz="8" w:space="0"/>
              <w:right w:val="single" w:color="auto" w:sz="8" w:space="0"/>
            </w:tcBorders>
            <w:vAlign w:val="center"/>
          </w:tcPr>
          <w:p>
            <w:pPr>
              <w:pStyle w:val="56"/>
              <w:bidi w:val="0"/>
              <w:rPr>
                <w:rFonts w:hint="eastAsia"/>
              </w:rPr>
            </w:pPr>
            <w:r>
              <w:rPr>
                <w:rFonts w:hint="eastAsia"/>
              </w:rPr>
              <w:t>接收方</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pPr>
            <w:r>
              <w:rPr>
                <w:rFonts w:hint="eastAsia"/>
              </w:rPr>
              <w:t>1</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val="en-US" w:eastAsia="zh-CN"/>
              </w:rPr>
            </w:pPr>
            <w:r>
              <w:rPr>
                <w:rFonts w:hint="eastAsia"/>
                <w:lang w:val="zh-CN" w:eastAsia="zh-CN"/>
              </w:rPr>
              <w:t>装备文件数据共享数量访问接口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lang w:val="en-US" w:eastAsia="zh-CN"/>
              </w:rPr>
              <w:t>QKLZB</w:t>
            </w:r>
            <w:r>
              <w:rPr>
                <w:rFonts w:hint="eastAsia"/>
              </w:rPr>
              <w:t>_</w:t>
            </w:r>
            <w:r>
              <w:rPr>
                <w:rFonts w:hint="eastAsia"/>
                <w:lang w:val="en-US" w:eastAsia="zh-CN"/>
              </w:rPr>
              <w:t>SJGXJH</w:t>
            </w:r>
            <w:r>
              <w:rPr>
                <w:rFonts w:hint="eastAsia"/>
              </w:rPr>
              <w:t xml:space="preserve">_ </w:t>
            </w:r>
            <w:r>
              <w:rPr>
                <w:rFonts w:hint="eastAsia"/>
                <w:lang w:val="en-US" w:eastAsia="zh-CN"/>
              </w:rPr>
              <w:t>ZBWJSJGXSLFW</w:t>
            </w:r>
          </w:p>
        </w:tc>
        <w:tc>
          <w:tcPr>
            <w:tcW w:w="1747" w:type="dxa"/>
            <w:tcBorders>
              <w:top w:val="single" w:color="auto" w:sz="8" w:space="0"/>
              <w:left w:val="single" w:color="auto" w:sz="4" w:space="0"/>
              <w:bottom w:val="single" w:color="auto" w:sz="8" w:space="0"/>
              <w:right w:val="single" w:color="auto" w:sz="4" w:space="0"/>
            </w:tcBorders>
            <w:vAlign w:val="center"/>
          </w:tcPr>
          <w:p>
            <w:pPr>
              <w:pStyle w:val="52"/>
              <w:jc w:val="both"/>
              <w:rPr>
                <w:rFonts w:hint="default"/>
                <w:lang w:val="en-US"/>
              </w:rPr>
            </w:pPr>
            <w:r>
              <w:rPr>
                <w:rFonts w:hint="eastAsia"/>
                <w:lang w:val="en-US" w:eastAsia="zh-CN"/>
              </w:rPr>
              <w:t>获取</w:t>
            </w:r>
            <w:r>
              <w:rPr>
                <w:rFonts w:hint="eastAsia"/>
                <w:lang w:val="zh-CN" w:eastAsia="zh-CN"/>
              </w:rPr>
              <w:t>装备文件</w:t>
            </w:r>
            <w:r>
              <w:rPr>
                <w:rFonts w:hint="eastAsia"/>
                <w:lang w:val="en-US" w:eastAsia="zh-CN"/>
              </w:rPr>
              <w:t>数据</w:t>
            </w:r>
            <w:r>
              <w:rPr>
                <w:rFonts w:hint="eastAsia"/>
                <w:lang w:val="zh-CN" w:eastAsia="zh-CN"/>
              </w:rPr>
              <w:t>共享数量</w:t>
            </w:r>
            <w:r>
              <w:rPr>
                <w:rFonts w:hint="eastAsia"/>
                <w:lang w:val="en-US" w:eastAsia="zh-CN"/>
              </w:rPr>
              <w:t>信息</w:t>
            </w:r>
          </w:p>
        </w:tc>
        <w:tc>
          <w:tcPr>
            <w:tcW w:w="780" w:type="dxa"/>
            <w:tcBorders>
              <w:top w:val="single" w:color="auto" w:sz="8" w:space="0"/>
              <w:left w:val="single" w:color="auto" w:sz="4" w:space="0"/>
              <w:bottom w:val="single" w:color="auto" w:sz="8" w:space="0"/>
              <w:right w:val="single" w:color="auto" w:sz="4" w:space="0"/>
            </w:tcBorders>
            <w:vAlign w:val="center"/>
          </w:tcPr>
          <w:p>
            <w:pPr>
              <w:pStyle w:val="52"/>
              <w:jc w:val="both"/>
            </w:pPr>
            <w:r>
              <w:rPr>
                <w:rFonts w:hint="eastAsia"/>
                <w:lang w:val="en-US" w:eastAsia="zh-CN"/>
              </w:rPr>
              <w:t>JDBC</w:t>
            </w:r>
            <w:r>
              <w:rPr>
                <w:rFonts w:hint="eastAsia"/>
              </w:rPr>
              <w:t>接口</w:t>
            </w:r>
          </w:p>
        </w:tc>
        <w:tc>
          <w:tcPr>
            <w:tcW w:w="990" w:type="dxa"/>
            <w:tcBorders>
              <w:top w:val="single" w:color="auto" w:sz="8" w:space="0"/>
              <w:left w:val="single" w:color="auto" w:sz="4" w:space="0"/>
              <w:bottom w:val="single" w:color="auto" w:sz="8" w:space="0"/>
              <w:right w:val="single" w:color="auto" w:sz="4" w:space="0"/>
            </w:tcBorders>
            <w:vAlign w:val="center"/>
          </w:tcPr>
          <w:p>
            <w:pPr>
              <w:pStyle w:val="52"/>
              <w:jc w:val="both"/>
              <w:rPr>
                <w:rFonts w:hint="default" w:eastAsia="仿宋_GB2312"/>
                <w:lang w:val="en-US" w:eastAsia="zh-CN"/>
              </w:rPr>
            </w:pPr>
            <w:r>
              <w:rPr>
                <w:rFonts w:hint="eastAsia"/>
                <w:lang w:val="zh-CN"/>
              </w:rPr>
              <w:t>文件共享交换模块</w:t>
            </w:r>
          </w:p>
        </w:tc>
        <w:tc>
          <w:tcPr>
            <w:tcW w:w="1380" w:type="dxa"/>
            <w:tcBorders>
              <w:top w:val="single" w:color="auto" w:sz="8" w:space="0"/>
              <w:left w:val="single" w:color="auto" w:sz="4" w:space="0"/>
              <w:bottom w:val="single" w:color="auto" w:sz="8" w:space="0"/>
              <w:right w:val="single" w:color="auto" w:sz="8" w:space="0"/>
            </w:tcBorders>
            <w:vAlign w:val="center"/>
          </w:tcPr>
          <w:p>
            <w:pPr>
              <w:pStyle w:val="52"/>
              <w:jc w:val="both"/>
            </w:pPr>
            <w:r>
              <w:rPr>
                <w:rFonts w:hint="eastAsia"/>
                <w:lang w:val="zh-CN"/>
              </w:rPr>
              <w:t>数据共享交换贡献度分析模块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rPr>
                <w:rFonts w:hint="eastAsia" w:eastAsia="仿宋_GB2312"/>
                <w:lang w:val="en-US" w:eastAsia="zh-CN"/>
              </w:rPr>
            </w:pPr>
            <w:r>
              <w:rPr>
                <w:rFonts w:hint="eastAsia"/>
                <w:lang w:val="en-US" w:eastAsia="zh-CN"/>
              </w:rPr>
              <w:t>2</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val="zh-CN" w:eastAsia="zh-CN"/>
              </w:rPr>
            </w:pPr>
            <w:r>
              <w:rPr>
                <w:rFonts w:hint="eastAsia"/>
                <w:lang w:val="zh-CN" w:eastAsia="zh-CN"/>
              </w:rPr>
              <w:t>装备文件数据下载次数访问接口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rPr>
                <w:rFonts w:hint="eastAsia"/>
                <w:lang w:val="en-US" w:eastAsia="zh-CN"/>
              </w:rPr>
            </w:pPr>
            <w:r>
              <w:rPr>
                <w:rFonts w:hint="eastAsia"/>
                <w:lang w:val="en-US" w:eastAsia="zh-CN"/>
              </w:rPr>
              <w:t>QKLZB</w:t>
            </w:r>
            <w:r>
              <w:rPr>
                <w:rFonts w:hint="eastAsia"/>
              </w:rPr>
              <w:t>_</w:t>
            </w:r>
            <w:r>
              <w:rPr>
                <w:rFonts w:hint="eastAsia"/>
                <w:lang w:val="en-US" w:eastAsia="zh-CN"/>
              </w:rPr>
              <w:t>SJGXJH</w:t>
            </w:r>
            <w:r>
              <w:rPr>
                <w:rFonts w:hint="eastAsia"/>
              </w:rPr>
              <w:t xml:space="preserve">_ </w:t>
            </w:r>
            <w:r>
              <w:rPr>
                <w:rFonts w:hint="eastAsia"/>
                <w:lang w:val="en-US" w:eastAsia="zh-CN"/>
              </w:rPr>
              <w:t>ZBWJSJXACSFW</w:t>
            </w:r>
          </w:p>
        </w:tc>
        <w:tc>
          <w:tcPr>
            <w:tcW w:w="1747"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lang w:val="en-US" w:eastAsia="zh-CN"/>
              </w:rPr>
              <w:t>获取</w:t>
            </w:r>
            <w:r>
              <w:rPr>
                <w:rFonts w:hint="eastAsia"/>
                <w:lang w:val="zh-CN" w:eastAsia="zh-CN"/>
              </w:rPr>
              <w:t>装备文件</w:t>
            </w:r>
            <w:r>
              <w:rPr>
                <w:rFonts w:hint="eastAsia"/>
                <w:lang w:val="en-US" w:eastAsia="zh-CN"/>
              </w:rPr>
              <w:t>数据下载次数信息</w:t>
            </w:r>
          </w:p>
        </w:tc>
        <w:tc>
          <w:tcPr>
            <w:tcW w:w="78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lang w:val="en-US" w:eastAsia="zh-CN"/>
              </w:rPr>
              <w:t>JDBC</w:t>
            </w:r>
            <w:r>
              <w:rPr>
                <w:rFonts w:hint="eastAsia"/>
              </w:rPr>
              <w:t>接口</w:t>
            </w:r>
          </w:p>
        </w:tc>
        <w:tc>
          <w:tcPr>
            <w:tcW w:w="99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ascii="Times New Roman" w:hAnsi="Times New Roman" w:eastAsia="仿宋_GB2312" w:cs="Times New Roman"/>
                <w:kern w:val="2"/>
                <w:sz w:val="24"/>
                <w:szCs w:val="22"/>
                <w:lang w:val="en-US" w:eastAsia="zh-CN" w:bidi="ar-SA"/>
              </w:rPr>
            </w:pPr>
            <w:r>
              <w:rPr>
                <w:rFonts w:hint="eastAsia"/>
                <w:lang w:val="zh-CN"/>
              </w:rPr>
              <w:t>文件共享交换模块</w:t>
            </w:r>
          </w:p>
        </w:tc>
        <w:tc>
          <w:tcPr>
            <w:tcW w:w="1380" w:type="dxa"/>
            <w:tcBorders>
              <w:top w:val="single" w:color="auto" w:sz="8" w:space="0"/>
              <w:left w:val="single" w:color="auto" w:sz="4" w:space="0"/>
              <w:bottom w:val="single" w:color="auto" w:sz="8" w:space="0"/>
              <w:right w:val="single" w:color="auto" w:sz="8" w:space="0"/>
            </w:tcBorders>
            <w:vAlign w:val="center"/>
          </w:tcPr>
          <w:p>
            <w:pPr>
              <w:pStyle w:val="52"/>
              <w:jc w:val="both"/>
              <w:rPr>
                <w:rFonts w:hint="eastAsia"/>
                <w:lang w:val="en-US" w:eastAsia="zh-CN"/>
              </w:rPr>
            </w:pPr>
            <w:r>
              <w:rPr>
                <w:rFonts w:hint="eastAsia"/>
                <w:lang w:val="zh-CN"/>
              </w:rPr>
              <w:t>数据共享交换贡献度分析模块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rPr>
                <w:rFonts w:hint="eastAsia" w:eastAsia="仿宋_GB2312"/>
                <w:lang w:val="en-US" w:eastAsia="zh-CN"/>
              </w:rPr>
            </w:pPr>
            <w:r>
              <w:rPr>
                <w:rFonts w:hint="eastAsia"/>
                <w:lang w:val="en-US" w:eastAsia="zh-CN"/>
              </w:rPr>
              <w:t>3</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val="zh-CN" w:eastAsia="zh-CN"/>
              </w:rPr>
            </w:pPr>
            <w:r>
              <w:rPr>
                <w:rFonts w:hint="eastAsia"/>
                <w:lang w:val="zh-CN" w:eastAsia="zh-CN"/>
              </w:rPr>
              <w:t>装备接口数据共享数量访问接口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rPr>
                <w:rFonts w:hint="eastAsia"/>
                <w:lang w:val="en-US" w:eastAsia="zh-CN"/>
              </w:rPr>
            </w:pPr>
            <w:r>
              <w:rPr>
                <w:rFonts w:hint="eastAsia"/>
                <w:lang w:val="en-US" w:eastAsia="zh-CN"/>
              </w:rPr>
              <w:t>QKLZB</w:t>
            </w:r>
            <w:r>
              <w:rPr>
                <w:rFonts w:hint="eastAsia"/>
              </w:rPr>
              <w:t>_</w:t>
            </w:r>
            <w:r>
              <w:rPr>
                <w:rFonts w:hint="eastAsia"/>
                <w:lang w:val="en-US" w:eastAsia="zh-CN"/>
              </w:rPr>
              <w:t>SJGXJH</w:t>
            </w:r>
            <w:r>
              <w:rPr>
                <w:rFonts w:hint="eastAsia"/>
              </w:rPr>
              <w:t xml:space="preserve">_ </w:t>
            </w:r>
            <w:r>
              <w:rPr>
                <w:rFonts w:hint="eastAsia"/>
                <w:lang w:val="en-US" w:eastAsia="zh-CN"/>
              </w:rPr>
              <w:t>ZBJKSJGXSLFW</w:t>
            </w:r>
          </w:p>
        </w:tc>
        <w:tc>
          <w:tcPr>
            <w:tcW w:w="1747"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lang w:val="en-US" w:eastAsia="zh-CN"/>
              </w:rPr>
              <w:t>获取</w:t>
            </w:r>
            <w:r>
              <w:rPr>
                <w:rFonts w:hint="eastAsia"/>
                <w:lang w:val="zh-CN" w:eastAsia="zh-CN"/>
              </w:rPr>
              <w:t>装备</w:t>
            </w:r>
            <w:r>
              <w:rPr>
                <w:rFonts w:hint="eastAsia"/>
                <w:lang w:val="en-US" w:eastAsia="zh-CN"/>
              </w:rPr>
              <w:t>接口数据</w:t>
            </w:r>
            <w:r>
              <w:rPr>
                <w:rFonts w:hint="eastAsia"/>
                <w:lang w:val="zh-CN" w:eastAsia="zh-CN"/>
              </w:rPr>
              <w:t>共享数量</w:t>
            </w:r>
            <w:r>
              <w:rPr>
                <w:rFonts w:hint="eastAsia"/>
                <w:lang w:val="en-US" w:eastAsia="zh-CN"/>
              </w:rPr>
              <w:t>信息</w:t>
            </w:r>
          </w:p>
        </w:tc>
        <w:tc>
          <w:tcPr>
            <w:tcW w:w="78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lang w:val="en-US" w:eastAsia="zh-CN"/>
              </w:rPr>
              <w:t>JDBC</w:t>
            </w:r>
            <w:r>
              <w:rPr>
                <w:rFonts w:hint="eastAsia"/>
              </w:rPr>
              <w:t>接口</w:t>
            </w:r>
          </w:p>
        </w:tc>
        <w:tc>
          <w:tcPr>
            <w:tcW w:w="99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eastAsia="zh-CN"/>
              </w:rPr>
            </w:pPr>
            <w:r>
              <w:rPr>
                <w:rFonts w:hint="eastAsia"/>
                <w:lang w:val="zh-CN"/>
              </w:rPr>
              <w:t>接口共享模块</w:t>
            </w:r>
          </w:p>
        </w:tc>
        <w:tc>
          <w:tcPr>
            <w:tcW w:w="1380" w:type="dxa"/>
            <w:tcBorders>
              <w:top w:val="single" w:color="auto" w:sz="8" w:space="0"/>
              <w:left w:val="single" w:color="auto" w:sz="4" w:space="0"/>
              <w:bottom w:val="single" w:color="auto" w:sz="8" w:space="0"/>
              <w:right w:val="single" w:color="auto" w:sz="8" w:space="0"/>
            </w:tcBorders>
            <w:vAlign w:val="center"/>
          </w:tcPr>
          <w:p>
            <w:pPr>
              <w:pStyle w:val="52"/>
              <w:jc w:val="both"/>
              <w:rPr>
                <w:rFonts w:hint="eastAsia"/>
                <w:lang w:val="en-US" w:eastAsia="zh-CN"/>
              </w:rPr>
            </w:pPr>
            <w:r>
              <w:rPr>
                <w:rFonts w:hint="eastAsia"/>
                <w:lang w:val="zh-CN"/>
              </w:rPr>
              <w:t>数据共享交换贡献度分析模块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rPr>
                <w:rFonts w:hint="default"/>
                <w:lang w:val="en-US" w:eastAsia="zh-CN"/>
              </w:rPr>
            </w:pPr>
            <w:r>
              <w:rPr>
                <w:rFonts w:hint="eastAsia"/>
                <w:lang w:val="en-US" w:eastAsia="zh-CN"/>
              </w:rPr>
              <w:t>4</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val="zh-CN" w:eastAsia="zh-CN"/>
              </w:rPr>
            </w:pPr>
            <w:r>
              <w:rPr>
                <w:rFonts w:hint="eastAsia"/>
                <w:lang w:val="zh-CN" w:eastAsia="zh-CN"/>
              </w:rPr>
              <w:t>装备接口数据下载次数访问接口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rPr>
                <w:rFonts w:hint="eastAsia"/>
                <w:lang w:val="en-US" w:eastAsia="zh-CN"/>
              </w:rPr>
            </w:pPr>
            <w:r>
              <w:rPr>
                <w:rFonts w:hint="eastAsia"/>
                <w:lang w:val="en-US" w:eastAsia="zh-CN"/>
              </w:rPr>
              <w:t>QKLZB</w:t>
            </w:r>
            <w:r>
              <w:rPr>
                <w:rFonts w:hint="eastAsia"/>
              </w:rPr>
              <w:t>_</w:t>
            </w:r>
            <w:r>
              <w:rPr>
                <w:rFonts w:hint="eastAsia"/>
                <w:lang w:val="en-US" w:eastAsia="zh-CN"/>
              </w:rPr>
              <w:t>SJGXJH</w:t>
            </w:r>
            <w:r>
              <w:rPr>
                <w:rFonts w:hint="eastAsia"/>
              </w:rPr>
              <w:t xml:space="preserve">_ </w:t>
            </w:r>
            <w:r>
              <w:rPr>
                <w:rFonts w:hint="eastAsia"/>
                <w:lang w:val="en-US" w:eastAsia="zh-CN"/>
              </w:rPr>
              <w:t>ZBJKSJGXSLFW</w:t>
            </w:r>
          </w:p>
        </w:tc>
        <w:tc>
          <w:tcPr>
            <w:tcW w:w="1747"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val="en-US" w:eastAsia="zh-CN"/>
              </w:rPr>
            </w:pPr>
            <w:r>
              <w:rPr>
                <w:rFonts w:hint="eastAsia"/>
                <w:lang w:val="en-US" w:eastAsia="zh-CN"/>
              </w:rPr>
              <w:t>获取</w:t>
            </w:r>
            <w:r>
              <w:rPr>
                <w:rFonts w:hint="eastAsia"/>
                <w:lang w:val="zh-CN" w:eastAsia="zh-CN"/>
              </w:rPr>
              <w:t>装备</w:t>
            </w:r>
            <w:r>
              <w:rPr>
                <w:rFonts w:hint="eastAsia"/>
                <w:lang w:val="en-US" w:eastAsia="zh-CN"/>
              </w:rPr>
              <w:t>接口数据下载次数信息</w:t>
            </w:r>
          </w:p>
        </w:tc>
        <w:tc>
          <w:tcPr>
            <w:tcW w:w="78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lang w:val="en-US" w:eastAsia="zh-CN"/>
              </w:rPr>
              <w:t>JDBC</w:t>
            </w:r>
            <w:r>
              <w:rPr>
                <w:rFonts w:hint="eastAsia"/>
              </w:rPr>
              <w:t>接口</w:t>
            </w:r>
          </w:p>
        </w:tc>
        <w:tc>
          <w:tcPr>
            <w:tcW w:w="99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ascii="Times New Roman" w:hAnsi="Times New Roman" w:eastAsia="仿宋_GB2312" w:cs="Times New Roman"/>
                <w:kern w:val="2"/>
                <w:sz w:val="24"/>
                <w:szCs w:val="22"/>
                <w:lang w:val="zh-CN" w:eastAsia="zh-CN" w:bidi="ar-SA"/>
              </w:rPr>
            </w:pPr>
            <w:r>
              <w:rPr>
                <w:rFonts w:hint="eastAsia"/>
                <w:lang w:val="zh-CN"/>
              </w:rPr>
              <w:t>接口共享模块</w:t>
            </w:r>
          </w:p>
        </w:tc>
        <w:tc>
          <w:tcPr>
            <w:tcW w:w="1380" w:type="dxa"/>
            <w:tcBorders>
              <w:top w:val="single" w:color="auto" w:sz="8" w:space="0"/>
              <w:left w:val="single" w:color="auto" w:sz="4" w:space="0"/>
              <w:bottom w:val="single" w:color="auto" w:sz="8" w:space="0"/>
              <w:right w:val="single" w:color="auto" w:sz="8" w:space="0"/>
            </w:tcBorders>
            <w:vAlign w:val="center"/>
          </w:tcPr>
          <w:p>
            <w:pPr>
              <w:pStyle w:val="52"/>
              <w:jc w:val="both"/>
              <w:rPr>
                <w:rFonts w:hint="eastAsia"/>
                <w:lang w:val="zh-CN"/>
              </w:rPr>
            </w:pPr>
            <w:r>
              <w:rPr>
                <w:rFonts w:hint="eastAsia"/>
                <w:lang w:val="zh-CN"/>
              </w:rPr>
              <w:t>数据共享交换贡献度分析模块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rPr>
                <w:rFonts w:hint="default"/>
                <w:lang w:val="en-US" w:eastAsia="zh-CN"/>
              </w:rPr>
            </w:pPr>
            <w:r>
              <w:rPr>
                <w:rFonts w:hint="eastAsia"/>
                <w:lang w:val="en-US" w:eastAsia="zh-CN"/>
              </w:rPr>
              <w:t>5</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val="zh-CN" w:eastAsia="zh-CN"/>
              </w:rPr>
            </w:pPr>
            <w:r>
              <w:rPr>
                <w:rFonts w:hint="eastAsia"/>
                <w:lang w:val="zh-CN" w:eastAsia="zh-CN"/>
              </w:rPr>
              <w:t>装备条目数据共享数量访问接口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rPr>
                <w:rFonts w:hint="eastAsia"/>
                <w:lang w:val="en-US" w:eastAsia="zh-CN"/>
              </w:rPr>
            </w:pPr>
            <w:r>
              <w:rPr>
                <w:rFonts w:hint="eastAsia"/>
                <w:lang w:val="en-US" w:eastAsia="zh-CN"/>
              </w:rPr>
              <w:t>QKLZB</w:t>
            </w:r>
            <w:r>
              <w:rPr>
                <w:rFonts w:hint="eastAsia"/>
              </w:rPr>
              <w:t>_</w:t>
            </w:r>
            <w:r>
              <w:rPr>
                <w:rFonts w:hint="eastAsia"/>
                <w:lang w:val="en-US" w:eastAsia="zh-CN"/>
              </w:rPr>
              <w:t>SJGXJH</w:t>
            </w:r>
            <w:r>
              <w:rPr>
                <w:rFonts w:hint="eastAsia"/>
              </w:rPr>
              <w:t xml:space="preserve">_ </w:t>
            </w:r>
            <w:r>
              <w:rPr>
                <w:rFonts w:hint="eastAsia"/>
                <w:lang w:val="en-US" w:eastAsia="zh-CN"/>
              </w:rPr>
              <w:t>ZBTMSJGXSLFW</w:t>
            </w:r>
          </w:p>
        </w:tc>
        <w:tc>
          <w:tcPr>
            <w:tcW w:w="1747"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ascii="Times New Roman" w:hAnsi="Times New Roman" w:eastAsia="仿宋_GB2312" w:cs="Times New Roman"/>
                <w:kern w:val="2"/>
                <w:sz w:val="24"/>
                <w:szCs w:val="22"/>
                <w:lang w:val="en-US" w:eastAsia="zh-CN" w:bidi="ar-SA"/>
              </w:rPr>
            </w:pPr>
            <w:r>
              <w:rPr>
                <w:rFonts w:hint="eastAsia"/>
                <w:lang w:val="en-US" w:eastAsia="zh-CN"/>
              </w:rPr>
              <w:t>获取</w:t>
            </w:r>
            <w:r>
              <w:rPr>
                <w:rFonts w:hint="eastAsia"/>
                <w:lang w:val="zh-CN" w:eastAsia="zh-CN"/>
              </w:rPr>
              <w:t>装备</w:t>
            </w:r>
            <w:r>
              <w:rPr>
                <w:rFonts w:hint="eastAsia"/>
                <w:lang w:val="en-US" w:eastAsia="zh-CN"/>
              </w:rPr>
              <w:t>条目数据</w:t>
            </w:r>
            <w:r>
              <w:rPr>
                <w:rFonts w:hint="eastAsia"/>
                <w:lang w:val="zh-CN" w:eastAsia="zh-CN"/>
              </w:rPr>
              <w:t>共享数量</w:t>
            </w:r>
            <w:r>
              <w:rPr>
                <w:rFonts w:hint="eastAsia"/>
                <w:lang w:val="en-US" w:eastAsia="zh-CN"/>
              </w:rPr>
              <w:t>信息</w:t>
            </w:r>
          </w:p>
        </w:tc>
        <w:tc>
          <w:tcPr>
            <w:tcW w:w="78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lang w:val="en-US" w:eastAsia="zh-CN"/>
              </w:rPr>
              <w:t>JDBC</w:t>
            </w:r>
            <w:r>
              <w:rPr>
                <w:rFonts w:hint="eastAsia"/>
              </w:rPr>
              <w:t>接口</w:t>
            </w:r>
          </w:p>
        </w:tc>
        <w:tc>
          <w:tcPr>
            <w:tcW w:w="99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ascii="Times New Roman" w:hAnsi="Times New Roman" w:eastAsia="仿宋_GB2312" w:cs="Times New Roman"/>
                <w:kern w:val="2"/>
                <w:sz w:val="24"/>
                <w:szCs w:val="22"/>
                <w:lang w:val="zh-CN" w:eastAsia="zh-CN" w:bidi="ar-SA"/>
              </w:rPr>
            </w:pPr>
            <w:r>
              <w:rPr>
                <w:rFonts w:hint="eastAsia"/>
                <w:lang w:val="zh-CN"/>
              </w:rPr>
              <w:t>数据共享授权模块</w:t>
            </w:r>
          </w:p>
        </w:tc>
        <w:tc>
          <w:tcPr>
            <w:tcW w:w="1380" w:type="dxa"/>
            <w:tcBorders>
              <w:top w:val="single" w:color="auto" w:sz="8" w:space="0"/>
              <w:left w:val="single" w:color="auto" w:sz="4" w:space="0"/>
              <w:bottom w:val="single" w:color="auto" w:sz="8" w:space="0"/>
              <w:right w:val="single" w:color="auto" w:sz="8" w:space="0"/>
            </w:tcBorders>
            <w:vAlign w:val="center"/>
          </w:tcPr>
          <w:p>
            <w:pPr>
              <w:pStyle w:val="52"/>
              <w:jc w:val="both"/>
              <w:rPr>
                <w:rFonts w:hint="eastAsia"/>
                <w:lang w:val="zh-CN"/>
              </w:rPr>
            </w:pPr>
            <w:r>
              <w:rPr>
                <w:rFonts w:hint="eastAsia"/>
                <w:lang w:val="zh-CN"/>
              </w:rPr>
              <w:t>数据共享交换贡献度分析模块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rPr>
                <w:rFonts w:hint="default"/>
                <w:lang w:val="en-US" w:eastAsia="zh-CN"/>
              </w:rPr>
            </w:pPr>
            <w:r>
              <w:rPr>
                <w:rFonts w:hint="eastAsia"/>
                <w:lang w:val="en-US" w:eastAsia="zh-CN"/>
              </w:rPr>
              <w:t>6</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val="zh-CN" w:eastAsia="zh-CN"/>
              </w:rPr>
            </w:pPr>
            <w:r>
              <w:rPr>
                <w:rFonts w:hint="eastAsia"/>
                <w:lang w:val="zh-CN" w:eastAsia="zh-CN"/>
              </w:rPr>
              <w:t>装备条目数据下载次数访问接口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rPr>
                <w:rFonts w:hint="eastAsia"/>
                <w:lang w:val="en-US" w:eastAsia="zh-CN"/>
              </w:rPr>
            </w:pPr>
            <w:r>
              <w:rPr>
                <w:rFonts w:hint="eastAsia"/>
                <w:lang w:val="en-US" w:eastAsia="zh-CN"/>
              </w:rPr>
              <w:t>QKLZB</w:t>
            </w:r>
            <w:r>
              <w:rPr>
                <w:rFonts w:hint="eastAsia"/>
              </w:rPr>
              <w:t>_</w:t>
            </w:r>
            <w:r>
              <w:rPr>
                <w:rFonts w:hint="eastAsia"/>
                <w:lang w:val="en-US" w:eastAsia="zh-CN"/>
              </w:rPr>
              <w:t>SJGXJH</w:t>
            </w:r>
            <w:r>
              <w:rPr>
                <w:rFonts w:hint="eastAsia"/>
              </w:rPr>
              <w:t xml:space="preserve">_ </w:t>
            </w:r>
            <w:r>
              <w:rPr>
                <w:rFonts w:hint="eastAsia"/>
                <w:lang w:val="en-US" w:eastAsia="zh-CN"/>
              </w:rPr>
              <w:t>ZBTMSJGXSLFW</w:t>
            </w:r>
          </w:p>
        </w:tc>
        <w:tc>
          <w:tcPr>
            <w:tcW w:w="1747"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ascii="Times New Roman" w:hAnsi="Times New Roman" w:eastAsia="仿宋_GB2312" w:cs="Times New Roman"/>
                <w:kern w:val="2"/>
                <w:sz w:val="24"/>
                <w:szCs w:val="22"/>
                <w:lang w:val="en-US" w:eastAsia="zh-CN" w:bidi="ar-SA"/>
              </w:rPr>
            </w:pPr>
            <w:r>
              <w:rPr>
                <w:rFonts w:hint="eastAsia"/>
                <w:lang w:val="en-US" w:eastAsia="zh-CN"/>
              </w:rPr>
              <w:t>获取</w:t>
            </w:r>
            <w:r>
              <w:rPr>
                <w:rFonts w:hint="eastAsia"/>
                <w:lang w:val="zh-CN" w:eastAsia="zh-CN"/>
              </w:rPr>
              <w:t>装备</w:t>
            </w:r>
            <w:r>
              <w:rPr>
                <w:rFonts w:hint="eastAsia"/>
                <w:lang w:val="en-US" w:eastAsia="zh-CN"/>
              </w:rPr>
              <w:t>条目数据下载次数信息</w:t>
            </w:r>
          </w:p>
        </w:tc>
        <w:tc>
          <w:tcPr>
            <w:tcW w:w="78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lang w:val="en-US" w:eastAsia="zh-CN"/>
              </w:rPr>
              <w:t>JDBC</w:t>
            </w:r>
            <w:r>
              <w:rPr>
                <w:rFonts w:hint="eastAsia"/>
              </w:rPr>
              <w:t>接口</w:t>
            </w:r>
          </w:p>
        </w:tc>
        <w:tc>
          <w:tcPr>
            <w:tcW w:w="99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ascii="Times New Roman" w:hAnsi="Times New Roman" w:eastAsia="仿宋_GB2312" w:cs="Times New Roman"/>
                <w:kern w:val="2"/>
                <w:sz w:val="24"/>
                <w:szCs w:val="22"/>
                <w:lang w:val="zh-CN" w:eastAsia="zh-CN" w:bidi="ar-SA"/>
              </w:rPr>
            </w:pPr>
            <w:r>
              <w:rPr>
                <w:rFonts w:hint="eastAsia"/>
                <w:lang w:val="zh-CN"/>
              </w:rPr>
              <w:t>数据共享授权模块</w:t>
            </w:r>
          </w:p>
        </w:tc>
        <w:tc>
          <w:tcPr>
            <w:tcW w:w="1380" w:type="dxa"/>
            <w:tcBorders>
              <w:top w:val="single" w:color="auto" w:sz="8" w:space="0"/>
              <w:left w:val="single" w:color="auto" w:sz="4" w:space="0"/>
              <w:bottom w:val="single" w:color="auto" w:sz="8" w:space="0"/>
              <w:right w:val="single" w:color="auto" w:sz="8" w:space="0"/>
            </w:tcBorders>
            <w:vAlign w:val="center"/>
          </w:tcPr>
          <w:p>
            <w:pPr>
              <w:pStyle w:val="52"/>
              <w:jc w:val="both"/>
              <w:rPr>
                <w:rFonts w:hint="eastAsia"/>
                <w:lang w:val="zh-CN"/>
              </w:rPr>
            </w:pPr>
            <w:r>
              <w:rPr>
                <w:rFonts w:hint="eastAsia"/>
                <w:lang w:val="zh-CN"/>
              </w:rPr>
              <w:t>数据共享交换贡献度分析模块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rPr>
                <w:rFonts w:hint="default"/>
                <w:lang w:val="en-US" w:eastAsia="zh-CN"/>
              </w:rPr>
            </w:pPr>
            <w:r>
              <w:rPr>
                <w:rFonts w:hint="eastAsia"/>
                <w:lang w:val="en-US" w:eastAsia="zh-CN"/>
              </w:rPr>
              <w:t>7</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val="zh-CN" w:eastAsia="zh-CN"/>
              </w:rPr>
            </w:pPr>
            <w:r>
              <w:rPr>
                <w:rFonts w:hint="eastAsia"/>
                <w:lang w:val="zh-CN" w:eastAsia="zh-CN"/>
              </w:rPr>
              <w:t>装备数据申请次数访问接口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rPr>
                <w:rFonts w:hint="eastAsia"/>
                <w:lang w:val="en-US" w:eastAsia="zh-CN"/>
              </w:rPr>
            </w:pPr>
            <w:r>
              <w:rPr>
                <w:rFonts w:hint="eastAsia"/>
                <w:lang w:val="en-US" w:eastAsia="zh-CN"/>
              </w:rPr>
              <w:t>QKLZB</w:t>
            </w:r>
            <w:r>
              <w:rPr>
                <w:rFonts w:hint="eastAsia"/>
              </w:rPr>
              <w:t>_</w:t>
            </w:r>
            <w:r>
              <w:rPr>
                <w:rFonts w:hint="eastAsia"/>
                <w:lang w:val="en-US" w:eastAsia="zh-CN"/>
              </w:rPr>
              <w:t>SJGXJH</w:t>
            </w:r>
            <w:r>
              <w:rPr>
                <w:rFonts w:hint="eastAsia"/>
              </w:rPr>
              <w:t xml:space="preserve">_ </w:t>
            </w:r>
            <w:r>
              <w:rPr>
                <w:rFonts w:hint="eastAsia"/>
                <w:lang w:val="en-US" w:eastAsia="zh-CN"/>
              </w:rPr>
              <w:t>ZBSJSQCSFW</w:t>
            </w:r>
          </w:p>
        </w:tc>
        <w:tc>
          <w:tcPr>
            <w:tcW w:w="1747"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val="en-US" w:eastAsia="zh-CN"/>
              </w:rPr>
            </w:pPr>
            <w:r>
              <w:rPr>
                <w:rFonts w:hint="eastAsia"/>
                <w:lang w:val="en-US" w:eastAsia="zh-CN"/>
              </w:rPr>
              <w:t>获取</w:t>
            </w:r>
            <w:r>
              <w:rPr>
                <w:rFonts w:hint="eastAsia"/>
                <w:lang w:val="zh-CN" w:eastAsia="zh-CN"/>
              </w:rPr>
              <w:t>装备</w:t>
            </w:r>
            <w:r>
              <w:rPr>
                <w:rFonts w:hint="eastAsia"/>
                <w:lang w:val="en-US" w:eastAsia="zh-CN"/>
              </w:rPr>
              <w:t>数据</w:t>
            </w:r>
            <w:r>
              <w:rPr>
                <w:rFonts w:hint="eastAsia"/>
                <w:lang w:val="zh-CN" w:eastAsia="zh-CN"/>
              </w:rPr>
              <w:t>申请次数</w:t>
            </w:r>
            <w:r>
              <w:rPr>
                <w:rFonts w:hint="eastAsia"/>
                <w:lang w:val="en-US" w:eastAsia="zh-CN"/>
              </w:rPr>
              <w:t>信息</w:t>
            </w:r>
          </w:p>
        </w:tc>
        <w:tc>
          <w:tcPr>
            <w:tcW w:w="78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lang w:val="en-US" w:eastAsia="zh-CN"/>
              </w:rPr>
              <w:t>JDBC</w:t>
            </w:r>
            <w:r>
              <w:rPr>
                <w:rFonts w:hint="eastAsia"/>
              </w:rPr>
              <w:t>接口</w:t>
            </w:r>
          </w:p>
        </w:tc>
        <w:tc>
          <w:tcPr>
            <w:tcW w:w="99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val="zh-CN"/>
              </w:rPr>
            </w:pPr>
            <w:r>
              <w:rPr>
                <w:rFonts w:hint="eastAsia"/>
                <w:lang w:val="zh-CN"/>
              </w:rPr>
              <w:t>共享交换信息订阅获取模块</w:t>
            </w:r>
          </w:p>
        </w:tc>
        <w:tc>
          <w:tcPr>
            <w:tcW w:w="1380" w:type="dxa"/>
            <w:tcBorders>
              <w:top w:val="single" w:color="auto" w:sz="8" w:space="0"/>
              <w:left w:val="single" w:color="auto" w:sz="4" w:space="0"/>
              <w:bottom w:val="single" w:color="auto" w:sz="8" w:space="0"/>
              <w:right w:val="single" w:color="auto" w:sz="8" w:space="0"/>
            </w:tcBorders>
            <w:vAlign w:val="center"/>
          </w:tcPr>
          <w:p>
            <w:pPr>
              <w:pStyle w:val="52"/>
              <w:jc w:val="both"/>
              <w:rPr>
                <w:rFonts w:hint="eastAsia"/>
                <w:lang w:val="zh-CN"/>
              </w:rPr>
            </w:pPr>
            <w:r>
              <w:rPr>
                <w:rFonts w:hint="eastAsia"/>
                <w:lang w:val="zh-CN"/>
              </w:rPr>
              <w:t>数据共享交换贡献度分析模块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rPr>
                <w:rFonts w:hint="default"/>
                <w:lang w:val="en-US" w:eastAsia="zh-CN"/>
              </w:rPr>
            </w:pPr>
            <w:r>
              <w:rPr>
                <w:rFonts w:hint="eastAsia"/>
                <w:lang w:val="en-US" w:eastAsia="zh-CN"/>
              </w:rPr>
              <w:t>8</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val="zh-CN" w:eastAsia="zh-CN"/>
              </w:rPr>
            </w:pPr>
            <w:r>
              <w:rPr>
                <w:rFonts w:hint="eastAsia"/>
                <w:lang w:val="zh-CN" w:eastAsia="zh-CN"/>
              </w:rPr>
              <w:t>装备数据浏览数量访问接口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rPr>
                <w:rFonts w:hint="eastAsia"/>
                <w:lang w:val="en-US" w:eastAsia="zh-CN"/>
              </w:rPr>
            </w:pPr>
            <w:r>
              <w:rPr>
                <w:rFonts w:hint="eastAsia"/>
                <w:lang w:val="en-US" w:eastAsia="zh-CN"/>
              </w:rPr>
              <w:t>QKLZB</w:t>
            </w:r>
            <w:r>
              <w:rPr>
                <w:rFonts w:hint="eastAsia"/>
              </w:rPr>
              <w:t>_</w:t>
            </w:r>
            <w:r>
              <w:rPr>
                <w:rFonts w:hint="eastAsia"/>
                <w:lang w:val="en-US" w:eastAsia="zh-CN"/>
              </w:rPr>
              <w:t>SJGXJH</w:t>
            </w:r>
            <w:r>
              <w:rPr>
                <w:rFonts w:hint="eastAsia"/>
              </w:rPr>
              <w:t xml:space="preserve">_ </w:t>
            </w:r>
            <w:r>
              <w:rPr>
                <w:rFonts w:hint="eastAsia"/>
                <w:lang w:val="en-US" w:eastAsia="zh-CN"/>
              </w:rPr>
              <w:t>ZBSJLLSLFW</w:t>
            </w:r>
          </w:p>
        </w:tc>
        <w:tc>
          <w:tcPr>
            <w:tcW w:w="1747"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val="en-US" w:eastAsia="zh-CN"/>
              </w:rPr>
            </w:pPr>
            <w:r>
              <w:rPr>
                <w:rFonts w:hint="eastAsia"/>
                <w:lang w:val="en-US" w:eastAsia="zh-CN"/>
              </w:rPr>
              <w:t>获取</w:t>
            </w:r>
            <w:r>
              <w:rPr>
                <w:rFonts w:hint="eastAsia"/>
                <w:lang w:val="zh-CN" w:eastAsia="zh-CN"/>
              </w:rPr>
              <w:t>装备</w:t>
            </w:r>
            <w:r>
              <w:rPr>
                <w:rFonts w:hint="eastAsia"/>
                <w:lang w:val="en-US" w:eastAsia="zh-CN"/>
              </w:rPr>
              <w:t>数据</w:t>
            </w:r>
            <w:r>
              <w:rPr>
                <w:rFonts w:hint="eastAsia"/>
                <w:lang w:val="zh-CN" w:eastAsia="zh-CN"/>
              </w:rPr>
              <w:t>浏览数量</w:t>
            </w:r>
            <w:r>
              <w:rPr>
                <w:rFonts w:hint="eastAsia"/>
                <w:lang w:val="en-US" w:eastAsia="zh-CN"/>
              </w:rPr>
              <w:t>信息</w:t>
            </w:r>
          </w:p>
        </w:tc>
        <w:tc>
          <w:tcPr>
            <w:tcW w:w="78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rPr>
            </w:pPr>
            <w:r>
              <w:rPr>
                <w:rFonts w:hint="eastAsia"/>
                <w:lang w:val="en-US" w:eastAsia="zh-CN"/>
              </w:rPr>
              <w:t>JDBC</w:t>
            </w:r>
            <w:r>
              <w:rPr>
                <w:rFonts w:hint="eastAsia"/>
              </w:rPr>
              <w:t>接口</w:t>
            </w:r>
          </w:p>
        </w:tc>
        <w:tc>
          <w:tcPr>
            <w:tcW w:w="990" w:type="dxa"/>
            <w:tcBorders>
              <w:top w:val="single" w:color="auto" w:sz="8" w:space="0"/>
              <w:left w:val="single" w:color="auto" w:sz="4" w:space="0"/>
              <w:bottom w:val="single" w:color="auto" w:sz="8" w:space="0"/>
              <w:right w:val="single" w:color="auto" w:sz="4" w:space="0"/>
            </w:tcBorders>
            <w:vAlign w:val="center"/>
          </w:tcPr>
          <w:p>
            <w:pPr>
              <w:pStyle w:val="52"/>
              <w:jc w:val="both"/>
              <w:rPr>
                <w:rFonts w:hint="eastAsia"/>
                <w:lang w:val="zh-CN"/>
              </w:rPr>
            </w:pPr>
            <w:r>
              <w:rPr>
                <w:rFonts w:hint="eastAsia"/>
                <w:lang w:val="zh-CN"/>
              </w:rPr>
              <w:t>共享交换信息订阅获取模块</w:t>
            </w:r>
          </w:p>
        </w:tc>
        <w:tc>
          <w:tcPr>
            <w:tcW w:w="1380" w:type="dxa"/>
            <w:tcBorders>
              <w:top w:val="single" w:color="auto" w:sz="8" w:space="0"/>
              <w:left w:val="single" w:color="auto" w:sz="4" w:space="0"/>
              <w:bottom w:val="single" w:color="auto" w:sz="8" w:space="0"/>
              <w:right w:val="single" w:color="auto" w:sz="8" w:space="0"/>
            </w:tcBorders>
            <w:vAlign w:val="center"/>
          </w:tcPr>
          <w:p>
            <w:pPr>
              <w:pStyle w:val="52"/>
              <w:jc w:val="both"/>
              <w:rPr>
                <w:rFonts w:hint="eastAsia"/>
                <w:lang w:val="zh-CN"/>
              </w:rPr>
            </w:pPr>
            <w:r>
              <w:rPr>
                <w:rFonts w:hint="eastAsia"/>
                <w:lang w:val="zh-CN"/>
              </w:rPr>
              <w:t>数据共享交换贡献度分析模块</w:t>
            </w:r>
          </w:p>
        </w:tc>
      </w:tr>
    </w:tbl>
    <w:p>
      <w:pPr>
        <w:pStyle w:val="20"/>
        <w:rPr>
          <w:rFonts w:hint="eastAsia"/>
        </w:rPr>
      </w:pPr>
    </w:p>
    <w:p>
      <w:pPr>
        <w:pStyle w:val="7"/>
      </w:pPr>
      <w:r>
        <w:rPr>
          <w:rFonts w:hint="eastAsia"/>
        </w:rPr>
        <w:t>技术途径</w:t>
      </w:r>
    </w:p>
    <w:p>
      <w:pPr>
        <w:pStyle w:val="4"/>
        <w:bidi w:val="0"/>
        <w:rPr>
          <w:rFonts w:hint="eastAsia"/>
          <w:lang w:val="en-US" w:eastAsia="zh-CN"/>
        </w:rPr>
      </w:pPr>
      <w:r>
        <w:rPr>
          <w:rFonts w:hint="eastAsia"/>
          <w:lang w:val="en-US" w:eastAsia="zh-CN"/>
        </w:rPr>
        <w:t>通过以下技术方案实现数据共享交换贡献度分析模块功能和性能：</w:t>
      </w:r>
    </w:p>
    <w:p>
      <w:pPr>
        <w:pStyle w:val="4"/>
        <w:bidi w:val="0"/>
        <w:rPr>
          <w:rFonts w:hint="eastAsia"/>
          <w:lang w:val="en-US" w:eastAsia="zh-CN"/>
        </w:rPr>
      </w:pPr>
      <w:r>
        <w:rPr>
          <w:rFonts w:hint="eastAsia"/>
          <w:lang w:val="en-US" w:eastAsia="zh-CN"/>
        </w:rPr>
        <w:t>1.前端主要技术选型</w:t>
      </w:r>
    </w:p>
    <w:p>
      <w:pPr>
        <w:pStyle w:val="59"/>
        <w:rPr>
          <w:rFonts w:hint="eastAsia"/>
          <w:sz w:val="24"/>
          <w:szCs w:val="18"/>
        </w:rPr>
      </w:pPr>
      <w:r>
        <w:rPr>
          <w:rFonts w:hint="eastAsia"/>
          <w:sz w:val="24"/>
          <w:szCs w:val="18"/>
          <w:lang w:eastAsia="zh-CN"/>
        </w:rPr>
        <w:t>数据共享交换贡献度分析</w:t>
      </w:r>
      <w:r>
        <w:rPr>
          <w:rFonts w:hint="eastAsia"/>
          <w:sz w:val="24"/>
          <w:szCs w:val="18"/>
        </w:rPr>
        <w:t>前端技术选型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bidi w:val="0"/>
              <w:adjustRightInd w:val="0"/>
              <w:snapToGrid w:val="0"/>
              <w:textAlignment w:val="baseline"/>
              <w:rPr>
                <w:rFonts w:hint="eastAsia"/>
              </w:rPr>
            </w:pPr>
            <w:r>
              <w:rPr>
                <w:rFonts w:hint="eastAsia"/>
              </w:rPr>
              <w:t>名称</w:t>
            </w:r>
          </w:p>
        </w:tc>
        <w:tc>
          <w:tcPr>
            <w:tcW w:w="3022" w:type="pct"/>
          </w:tcPr>
          <w:p>
            <w:pPr>
              <w:pStyle w:val="56"/>
              <w:bidi w:val="0"/>
              <w:adjustRightInd w:val="0"/>
              <w:snapToGrid w:val="0"/>
              <w:textAlignment w:val="baseline"/>
              <w:rPr>
                <w:rFonts w:hint="eastAsia"/>
              </w:rPr>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Vue</w:t>
            </w:r>
          </w:p>
        </w:tc>
        <w:tc>
          <w:tcPr>
            <w:tcW w:w="3022" w:type="pct"/>
          </w:tcPr>
          <w:p>
            <w:pPr>
              <w:pStyle w:val="57"/>
              <w:adjustRightInd w:val="0"/>
              <w:snapToGrid w:val="0"/>
              <w:textAlignment w:val="baseline"/>
            </w:pPr>
            <w:r>
              <w:rPr>
                <w:rFonts w:hint="eastAsia"/>
              </w:rPr>
              <w:t>应用框架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webpack</w:t>
            </w:r>
          </w:p>
        </w:tc>
        <w:tc>
          <w:tcPr>
            <w:tcW w:w="3022" w:type="pct"/>
          </w:tcPr>
          <w:p>
            <w:pPr>
              <w:pStyle w:val="57"/>
              <w:adjustRightInd w:val="0"/>
              <w:snapToGrid w:val="0"/>
              <w:textAlignment w:val="baseline"/>
            </w:pPr>
            <w:r>
              <w:rPr>
                <w:rFonts w:hint="eastAsia"/>
              </w:rPr>
              <w:t>构建工具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Element-plus</w:t>
            </w:r>
          </w:p>
        </w:tc>
        <w:tc>
          <w:tcPr>
            <w:tcW w:w="3022" w:type="pct"/>
          </w:tcPr>
          <w:p>
            <w:pPr>
              <w:pStyle w:val="57"/>
              <w:adjustRightInd w:val="0"/>
              <w:snapToGrid w:val="0"/>
              <w:textAlignment w:val="baseline"/>
            </w:pPr>
            <w:r>
              <w:rPr>
                <w:rFonts w:hint="eastAsia"/>
              </w:rPr>
              <w:t>页面UI组件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axios</w:t>
            </w:r>
          </w:p>
        </w:tc>
        <w:tc>
          <w:tcPr>
            <w:tcW w:w="3022" w:type="pct"/>
          </w:tcPr>
          <w:p>
            <w:pPr>
              <w:pStyle w:val="57"/>
              <w:adjustRightInd w:val="0"/>
              <w:snapToGrid w:val="0"/>
              <w:textAlignment w:val="baseline"/>
            </w:pPr>
            <w:r>
              <w:rPr>
                <w:rFonts w:hint="eastAsia"/>
              </w:rPr>
              <w:t>数据请求</w:t>
            </w:r>
          </w:p>
        </w:tc>
      </w:tr>
    </w:tbl>
    <w:p>
      <w:pPr>
        <w:pStyle w:val="4"/>
        <w:bidi w:val="0"/>
        <w:rPr>
          <w:rFonts w:hint="eastAsia"/>
          <w:lang w:val="en-US" w:eastAsia="zh-CN"/>
        </w:rPr>
      </w:pPr>
      <w:r>
        <w:rPr>
          <w:rFonts w:hint="eastAsia"/>
          <w:lang w:val="en-US" w:eastAsia="zh-CN"/>
        </w:rPr>
        <w:t>2.后端主要技术选型</w:t>
      </w:r>
    </w:p>
    <w:p>
      <w:pPr>
        <w:pStyle w:val="59"/>
        <w:rPr>
          <w:rFonts w:hint="eastAsia"/>
          <w:sz w:val="24"/>
          <w:szCs w:val="18"/>
        </w:rPr>
      </w:pPr>
      <w:r>
        <w:rPr>
          <w:rFonts w:hint="eastAsia"/>
          <w:sz w:val="24"/>
          <w:szCs w:val="18"/>
          <w:lang w:eastAsia="zh-CN"/>
        </w:rPr>
        <w:t>数据共享交换贡献度分析</w:t>
      </w:r>
      <w:r>
        <w:rPr>
          <w:rFonts w:hint="eastAsia"/>
          <w:sz w:val="24"/>
          <w:szCs w:val="18"/>
        </w:rPr>
        <w:t>后端技术选型</w:t>
      </w:r>
    </w:p>
    <w:tbl>
      <w:tblPr>
        <w:tblStyle w:val="40"/>
        <w:tblW w:w="4957"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1"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Java</w:t>
            </w:r>
          </w:p>
        </w:tc>
        <w:tc>
          <w:tcPr>
            <w:tcW w:w="3021" w:type="pct"/>
          </w:tcPr>
          <w:p>
            <w:pPr>
              <w:pStyle w:val="57"/>
              <w:adjustRightInd w:val="0"/>
              <w:snapToGrid w:val="0"/>
              <w:textAlignment w:val="baseline"/>
            </w:pPr>
            <w:r>
              <w:t>主要开发语言</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Boot</w:t>
            </w:r>
          </w:p>
        </w:tc>
        <w:tc>
          <w:tcPr>
            <w:tcW w:w="3021" w:type="pct"/>
          </w:tcPr>
          <w:p>
            <w:pPr>
              <w:pStyle w:val="57"/>
              <w:adjustRightInd w:val="0"/>
              <w:snapToGrid w:val="0"/>
              <w:textAlignment w:val="baseline"/>
            </w:pPr>
            <w:r>
              <w:t>应用框架，集成了Spring、SpringMVC</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Cloud</w:t>
            </w:r>
          </w:p>
        </w:tc>
        <w:tc>
          <w:tcPr>
            <w:tcW w:w="3021" w:type="pct"/>
          </w:tcPr>
          <w:p>
            <w:pPr>
              <w:pStyle w:val="57"/>
              <w:adjustRightInd w:val="0"/>
              <w:snapToGrid w:val="0"/>
              <w:textAlignment w:val="baseline"/>
            </w:pPr>
            <w:r>
              <w:t>基于Spring Boot的微服务实现框架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Mybatis</w:t>
            </w:r>
          </w:p>
        </w:tc>
        <w:tc>
          <w:tcPr>
            <w:tcW w:w="3021" w:type="pct"/>
          </w:tcPr>
          <w:p>
            <w:pPr>
              <w:pStyle w:val="57"/>
              <w:adjustRightInd w:val="0"/>
              <w:snapToGrid w:val="0"/>
              <w:textAlignment w:val="baseline"/>
            </w:pPr>
            <w:r>
              <w:t>数据持久化框架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Nacos</w:t>
            </w:r>
          </w:p>
        </w:tc>
        <w:tc>
          <w:tcPr>
            <w:tcW w:w="3021" w:type="pct"/>
          </w:tcPr>
          <w:p>
            <w:pPr>
              <w:pStyle w:val="57"/>
              <w:adjustRightInd w:val="0"/>
              <w:snapToGrid w:val="0"/>
              <w:textAlignment w:val="baseline"/>
            </w:pPr>
            <w:r>
              <w:t>分布式注册中心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国产数据库</w:t>
            </w:r>
          </w:p>
        </w:tc>
        <w:tc>
          <w:tcPr>
            <w:tcW w:w="3021" w:type="pct"/>
          </w:tcPr>
          <w:p>
            <w:pPr>
              <w:pStyle w:val="57"/>
              <w:adjustRightInd w:val="0"/>
              <w:snapToGrid w:val="0"/>
              <w:textAlignment w:val="baseline"/>
            </w:pPr>
            <w:r>
              <w:t>国产数据库数据存储服务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Redis</w:t>
            </w:r>
          </w:p>
        </w:tc>
        <w:tc>
          <w:tcPr>
            <w:tcW w:w="3021" w:type="pct"/>
          </w:tcPr>
          <w:p>
            <w:pPr>
              <w:pStyle w:val="57"/>
              <w:adjustRightInd w:val="0"/>
              <w:snapToGrid w:val="0"/>
              <w:textAlignment w:val="baseline"/>
            </w:pPr>
            <w:r>
              <w:t>缓存数据存储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Starrocks</w:t>
            </w:r>
          </w:p>
        </w:tc>
        <w:tc>
          <w:tcPr>
            <w:tcW w:w="3021" w:type="pct"/>
          </w:tcPr>
          <w:p>
            <w:pPr>
              <w:pStyle w:val="57"/>
              <w:adjustRightInd w:val="0"/>
              <w:snapToGrid w:val="0"/>
              <w:textAlignment w:val="baseline"/>
            </w:pPr>
            <w:r>
              <w:t>联机分析列式数据库管理系统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Maven</w:t>
            </w:r>
          </w:p>
        </w:tc>
        <w:tc>
          <w:tcPr>
            <w:tcW w:w="3021" w:type="pct"/>
          </w:tcPr>
          <w:p>
            <w:pPr>
              <w:pStyle w:val="57"/>
              <w:adjustRightInd w:val="0"/>
              <w:snapToGrid w:val="0"/>
              <w:textAlignment w:val="baseline"/>
            </w:pPr>
            <w:r>
              <w:t>项目构建管理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nginx</w:t>
            </w:r>
          </w:p>
        </w:tc>
        <w:tc>
          <w:tcPr>
            <w:tcW w:w="3021" w:type="pct"/>
          </w:tcPr>
          <w:p>
            <w:pPr>
              <w:pStyle w:val="57"/>
              <w:adjustRightInd w:val="0"/>
              <w:snapToGrid w:val="0"/>
              <w:textAlignment w:val="baseline"/>
            </w:pPr>
            <w:r>
              <w:t>服务注册与负载均衡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Swagger</w:t>
            </w:r>
          </w:p>
        </w:tc>
        <w:tc>
          <w:tcPr>
            <w:tcW w:w="3021" w:type="pct"/>
          </w:tcPr>
          <w:p>
            <w:pPr>
              <w:pStyle w:val="57"/>
              <w:adjustRightInd w:val="0"/>
              <w:snapToGrid w:val="0"/>
              <w:textAlignment w:val="baseline"/>
            </w:pPr>
            <w:r>
              <w:t>构建API Document</w:t>
            </w:r>
          </w:p>
        </w:tc>
      </w:tr>
    </w:tbl>
    <w:p>
      <w:pPr>
        <w:pStyle w:val="4"/>
        <w:ind w:firstLine="560"/>
      </w:pPr>
    </w:p>
    <w:p>
      <w:pPr>
        <w:pStyle w:val="5"/>
        <w:rPr>
          <w:rFonts w:hint="eastAsia"/>
        </w:rPr>
      </w:pPr>
      <w:r>
        <w:rPr>
          <w:rFonts w:hint="eastAsia"/>
        </w:rPr>
        <w:t>数据展示查询</w:t>
      </w:r>
    </w:p>
    <w:p>
      <w:pPr>
        <w:pStyle w:val="6"/>
      </w:pPr>
      <w:r>
        <w:rPr>
          <w:rFonts w:hint="eastAsia"/>
        </w:rPr>
        <w:t>功能概述</w:t>
      </w:r>
    </w:p>
    <w:p>
      <w:r>
        <w:rPr>
          <w:rFonts w:hint="eastAsia"/>
        </w:rPr>
        <w:t>数据展示查询功能通过结构树形式直观展现装备全寿命周期内计划、项目、合同、经费等元素的关联关系，并提供关键词全局检索，快速准确地获取信息。提高</w:t>
      </w:r>
      <w:r>
        <w:rPr>
          <w:rFonts w:hint="eastAsia"/>
          <w:lang w:val="en-US" w:eastAsia="zh-CN"/>
        </w:rPr>
        <w:t>用户</w:t>
      </w:r>
      <w:r>
        <w:rPr>
          <w:rFonts w:hint="eastAsia"/>
        </w:rPr>
        <w:t>数据检索效率</w:t>
      </w:r>
      <w:r>
        <w:rPr>
          <w:rFonts w:hint="eastAsia"/>
          <w:lang w:val="en-US" w:eastAsia="zh-CN"/>
        </w:rPr>
        <w:t>以及便于</w:t>
      </w:r>
      <w:r>
        <w:rPr>
          <w:rFonts w:hint="eastAsia"/>
        </w:rPr>
        <w:t>展示复杂关系的数据。</w:t>
      </w:r>
    </w:p>
    <w:p>
      <w:pPr>
        <w:pStyle w:val="6"/>
      </w:pPr>
      <w:r>
        <w:rPr>
          <w:rFonts w:hint="eastAsia"/>
          <w:lang w:val="en-US" w:eastAsia="zh-CN"/>
        </w:rPr>
        <w:t>业务流程设计</w:t>
      </w:r>
    </w:p>
    <w:p>
      <w:pPr>
        <w:pStyle w:val="4"/>
        <w:ind w:firstLine="560"/>
        <w:rPr>
          <w:rFonts w:hint="eastAsia"/>
        </w:rPr>
      </w:pPr>
      <w:r>
        <w:rPr>
          <w:rFonts w:hint="eastAsia"/>
          <w:lang w:val="en-US" w:eastAsia="zh-CN"/>
        </w:rPr>
        <w:t>数据展示查询</w:t>
      </w:r>
      <w:r>
        <w:rPr>
          <w:rFonts w:hint="eastAsia"/>
        </w:rPr>
        <w:t>流程设计如下图所示：</w:t>
      </w:r>
    </w:p>
    <w:p>
      <w:pPr>
        <w:pStyle w:val="4"/>
        <w:spacing w:line="240" w:lineRule="auto"/>
        <w:ind w:firstLine="0" w:firstLineChars="0"/>
        <w:rPr>
          <w:rFonts w:hint="eastAsia"/>
        </w:rPr>
      </w:pPr>
      <w:r>
        <w:rPr>
          <w:rFonts w:hint="eastAsia"/>
        </w:rPr>
        <w:object>
          <v:shape id="_x0000_i1124" o:spt="75" type="#_x0000_t75" style="height:580.25pt;width:415.05pt;" o:ole="t" filled="f" o:preferrelative="t" stroked="f" coordsize="21600,21600">
            <v:path/>
            <v:fill on="f" focussize="0,0"/>
            <v:stroke on="f"/>
            <v:imagedata r:id="rId205" o:title=""/>
            <o:lock v:ext="edit" aspectratio="f"/>
            <w10:wrap type="none"/>
            <w10:anchorlock/>
          </v:shape>
          <o:OLEObject Type="Embed" ProgID="Visio.Drawing.15" ShapeID="_x0000_i1124" DrawAspect="Content" ObjectID="_1468075824" r:id="rId204">
            <o:LockedField>false</o:LockedField>
          </o:OLEObject>
        </w:object>
      </w:r>
    </w:p>
    <w:p>
      <w:pPr>
        <w:pStyle w:val="50"/>
        <w:rPr>
          <w:rFonts w:hint="eastAsia"/>
        </w:rPr>
      </w:pPr>
      <w:r>
        <w:rPr>
          <w:rFonts w:hint="eastAsia"/>
        </w:rPr>
        <w:t>数据</w:t>
      </w:r>
      <w:r>
        <w:rPr>
          <w:rFonts w:hint="eastAsia"/>
          <w:lang w:val="en-US" w:eastAsia="zh-CN"/>
        </w:rPr>
        <w:t>展示查询</w:t>
      </w:r>
      <w:r>
        <w:rPr>
          <w:rFonts w:hint="eastAsia"/>
        </w:rPr>
        <w:t>业务流程设计</w:t>
      </w:r>
    </w:p>
    <w:p>
      <w:pPr>
        <w:pStyle w:val="4"/>
        <w:ind w:firstLine="560"/>
        <w:rPr>
          <w:rFonts w:hint="eastAsia"/>
          <w:lang w:val="en-US" w:eastAsia="zh-CN"/>
        </w:rPr>
      </w:pPr>
      <w:r>
        <w:rPr>
          <w:rFonts w:hint="eastAsia"/>
        </w:rPr>
        <w:t>数据展示查询的业务流程</w:t>
      </w:r>
      <w:r>
        <w:rPr>
          <w:rFonts w:hint="eastAsia"/>
          <w:lang w:val="en-US" w:eastAsia="zh-CN"/>
        </w:rPr>
        <w:t>包括装备全寿命关联展现和</w:t>
      </w:r>
      <w:r>
        <w:rPr>
          <w:rFonts w:hint="default"/>
          <w:lang w:val="en-US" w:eastAsia="zh-CN"/>
        </w:rPr>
        <w:t>关键词全局检索</w:t>
      </w:r>
      <w:r>
        <w:rPr>
          <w:rFonts w:hint="eastAsia"/>
          <w:lang w:val="en-US" w:eastAsia="zh-CN"/>
        </w:rPr>
        <w:t>两个方面的业务流程。</w:t>
      </w:r>
    </w:p>
    <w:p>
      <w:pPr>
        <w:pStyle w:val="4"/>
        <w:spacing w:line="240" w:lineRule="auto"/>
        <w:ind w:firstLine="420" w:firstLineChars="0"/>
        <w:jc w:val="both"/>
        <w:rPr>
          <w:rFonts w:hint="eastAsia"/>
          <w:lang w:val="en-US" w:eastAsia="zh-CN"/>
        </w:rPr>
      </w:pPr>
      <w:r>
        <w:rPr>
          <w:rFonts w:hint="eastAsia"/>
          <w:lang w:val="en-US" w:eastAsia="zh-CN"/>
        </w:rPr>
        <w:t>（1）装备全寿命关联展现阶段：用户进入数据展示查询页面，用户可根据自身业务需求全局统一的结构树目录，如层级数量、节点数量等，用户可将自由上链的装备数据与通过跨链共享方式获取的装备全寿命数据分别与结构树目录进行关联绑定，系统会自动进行重复关联校验，如果没有重复关联，则将装备全寿命信息数据组织成多层级多节点的结构树目录，并以树形结构向用户展示，并支持用户将层级进行合并及展开，便用户能够快速定位到目标装备信息；</w:t>
      </w:r>
    </w:p>
    <w:p>
      <w:pPr>
        <w:pStyle w:val="4"/>
        <w:spacing w:line="240" w:lineRule="auto"/>
        <w:ind w:firstLine="420" w:firstLineChars="0"/>
        <w:jc w:val="both"/>
        <w:rPr>
          <w:rFonts w:hint="default"/>
          <w:lang w:val="en-US" w:eastAsia="zh-CN"/>
        </w:rPr>
      </w:pPr>
      <w:r>
        <w:rPr>
          <w:rFonts w:hint="eastAsia"/>
          <w:lang w:val="en-US" w:eastAsia="zh-CN"/>
        </w:rPr>
        <w:t>（2）</w:t>
      </w:r>
      <w:r>
        <w:rPr>
          <w:rFonts w:hint="default"/>
          <w:lang w:val="en-US" w:eastAsia="zh-CN"/>
        </w:rPr>
        <w:t>关键词全局检索</w:t>
      </w:r>
      <w:r>
        <w:rPr>
          <w:rFonts w:hint="eastAsia"/>
          <w:lang w:val="en-US" w:eastAsia="zh-CN"/>
        </w:rPr>
        <w:t>阶段：用户通过输入</w:t>
      </w:r>
      <w:r>
        <w:rPr>
          <w:rFonts w:hint="default"/>
          <w:lang w:val="en-US" w:eastAsia="zh-CN"/>
        </w:rPr>
        <w:t>全局检索关键词功能</w:t>
      </w:r>
      <w:r>
        <w:rPr>
          <w:rFonts w:hint="eastAsia"/>
          <w:lang w:val="en-US" w:eastAsia="zh-CN"/>
        </w:rPr>
        <w:t>，在系统中</w:t>
      </w:r>
      <w:r>
        <w:rPr>
          <w:rFonts w:hint="default"/>
          <w:lang w:val="en-US" w:eastAsia="zh-CN"/>
        </w:rPr>
        <w:t>全面搜索和匹配</w:t>
      </w:r>
      <w:r>
        <w:rPr>
          <w:rFonts w:hint="eastAsia"/>
          <w:lang w:val="en-US" w:eastAsia="zh-CN"/>
        </w:rPr>
        <w:t>全量装备全寿命</w:t>
      </w:r>
      <w:r>
        <w:rPr>
          <w:rFonts w:hint="default"/>
          <w:lang w:val="en-US" w:eastAsia="zh-CN"/>
        </w:rPr>
        <w:t>信息</w:t>
      </w:r>
      <w:r>
        <w:rPr>
          <w:rFonts w:hint="eastAsia"/>
          <w:lang w:val="en-US" w:eastAsia="zh-CN"/>
        </w:rPr>
        <w:t>，如</w:t>
      </w:r>
      <w:r>
        <w:rPr>
          <w:rFonts w:hint="default"/>
          <w:lang w:val="en-US" w:eastAsia="zh-CN"/>
        </w:rPr>
        <w:t>装备相关论证指标、试验报告、生产过程等资料，</w:t>
      </w:r>
      <w:r>
        <w:rPr>
          <w:rFonts w:hint="eastAsia"/>
          <w:lang w:val="en-US" w:eastAsia="zh-CN"/>
        </w:rPr>
        <w:t>如果匹配到检索结果则向用户展示相关装备信息，否则检索页面显示为空，通过关键词全局检索帮助用户快速定位到目标信息，提高了用户工作效率</w:t>
      </w:r>
      <w:r>
        <w:rPr>
          <w:rFonts w:hint="default"/>
          <w:lang w:val="en-US" w:eastAsia="zh-CN"/>
        </w:rPr>
        <w:t>。</w:t>
      </w:r>
    </w:p>
    <w:p>
      <w:pPr>
        <w:pStyle w:val="6"/>
      </w:pPr>
      <w:r>
        <w:rPr>
          <w:rFonts w:hint="eastAsia"/>
          <w:lang w:val="en-US" w:eastAsia="zh-CN"/>
        </w:rPr>
        <w:t>数据流程设计</w:t>
      </w:r>
    </w:p>
    <w:p>
      <w:pPr>
        <w:pStyle w:val="4"/>
        <w:ind w:firstLine="560"/>
      </w:pPr>
      <w:r>
        <w:rPr>
          <w:rFonts w:hint="eastAsia"/>
        </w:rPr>
        <w:t>数据展示查询</w:t>
      </w:r>
      <w:r>
        <w:rPr>
          <w:rFonts w:hint="eastAsia"/>
          <w:lang w:val="en-US" w:eastAsia="zh-CN"/>
        </w:rPr>
        <w:t>模块</w:t>
      </w:r>
      <w:r>
        <w:rPr>
          <w:rFonts w:hint="eastAsia"/>
        </w:rPr>
        <w:t>采用标准化设计思路，其数据流程图如下图所示。</w:t>
      </w:r>
    </w:p>
    <w:p>
      <w:pPr>
        <w:pStyle w:val="4"/>
        <w:spacing w:line="240" w:lineRule="auto"/>
        <w:ind w:firstLine="0" w:firstLineChars="0"/>
        <w:jc w:val="center"/>
      </w:pPr>
      <w:r>
        <w:object>
          <v:shape id="_x0000_i1125" o:spt="75" type="#_x0000_t75" style="height:109.2pt;width:295.8pt;" o:ole="t" filled="f" o:preferrelative="t" stroked="f" coordsize="21600,21600">
            <v:path/>
            <v:fill on="f" focussize="0,0"/>
            <v:stroke on="f"/>
            <v:imagedata r:id="rId207" o:title=""/>
            <o:lock v:ext="edit" aspectratio="f"/>
            <w10:wrap type="none"/>
            <w10:anchorlock/>
          </v:shape>
          <o:OLEObject Type="Embed" ProgID="Visio.Drawing.15" ShapeID="_x0000_i1125" DrawAspect="Content" ObjectID="_1468075825" r:id="rId206">
            <o:LockedField>false</o:LockedField>
          </o:OLEObject>
        </w:object>
      </w:r>
    </w:p>
    <w:p>
      <w:pPr>
        <w:pStyle w:val="50"/>
        <w:rPr>
          <w:rFonts w:hint="eastAsia" w:eastAsia="宋体"/>
          <w:lang w:val="en-US" w:eastAsia="zh-CN"/>
        </w:rPr>
      </w:pPr>
      <w:r>
        <w:rPr>
          <w:rFonts w:hint="eastAsia"/>
        </w:rPr>
        <w:t>数据流程图</w:t>
      </w:r>
    </w:p>
    <w:p>
      <w:pPr>
        <w:pStyle w:val="4"/>
        <w:spacing w:line="240" w:lineRule="auto"/>
        <w:ind w:firstLine="420" w:firstLineChars="0"/>
        <w:jc w:val="both"/>
        <w:rPr>
          <w:rFonts w:hint="eastAsia"/>
          <w:lang w:val="en-US" w:eastAsia="zh-CN"/>
        </w:rPr>
      </w:pPr>
      <w:r>
        <w:rPr>
          <w:rFonts w:hint="eastAsia"/>
          <w:lang w:val="en-US" w:eastAsia="zh-CN"/>
        </w:rPr>
        <w:t>通过构建结构树目录，用户能够将自有的区块链元数据以及通过跨链共享获取的元数据进行整合性管理，创建一个全局一致的结构树目录。基于结构树目录将装备全寿命周期信息数据组织成一个多层级、多节点的结构树，并通过树形结构直观展示给用户。用户可以对目录层级进行合并或展开，从而能迅速地定位到特定的装备信息。</w:t>
      </w:r>
    </w:p>
    <w:p>
      <w:pPr>
        <w:pStyle w:val="6"/>
      </w:pPr>
      <w:r>
        <w:rPr>
          <w:rFonts w:hint="eastAsia"/>
          <w:lang w:val="en-US" w:eastAsia="zh-CN"/>
        </w:rPr>
        <w:t>内外信息息关系</w:t>
      </w:r>
    </w:p>
    <w:p>
      <w:pPr>
        <w:pStyle w:val="7"/>
      </w:pPr>
      <w:r>
        <w:rPr>
          <w:rFonts w:hint="eastAsia"/>
        </w:rPr>
        <w:t>内部信息关系</w:t>
      </w:r>
    </w:p>
    <w:p>
      <w:pPr>
        <w:pStyle w:val="4"/>
        <w:rPr>
          <w:rFonts w:hint="eastAsia"/>
        </w:rPr>
      </w:pPr>
      <w:r>
        <w:rPr>
          <w:rFonts w:hint="eastAsia"/>
          <w:lang w:val="en-US" w:eastAsia="zh-CN"/>
        </w:rPr>
        <w:t>数据展示查询模块内部信息交互关系涉及装备全寿命关联展现和关键词全局检索2个功能信息交互</w:t>
      </w:r>
      <w:r>
        <w:rPr>
          <w:rFonts w:hint="eastAsia"/>
        </w:rPr>
        <w:t>。</w:t>
      </w:r>
    </w:p>
    <w:p>
      <w:pPr>
        <w:pStyle w:val="4"/>
        <w:ind w:firstLine="560"/>
        <w:rPr>
          <w:rFonts w:hint="eastAsia"/>
        </w:rPr>
      </w:pPr>
      <w:r>
        <w:rPr>
          <w:rFonts w:hint="eastAsia"/>
        </w:rPr>
        <w:t>①</w:t>
      </w:r>
      <w:r>
        <w:rPr>
          <w:rFonts w:hint="eastAsia"/>
          <w:lang w:val="en-US" w:eastAsia="zh-CN"/>
        </w:rPr>
        <w:t>结构树目录</w:t>
      </w:r>
      <w:r>
        <w:rPr>
          <w:rFonts w:hint="eastAsia"/>
        </w:rPr>
        <w:t>数据获取。</w:t>
      </w:r>
      <w:r>
        <w:rPr>
          <w:rFonts w:hint="eastAsia"/>
          <w:lang w:val="en-US" w:eastAsia="zh-CN"/>
        </w:rPr>
        <w:t>关键词全局检索模块</w:t>
      </w:r>
      <w:r>
        <w:rPr>
          <w:rFonts w:hint="eastAsia"/>
        </w:rPr>
        <w:t>从</w:t>
      </w:r>
      <w:r>
        <w:rPr>
          <w:rFonts w:hint="eastAsia"/>
          <w:lang w:val="en-US" w:eastAsia="zh-CN"/>
        </w:rPr>
        <w:t>装备全寿命关联展现模块可获取结构树目录数据，并将检索结果返回给用户。</w:t>
      </w:r>
    </w:p>
    <w:p>
      <w:pPr>
        <w:pStyle w:val="4"/>
        <w:ind w:firstLine="560"/>
        <w:rPr>
          <w:rFonts w:hint="eastAsia"/>
        </w:rPr>
      </w:pPr>
      <w:r>
        <w:rPr>
          <w:rFonts w:hint="eastAsia"/>
        </w:rPr>
        <w:t>②</w:t>
      </w:r>
      <w:r>
        <w:rPr>
          <w:rFonts w:hint="eastAsia"/>
          <w:lang w:val="en-US" w:eastAsia="zh-CN"/>
        </w:rPr>
        <w:t>装备全寿命数据。关键词全局检索模块根据用户检索关键词</w:t>
      </w:r>
      <w:r>
        <w:rPr>
          <w:rFonts w:hint="eastAsia"/>
        </w:rPr>
        <w:t>从</w:t>
      </w:r>
      <w:r>
        <w:rPr>
          <w:rFonts w:hint="eastAsia"/>
          <w:lang w:val="en-US" w:eastAsia="zh-CN"/>
        </w:rPr>
        <w:t>装备全寿命关联展现模块检索装备全寿命数据，并将检索结果返回给用户。</w:t>
      </w:r>
    </w:p>
    <w:p>
      <w:pPr>
        <w:pStyle w:val="4"/>
        <w:ind w:firstLine="560"/>
        <w:rPr>
          <w:rFonts w:hint="eastAsia"/>
        </w:rPr>
      </w:pPr>
      <w:r>
        <w:rPr>
          <w:rFonts w:hint="eastAsia"/>
        </w:rPr>
        <w:t>③</w:t>
      </w:r>
      <w:r>
        <w:rPr>
          <w:rFonts w:hint="eastAsia"/>
          <w:lang w:val="en-US" w:eastAsia="zh-CN"/>
        </w:rPr>
        <w:t>上链结构树目录数据。关键词全局检索模块根据用户检索关键词</w:t>
      </w:r>
      <w:r>
        <w:rPr>
          <w:rFonts w:hint="eastAsia"/>
        </w:rPr>
        <w:t>从</w:t>
      </w:r>
      <w:r>
        <w:rPr>
          <w:rFonts w:hint="eastAsia"/>
          <w:lang w:val="en-US" w:eastAsia="zh-CN"/>
        </w:rPr>
        <w:t>装备全寿命关联展现模块检索链上的结构树目录数据，并将检索结果返回给用户</w:t>
      </w:r>
      <w:r>
        <w:rPr>
          <w:rFonts w:hint="eastAsia"/>
        </w:rPr>
        <w:t>。</w:t>
      </w:r>
    </w:p>
    <w:p>
      <w:pPr>
        <w:pStyle w:val="4"/>
        <w:ind w:firstLine="560"/>
        <w:rPr>
          <w:rFonts w:hint="default"/>
          <w:lang w:val="en-US"/>
        </w:rPr>
      </w:pPr>
      <w:r>
        <w:rPr>
          <w:rFonts w:hint="eastAsia"/>
        </w:rPr>
        <w:t>④</w:t>
      </w:r>
      <w:r>
        <w:rPr>
          <w:rFonts w:hint="eastAsia"/>
          <w:lang w:val="en-US" w:eastAsia="zh-CN"/>
        </w:rPr>
        <w:t>上链装备全寿命数据。关键词全局检索模块根据用户检索关键词</w:t>
      </w:r>
      <w:r>
        <w:rPr>
          <w:rFonts w:hint="eastAsia"/>
        </w:rPr>
        <w:t>从</w:t>
      </w:r>
      <w:r>
        <w:rPr>
          <w:rFonts w:hint="eastAsia"/>
          <w:lang w:val="en-US" w:eastAsia="zh-CN"/>
        </w:rPr>
        <w:t>装备全寿命关联展现模块检索链上的装备全寿命数据，并将检索结果返回给用户。</w:t>
      </w:r>
    </w:p>
    <w:p/>
    <w:p>
      <w:pPr>
        <w:pStyle w:val="4"/>
        <w:spacing w:line="240" w:lineRule="auto"/>
        <w:ind w:firstLine="0" w:firstLineChars="0"/>
        <w:jc w:val="center"/>
      </w:pPr>
      <w:r>
        <w:object>
          <v:shape id="_x0000_i1126" o:spt="75" type="#_x0000_t75" style="height:135pt;width:295pt;" o:ole="t" filled="f" o:preferrelative="t" stroked="f" coordsize="21600,21600">
            <v:path/>
            <v:fill on="f" focussize="0,0"/>
            <v:stroke on="f"/>
            <v:imagedata r:id="rId209" o:title=""/>
            <o:lock v:ext="edit" aspectratio="f"/>
            <w10:wrap type="none"/>
            <w10:anchorlock/>
          </v:shape>
          <o:OLEObject Type="Embed" ProgID="Visio.Drawing.15" ShapeID="_x0000_i1126" DrawAspect="Content" ObjectID="_1468075826" r:id="rId208">
            <o:LockedField>false</o:LockedField>
          </o:OLEObject>
        </w:object>
      </w:r>
    </w:p>
    <w:p>
      <w:pPr>
        <w:pStyle w:val="50"/>
      </w:pPr>
      <w:r>
        <w:rPr>
          <w:rFonts w:hint="eastAsia"/>
          <w:lang w:eastAsia="zh-CN"/>
        </w:rPr>
        <w:t>数</w:t>
      </w:r>
      <w:r>
        <w:rPr>
          <w:rFonts w:hint="eastAsia"/>
          <w:lang w:val="en-US" w:eastAsia="zh-CN"/>
        </w:rPr>
        <w:t>数据展示查询</w:t>
      </w:r>
      <w:r>
        <w:rPr>
          <w:rFonts w:hint="eastAsia"/>
        </w:rPr>
        <w:t>内部信息交互关系图</w:t>
      </w:r>
    </w:p>
    <w:p>
      <w:pPr>
        <w:pStyle w:val="4"/>
        <w:ind w:firstLine="560"/>
      </w:pPr>
      <w:r>
        <w:rPr>
          <w:rFonts w:hint="eastAsia"/>
          <w:lang w:val="en-US" w:eastAsia="zh-CN"/>
        </w:rPr>
        <w:t>数据展示查询</w:t>
      </w:r>
      <w:r>
        <w:rPr>
          <w:rFonts w:hint="eastAsia"/>
        </w:rPr>
        <w:t>内部信息交互说明见下表。</w:t>
      </w:r>
    </w:p>
    <w:p>
      <w:pPr>
        <w:pStyle w:val="59"/>
        <w:ind w:firstLine="480"/>
        <w:rPr>
          <w:sz w:val="24"/>
          <w:szCs w:val="18"/>
        </w:rPr>
      </w:pPr>
      <w:r>
        <w:rPr>
          <w:rFonts w:hint="eastAsia"/>
          <w:sz w:val="24"/>
          <w:szCs w:val="18"/>
          <w:lang w:val="en-US" w:eastAsia="zh-CN"/>
        </w:rPr>
        <w:t>数据展示查询模块</w:t>
      </w:r>
      <w:r>
        <w:rPr>
          <w:rFonts w:hint="eastAsia"/>
          <w:sz w:val="24"/>
          <w:szCs w:val="18"/>
        </w:rPr>
        <w:t>内部接口表</w:t>
      </w:r>
    </w:p>
    <w:tbl>
      <w:tblPr>
        <w:tblStyle w:val="39"/>
        <w:tblW w:w="8215"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249"/>
        <w:gridCol w:w="1303"/>
        <w:gridCol w:w="1158"/>
        <w:gridCol w:w="1682"/>
        <w:gridCol w:w="1690"/>
        <w:gridCol w:w="1133"/>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70" w:hRule="atLeast"/>
          <w:tblHeader/>
          <w:jc w:val="center"/>
        </w:trPr>
        <w:tc>
          <w:tcPr>
            <w:tcW w:w="1249" w:type="dxa"/>
            <w:tcBorders>
              <w:top w:val="single" w:color="auto" w:sz="12" w:space="0"/>
              <w:bottom w:val="single" w:color="auto" w:sz="12" w:space="0"/>
            </w:tcBorders>
            <w:shd w:val="clear" w:color="auto" w:fill="auto"/>
            <w:vAlign w:val="center"/>
          </w:tcPr>
          <w:p>
            <w:pPr>
              <w:pStyle w:val="56"/>
            </w:pPr>
            <w:r>
              <w:rPr>
                <w:rFonts w:hint="eastAsia"/>
              </w:rPr>
              <w:t>节点A</w:t>
            </w:r>
          </w:p>
        </w:tc>
        <w:tc>
          <w:tcPr>
            <w:tcW w:w="1303" w:type="dxa"/>
            <w:tcBorders>
              <w:top w:val="single" w:color="auto" w:sz="12" w:space="0"/>
              <w:bottom w:val="single" w:color="auto" w:sz="12" w:space="0"/>
            </w:tcBorders>
            <w:shd w:val="clear" w:color="auto" w:fill="auto"/>
            <w:vAlign w:val="center"/>
          </w:tcPr>
          <w:p>
            <w:pPr>
              <w:pStyle w:val="56"/>
            </w:pPr>
            <w:r>
              <w:rPr>
                <w:rFonts w:hint="eastAsia"/>
              </w:rPr>
              <w:t>节点B</w:t>
            </w:r>
          </w:p>
        </w:tc>
        <w:tc>
          <w:tcPr>
            <w:tcW w:w="1158" w:type="dxa"/>
            <w:tcBorders>
              <w:top w:val="single" w:color="auto" w:sz="12" w:space="0"/>
              <w:bottom w:val="single" w:color="auto" w:sz="12" w:space="0"/>
            </w:tcBorders>
            <w:shd w:val="clear" w:color="auto" w:fill="auto"/>
            <w:vAlign w:val="center"/>
          </w:tcPr>
          <w:p>
            <w:pPr>
              <w:pStyle w:val="56"/>
            </w:pPr>
            <w:r>
              <w:rPr>
                <w:rFonts w:hint="eastAsia"/>
              </w:rPr>
              <w:t>信息交换方向</w:t>
            </w:r>
          </w:p>
        </w:tc>
        <w:tc>
          <w:tcPr>
            <w:tcW w:w="1682" w:type="dxa"/>
            <w:tcBorders>
              <w:top w:val="single" w:color="auto" w:sz="12" w:space="0"/>
              <w:bottom w:val="single" w:color="auto" w:sz="12" w:space="0"/>
            </w:tcBorders>
            <w:shd w:val="clear" w:color="auto" w:fill="auto"/>
            <w:vAlign w:val="center"/>
          </w:tcPr>
          <w:p>
            <w:pPr>
              <w:pStyle w:val="56"/>
            </w:pPr>
            <w:r>
              <w:rPr>
                <w:rFonts w:hint="eastAsia"/>
              </w:rPr>
              <w:t>信息内容</w:t>
            </w:r>
          </w:p>
        </w:tc>
        <w:tc>
          <w:tcPr>
            <w:tcW w:w="1690" w:type="dxa"/>
            <w:tcBorders>
              <w:top w:val="single" w:color="auto" w:sz="12" w:space="0"/>
              <w:bottom w:val="single" w:color="auto" w:sz="12" w:space="0"/>
            </w:tcBorders>
            <w:shd w:val="clear" w:color="auto" w:fill="auto"/>
            <w:vAlign w:val="center"/>
          </w:tcPr>
          <w:p>
            <w:pPr>
              <w:pStyle w:val="56"/>
            </w:pPr>
            <w:r>
              <w:rPr>
                <w:rFonts w:hint="eastAsia"/>
              </w:rPr>
              <w:t>交换格式标准</w:t>
            </w:r>
          </w:p>
        </w:tc>
        <w:tc>
          <w:tcPr>
            <w:tcW w:w="1133" w:type="dxa"/>
            <w:tcBorders>
              <w:top w:val="single" w:color="auto" w:sz="12" w:space="0"/>
              <w:bottom w:val="single" w:color="auto" w:sz="12" w:space="0"/>
            </w:tcBorders>
            <w:vAlign w:val="center"/>
          </w:tcPr>
          <w:p>
            <w:pPr>
              <w:pStyle w:val="56"/>
            </w:pPr>
            <w:r>
              <w:rPr>
                <w:rFonts w:hint="eastAsia"/>
              </w:rPr>
              <w:t>传输标准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4" w:hRule="atLeast"/>
          <w:jc w:val="center"/>
        </w:trPr>
        <w:tc>
          <w:tcPr>
            <w:tcW w:w="1249" w:type="dxa"/>
            <w:vMerge w:val="restart"/>
            <w:vAlign w:val="center"/>
          </w:tcPr>
          <w:p>
            <w:pPr>
              <w:pStyle w:val="52"/>
              <w:rPr>
                <w:rFonts w:hint="eastAsia" w:eastAsia="仿宋_GB2312"/>
                <w:lang w:val="en-US" w:eastAsia="zh-CN"/>
              </w:rPr>
            </w:pPr>
            <w:r>
              <w:rPr>
                <w:rFonts w:hint="eastAsia"/>
                <w:lang w:val="zh-CN"/>
              </w:rPr>
              <w:t>装备全寿命关联展现</w:t>
            </w:r>
            <w:r>
              <w:rPr>
                <w:rFonts w:hint="eastAsia"/>
                <w:lang w:val="en-US" w:eastAsia="zh-CN"/>
              </w:rPr>
              <w:t>模块</w:t>
            </w:r>
          </w:p>
        </w:tc>
        <w:tc>
          <w:tcPr>
            <w:tcW w:w="1303" w:type="dxa"/>
            <w:vMerge w:val="restart"/>
            <w:vAlign w:val="center"/>
          </w:tcPr>
          <w:p>
            <w:pPr>
              <w:pStyle w:val="52"/>
            </w:pPr>
            <w:r>
              <w:rPr>
                <w:rFonts w:hint="eastAsia"/>
                <w:lang w:val="en-US" w:eastAsia="zh-CN"/>
              </w:rPr>
              <w:t>关键词全局检索模块</w:t>
            </w:r>
          </w:p>
        </w:tc>
        <w:tc>
          <w:tcPr>
            <w:tcW w:w="1158" w:type="dxa"/>
            <w:shd w:val="clear" w:color="auto" w:fill="auto"/>
            <w:vAlign w:val="center"/>
          </w:tcPr>
          <w:p>
            <w:pPr>
              <w:pStyle w:val="52"/>
            </w:pPr>
            <w:r>
              <w:rPr>
                <w:rFonts w:hint="eastAsia"/>
              </w:rPr>
              <w:t>A → B</w:t>
            </w:r>
          </w:p>
        </w:tc>
        <w:tc>
          <w:tcPr>
            <w:tcW w:w="1682" w:type="dxa"/>
            <w:shd w:val="clear" w:color="auto" w:fill="auto"/>
            <w:vAlign w:val="center"/>
          </w:tcPr>
          <w:p>
            <w:pPr>
              <w:pStyle w:val="52"/>
              <w:rPr>
                <w:lang w:val="zh-CN"/>
              </w:rPr>
            </w:pPr>
            <w:r>
              <w:rPr>
                <w:rFonts w:hint="eastAsia"/>
                <w:lang w:val="zh-CN"/>
              </w:rPr>
              <w:t>结构树目录数据</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4" w:hRule="atLeast"/>
          <w:jc w:val="center"/>
        </w:trPr>
        <w:tc>
          <w:tcPr>
            <w:tcW w:w="1249" w:type="dxa"/>
            <w:vMerge w:val="continue"/>
            <w:vAlign w:val="center"/>
          </w:tcPr>
          <w:p>
            <w:pPr>
              <w:pStyle w:val="52"/>
            </w:pPr>
          </w:p>
        </w:tc>
        <w:tc>
          <w:tcPr>
            <w:tcW w:w="1303" w:type="dxa"/>
            <w:vMerge w:val="continue"/>
            <w:vAlign w:val="center"/>
          </w:tcPr>
          <w:p>
            <w:pPr>
              <w:pStyle w:val="52"/>
              <w:rPr>
                <w:rFonts w:hint="eastAsia" w:eastAsia="仿宋_GB2312"/>
                <w:lang w:val="en-US" w:eastAsia="zh-CN"/>
              </w:rPr>
            </w:pPr>
          </w:p>
        </w:tc>
        <w:tc>
          <w:tcPr>
            <w:tcW w:w="1158" w:type="dxa"/>
            <w:shd w:val="clear" w:color="auto" w:fill="auto"/>
            <w:vAlign w:val="center"/>
          </w:tcPr>
          <w:p>
            <w:pPr>
              <w:pStyle w:val="52"/>
            </w:pPr>
            <w:r>
              <w:rPr>
                <w:rFonts w:hint="eastAsia"/>
              </w:rPr>
              <w:t>A → B</w:t>
            </w:r>
          </w:p>
        </w:tc>
        <w:tc>
          <w:tcPr>
            <w:tcW w:w="1682" w:type="dxa"/>
            <w:shd w:val="clear" w:color="auto" w:fill="auto"/>
            <w:vAlign w:val="center"/>
          </w:tcPr>
          <w:p>
            <w:pPr>
              <w:pStyle w:val="52"/>
              <w:rPr>
                <w:lang w:val="zh-CN"/>
              </w:rPr>
            </w:pPr>
            <w:r>
              <w:rPr>
                <w:rFonts w:hint="eastAsia"/>
                <w:lang w:val="zh-CN"/>
              </w:rPr>
              <w:t>装备全寿命数据</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4" w:hRule="atLeast"/>
          <w:jc w:val="center"/>
        </w:trPr>
        <w:tc>
          <w:tcPr>
            <w:tcW w:w="1249" w:type="dxa"/>
            <w:vMerge w:val="continue"/>
            <w:vAlign w:val="center"/>
          </w:tcPr>
          <w:p>
            <w:pPr>
              <w:pStyle w:val="52"/>
            </w:pPr>
          </w:p>
        </w:tc>
        <w:tc>
          <w:tcPr>
            <w:tcW w:w="1303" w:type="dxa"/>
            <w:vMerge w:val="continue"/>
            <w:vAlign w:val="center"/>
          </w:tcPr>
          <w:p>
            <w:pPr>
              <w:pStyle w:val="52"/>
              <w:rPr>
                <w:rFonts w:hint="eastAsia" w:eastAsia="仿宋_GB2312"/>
                <w:lang w:val="en-US" w:eastAsia="zh-CN"/>
              </w:rPr>
            </w:pPr>
          </w:p>
        </w:tc>
        <w:tc>
          <w:tcPr>
            <w:tcW w:w="1158" w:type="dxa"/>
            <w:shd w:val="clear" w:color="auto" w:fill="auto"/>
            <w:vAlign w:val="center"/>
          </w:tcPr>
          <w:p>
            <w:pPr>
              <w:pStyle w:val="52"/>
            </w:pPr>
            <w:r>
              <w:rPr>
                <w:rFonts w:hint="eastAsia"/>
              </w:rPr>
              <w:t>A → B</w:t>
            </w:r>
          </w:p>
        </w:tc>
        <w:tc>
          <w:tcPr>
            <w:tcW w:w="1682" w:type="dxa"/>
            <w:shd w:val="clear" w:color="auto" w:fill="auto"/>
            <w:vAlign w:val="center"/>
          </w:tcPr>
          <w:p>
            <w:pPr>
              <w:pStyle w:val="52"/>
              <w:rPr>
                <w:lang w:val="zh-CN"/>
              </w:rPr>
            </w:pPr>
            <w:r>
              <w:rPr>
                <w:rFonts w:hint="eastAsia"/>
                <w:lang w:val="zh-CN"/>
              </w:rPr>
              <w:t>上链结构树目录数据</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4" w:hRule="atLeast"/>
          <w:jc w:val="center"/>
        </w:trPr>
        <w:tc>
          <w:tcPr>
            <w:tcW w:w="1249" w:type="dxa"/>
            <w:vMerge w:val="continue"/>
            <w:vAlign w:val="center"/>
          </w:tcPr>
          <w:p>
            <w:pPr>
              <w:pStyle w:val="52"/>
              <w:rPr>
                <w:rFonts w:hint="eastAsia" w:eastAsia="仿宋_GB2312"/>
                <w:lang w:val="en-US" w:eastAsia="zh-CN"/>
              </w:rPr>
            </w:pPr>
          </w:p>
        </w:tc>
        <w:tc>
          <w:tcPr>
            <w:tcW w:w="1303" w:type="dxa"/>
            <w:vMerge w:val="continue"/>
            <w:vAlign w:val="center"/>
          </w:tcPr>
          <w:p>
            <w:pPr>
              <w:pStyle w:val="52"/>
            </w:pPr>
          </w:p>
        </w:tc>
        <w:tc>
          <w:tcPr>
            <w:tcW w:w="1158" w:type="dxa"/>
            <w:shd w:val="clear" w:color="auto" w:fill="auto"/>
            <w:vAlign w:val="center"/>
          </w:tcPr>
          <w:p>
            <w:pPr>
              <w:pStyle w:val="52"/>
            </w:pPr>
            <w:r>
              <w:rPr>
                <w:rFonts w:hint="eastAsia"/>
              </w:rPr>
              <w:t>A → B</w:t>
            </w:r>
          </w:p>
        </w:tc>
        <w:tc>
          <w:tcPr>
            <w:tcW w:w="1682" w:type="dxa"/>
            <w:shd w:val="clear" w:color="auto" w:fill="auto"/>
            <w:vAlign w:val="center"/>
          </w:tcPr>
          <w:p>
            <w:pPr>
              <w:pStyle w:val="52"/>
              <w:rPr>
                <w:lang w:val="zh-CN"/>
              </w:rPr>
            </w:pPr>
            <w:r>
              <w:rPr>
                <w:rFonts w:hint="eastAsia"/>
                <w:lang w:val="zh-CN"/>
              </w:rPr>
              <w:t>上链装备全寿命数据</w:t>
            </w:r>
          </w:p>
        </w:tc>
        <w:tc>
          <w:tcPr>
            <w:tcW w:w="1690" w:type="dxa"/>
            <w:shd w:val="clear" w:color="auto" w:fill="auto"/>
            <w:vAlign w:val="center"/>
          </w:tcPr>
          <w:p>
            <w:pPr>
              <w:pStyle w:val="52"/>
            </w:pPr>
            <w:r>
              <w:rPr>
                <w:rFonts w:hint="eastAsia"/>
              </w:rPr>
              <w:t>内部结构</w:t>
            </w:r>
          </w:p>
        </w:tc>
        <w:tc>
          <w:tcPr>
            <w:tcW w:w="1133" w:type="dxa"/>
            <w:vAlign w:val="center"/>
          </w:tcPr>
          <w:p>
            <w:pPr>
              <w:pStyle w:val="52"/>
            </w:pPr>
            <w:r>
              <w:rPr>
                <w:rFonts w:hint="eastAsia"/>
              </w:rPr>
              <w:t>https</w:t>
            </w:r>
          </w:p>
        </w:tc>
      </w:tr>
    </w:tbl>
    <w:p>
      <w:pPr>
        <w:pStyle w:val="4"/>
        <w:ind w:firstLine="560"/>
      </w:pPr>
      <w:r>
        <w:rPr>
          <w:rFonts w:hint="eastAsia"/>
          <w:lang w:val="en-US" w:eastAsia="zh-CN"/>
        </w:rPr>
        <w:t>数据展示查询</w:t>
      </w:r>
      <w:r>
        <w:rPr>
          <w:rFonts w:hint="eastAsia"/>
        </w:rPr>
        <w:t>交互内容说明见下表。</w:t>
      </w:r>
    </w:p>
    <w:p>
      <w:pPr>
        <w:pStyle w:val="59"/>
        <w:ind w:firstLine="480"/>
        <w:rPr>
          <w:sz w:val="24"/>
          <w:szCs w:val="18"/>
        </w:rPr>
      </w:pPr>
      <w:r>
        <w:rPr>
          <w:rFonts w:hint="eastAsia"/>
          <w:sz w:val="24"/>
          <w:szCs w:val="18"/>
          <w:lang w:val="en-US" w:eastAsia="zh-CN"/>
        </w:rPr>
        <w:t>数据展示查询</w:t>
      </w:r>
      <w:r>
        <w:rPr>
          <w:rFonts w:hint="eastAsia"/>
          <w:sz w:val="24"/>
          <w:szCs w:val="18"/>
        </w:rPr>
        <w:t>信息交互主要内容说明</w:t>
      </w:r>
    </w:p>
    <w:tbl>
      <w:tblPr>
        <w:tblStyle w:val="39"/>
        <w:tblW w:w="8140"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741"/>
        <w:gridCol w:w="1833"/>
        <w:gridCol w:w="4031"/>
        <w:gridCol w:w="153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tblHeader/>
          <w:jc w:val="center"/>
        </w:trPr>
        <w:tc>
          <w:tcPr>
            <w:tcW w:w="741" w:type="dxa"/>
            <w:tcBorders>
              <w:top w:val="single" w:color="auto" w:sz="12" w:space="0"/>
              <w:bottom w:val="single" w:color="auto" w:sz="12" w:space="0"/>
            </w:tcBorders>
            <w:vAlign w:val="center"/>
          </w:tcPr>
          <w:p>
            <w:pPr>
              <w:pStyle w:val="56"/>
            </w:pPr>
            <w:r>
              <w:rPr>
                <w:rFonts w:hint="eastAsia"/>
              </w:rPr>
              <w:t>序号</w:t>
            </w:r>
          </w:p>
        </w:tc>
        <w:tc>
          <w:tcPr>
            <w:tcW w:w="1833" w:type="dxa"/>
            <w:tcBorders>
              <w:top w:val="single" w:color="auto" w:sz="12" w:space="0"/>
              <w:bottom w:val="single" w:color="auto" w:sz="12" w:space="0"/>
            </w:tcBorders>
            <w:vAlign w:val="center"/>
          </w:tcPr>
          <w:p>
            <w:pPr>
              <w:pStyle w:val="56"/>
            </w:pPr>
            <w:r>
              <w:rPr>
                <w:rFonts w:hint="eastAsia"/>
              </w:rPr>
              <w:t>信息名称</w:t>
            </w:r>
          </w:p>
        </w:tc>
        <w:tc>
          <w:tcPr>
            <w:tcW w:w="4031" w:type="dxa"/>
            <w:tcBorders>
              <w:top w:val="single" w:color="auto" w:sz="12" w:space="0"/>
              <w:bottom w:val="single" w:color="auto" w:sz="12" w:space="0"/>
            </w:tcBorders>
            <w:vAlign w:val="center"/>
          </w:tcPr>
          <w:p>
            <w:pPr>
              <w:pStyle w:val="56"/>
            </w:pPr>
            <w:r>
              <w:rPr>
                <w:rFonts w:hint="eastAsia"/>
              </w:rPr>
              <w:t>信息描述</w:t>
            </w:r>
          </w:p>
        </w:tc>
        <w:tc>
          <w:tcPr>
            <w:tcW w:w="1535" w:type="dxa"/>
            <w:tcBorders>
              <w:top w:val="single" w:color="auto" w:sz="12" w:space="0"/>
              <w:bottom w:val="single" w:color="auto" w:sz="12" w:space="0"/>
            </w:tcBorders>
            <w:vAlign w:val="center"/>
          </w:tcPr>
          <w:p>
            <w:pPr>
              <w:pStyle w:val="56"/>
            </w:pPr>
            <w:r>
              <w:rPr>
                <w:rFonts w:hint="eastAsia"/>
              </w:rPr>
              <w:t>交换方式</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rPr>
                <w:rFonts w:hint="eastAsia" w:eastAsia="仿宋_GB2312"/>
                <w:lang w:eastAsia="zh-CN"/>
              </w:rPr>
            </w:pPr>
            <w:r>
              <w:rPr>
                <w:rFonts w:hint="eastAsia"/>
                <w:lang w:val="en-US" w:eastAsia="zh-CN"/>
              </w:rPr>
              <w:t>1</w:t>
            </w:r>
          </w:p>
        </w:tc>
        <w:tc>
          <w:tcPr>
            <w:tcW w:w="1833" w:type="dxa"/>
            <w:vAlign w:val="center"/>
          </w:tcPr>
          <w:p>
            <w:pPr>
              <w:pStyle w:val="52"/>
            </w:pPr>
            <w:r>
              <w:rPr>
                <w:rFonts w:ascii="Times" w:hAnsi="Times" w:eastAsia="Times" w:cs="Times"/>
                <w:i w:val="0"/>
                <w:iCs w:val="0"/>
                <w:caps w:val="0"/>
                <w:color w:val="333333"/>
                <w:spacing w:val="0"/>
                <w:sz w:val="22"/>
                <w:szCs w:val="22"/>
                <w:shd w:val="clear" w:fill="FEFEFE"/>
              </w:rPr>
              <w:t>结构树目录数据</w:t>
            </w:r>
          </w:p>
        </w:tc>
        <w:tc>
          <w:tcPr>
            <w:tcW w:w="4031" w:type="dxa"/>
            <w:vAlign w:val="center"/>
          </w:tcPr>
          <w:p>
            <w:pPr>
              <w:pStyle w:val="52"/>
              <w:jc w:val="both"/>
            </w:pPr>
            <w:r>
              <w:rPr>
                <w:rFonts w:hint="eastAsia"/>
                <w:lang w:val="en-US" w:eastAsia="zh-CN"/>
              </w:rPr>
              <w:t>生成的完整</w:t>
            </w:r>
            <w:r>
              <w:rPr>
                <w:rFonts w:hint="eastAsia"/>
              </w:rPr>
              <w:t>结构树目录</w:t>
            </w:r>
            <w:r>
              <w:rPr>
                <w:rFonts w:hint="eastAsia"/>
                <w:lang w:val="en-US" w:eastAsia="zh-CN"/>
              </w:rPr>
              <w:t>数据，包括层级、节点、关系等</w:t>
            </w:r>
            <w:r>
              <w:rPr>
                <w:rFonts w:hint="eastAsia"/>
              </w:rPr>
              <w:t>。</w:t>
            </w:r>
          </w:p>
        </w:tc>
        <w:tc>
          <w:tcPr>
            <w:tcW w:w="1535"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rPr>
                <w:rFonts w:hint="eastAsia" w:eastAsia="仿宋_GB2312"/>
                <w:lang w:eastAsia="zh-CN"/>
              </w:rPr>
            </w:pPr>
            <w:r>
              <w:rPr>
                <w:rFonts w:hint="eastAsia"/>
                <w:lang w:val="en-US" w:eastAsia="zh-CN"/>
              </w:rPr>
              <w:t>2</w:t>
            </w:r>
          </w:p>
        </w:tc>
        <w:tc>
          <w:tcPr>
            <w:tcW w:w="1833" w:type="dxa"/>
            <w:vAlign w:val="center"/>
          </w:tcPr>
          <w:p>
            <w:pPr>
              <w:pStyle w:val="52"/>
            </w:pPr>
            <w:r>
              <w:rPr>
                <w:rFonts w:ascii="Times" w:hAnsi="Times" w:eastAsia="Times" w:cs="Times"/>
                <w:i w:val="0"/>
                <w:iCs w:val="0"/>
                <w:caps w:val="0"/>
                <w:color w:val="333333"/>
                <w:spacing w:val="0"/>
                <w:sz w:val="22"/>
                <w:szCs w:val="22"/>
                <w:shd w:val="clear" w:fill="FEFEFE"/>
              </w:rPr>
              <w:t>装备全寿命数据</w:t>
            </w:r>
          </w:p>
        </w:tc>
        <w:tc>
          <w:tcPr>
            <w:tcW w:w="4031" w:type="dxa"/>
            <w:vAlign w:val="center"/>
          </w:tcPr>
          <w:p>
            <w:pPr>
              <w:pStyle w:val="52"/>
              <w:jc w:val="both"/>
            </w:pPr>
            <w:r>
              <w:rPr>
                <w:rFonts w:ascii="Times" w:hAnsi="Times" w:eastAsia="Times" w:cs="Times"/>
                <w:i w:val="0"/>
                <w:iCs w:val="0"/>
                <w:caps w:val="0"/>
                <w:color w:val="333333"/>
                <w:spacing w:val="0"/>
                <w:sz w:val="22"/>
                <w:szCs w:val="22"/>
                <w:shd w:val="clear" w:fill="FEFEFE"/>
              </w:rPr>
              <w:t>装备全寿命</w:t>
            </w:r>
            <w:r>
              <w:rPr>
                <w:rFonts w:hint="eastAsia" w:ascii="Times" w:hAnsi="Times" w:eastAsia="宋体" w:cs="Times"/>
                <w:i w:val="0"/>
                <w:iCs w:val="0"/>
                <w:caps w:val="0"/>
                <w:color w:val="333333"/>
                <w:spacing w:val="0"/>
                <w:sz w:val="22"/>
                <w:szCs w:val="22"/>
                <w:shd w:val="clear" w:fill="FEFEFE"/>
                <w:lang w:val="en-US" w:eastAsia="zh-CN"/>
              </w:rPr>
              <w:t>的</w:t>
            </w:r>
            <w:r>
              <w:rPr>
                <w:rFonts w:hint="eastAsia"/>
              </w:rPr>
              <w:t>设计参数、图纸、技术规范</w:t>
            </w:r>
            <w:r>
              <w:rPr>
                <w:rFonts w:hint="eastAsia"/>
                <w:lang w:val="en-US" w:eastAsia="zh-CN"/>
              </w:rPr>
              <w:t>等数据</w:t>
            </w:r>
            <w:r>
              <w:rPr>
                <w:rFonts w:hint="eastAsia"/>
              </w:rPr>
              <w:t>。</w:t>
            </w:r>
          </w:p>
        </w:tc>
        <w:tc>
          <w:tcPr>
            <w:tcW w:w="1535"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rPr>
                <w:rFonts w:hint="eastAsia" w:eastAsia="仿宋_GB2312"/>
                <w:lang w:eastAsia="zh-CN"/>
              </w:rPr>
            </w:pPr>
            <w:r>
              <w:rPr>
                <w:rFonts w:hint="eastAsia"/>
                <w:lang w:val="en-US" w:eastAsia="zh-CN"/>
              </w:rPr>
              <w:t>3</w:t>
            </w:r>
          </w:p>
        </w:tc>
        <w:tc>
          <w:tcPr>
            <w:tcW w:w="1833" w:type="dxa"/>
            <w:vAlign w:val="center"/>
          </w:tcPr>
          <w:p>
            <w:pPr>
              <w:pStyle w:val="52"/>
            </w:pPr>
            <w:r>
              <w:rPr>
                <w:rFonts w:ascii="Times" w:hAnsi="Times" w:eastAsia="Times" w:cs="Times"/>
                <w:i w:val="0"/>
                <w:iCs w:val="0"/>
                <w:caps w:val="0"/>
                <w:color w:val="333333"/>
                <w:spacing w:val="0"/>
                <w:sz w:val="22"/>
                <w:szCs w:val="22"/>
                <w:shd w:val="clear" w:fill="FEFEFE"/>
              </w:rPr>
              <w:t>上链结构树目录数据</w:t>
            </w:r>
          </w:p>
        </w:tc>
        <w:tc>
          <w:tcPr>
            <w:tcW w:w="4031" w:type="dxa"/>
            <w:vAlign w:val="center"/>
          </w:tcPr>
          <w:p>
            <w:pPr>
              <w:pStyle w:val="52"/>
              <w:jc w:val="both"/>
            </w:pPr>
            <w:r>
              <w:rPr>
                <w:rFonts w:ascii="Times" w:hAnsi="Times" w:eastAsia="Times" w:cs="Times"/>
                <w:i w:val="0"/>
                <w:iCs w:val="0"/>
                <w:caps w:val="0"/>
                <w:color w:val="333333"/>
                <w:spacing w:val="0"/>
                <w:sz w:val="22"/>
                <w:szCs w:val="22"/>
                <w:shd w:val="clear" w:fill="FEFEFE"/>
              </w:rPr>
              <w:t>结构树目录</w:t>
            </w:r>
            <w:r>
              <w:rPr>
                <w:rFonts w:hint="eastAsia" w:ascii="Times" w:hAnsi="Times" w:eastAsia="宋体" w:cs="Times"/>
                <w:i w:val="0"/>
                <w:iCs w:val="0"/>
                <w:caps w:val="0"/>
                <w:color w:val="333333"/>
                <w:spacing w:val="0"/>
                <w:sz w:val="22"/>
                <w:szCs w:val="22"/>
                <w:shd w:val="clear" w:fill="FEFEFE"/>
                <w:lang w:val="en-US" w:eastAsia="zh-CN"/>
              </w:rPr>
              <w:t>数据上链</w:t>
            </w:r>
            <w:r>
              <w:rPr>
                <w:rFonts w:hint="eastAsia"/>
              </w:rPr>
              <w:t>阶段涉及到的相关数据。</w:t>
            </w:r>
          </w:p>
        </w:tc>
        <w:tc>
          <w:tcPr>
            <w:tcW w:w="1535"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rPr>
                <w:rFonts w:hint="eastAsia" w:eastAsia="仿宋_GB2312"/>
                <w:lang w:eastAsia="zh-CN"/>
              </w:rPr>
            </w:pPr>
            <w:r>
              <w:rPr>
                <w:rFonts w:hint="eastAsia"/>
                <w:lang w:val="en-US" w:eastAsia="zh-CN"/>
              </w:rPr>
              <w:t>4</w:t>
            </w:r>
          </w:p>
        </w:tc>
        <w:tc>
          <w:tcPr>
            <w:tcW w:w="1833" w:type="dxa"/>
            <w:vAlign w:val="center"/>
          </w:tcPr>
          <w:p>
            <w:pPr>
              <w:pStyle w:val="52"/>
            </w:pPr>
            <w:r>
              <w:rPr>
                <w:rFonts w:ascii="Times" w:hAnsi="Times" w:eastAsia="Times" w:cs="Times"/>
                <w:i w:val="0"/>
                <w:iCs w:val="0"/>
                <w:caps w:val="0"/>
                <w:color w:val="333333"/>
                <w:spacing w:val="0"/>
                <w:sz w:val="22"/>
                <w:szCs w:val="22"/>
                <w:shd w:val="clear" w:fill="FEFEFE"/>
              </w:rPr>
              <w:t>上链装备全寿命数据</w:t>
            </w:r>
          </w:p>
        </w:tc>
        <w:tc>
          <w:tcPr>
            <w:tcW w:w="4031" w:type="dxa"/>
            <w:vAlign w:val="center"/>
          </w:tcPr>
          <w:p>
            <w:pPr>
              <w:pStyle w:val="52"/>
              <w:jc w:val="both"/>
            </w:pPr>
            <w:r>
              <w:rPr>
                <w:rFonts w:ascii="Times" w:hAnsi="Times" w:eastAsia="Times" w:cs="Times"/>
                <w:i w:val="0"/>
                <w:iCs w:val="0"/>
                <w:caps w:val="0"/>
                <w:color w:val="333333"/>
                <w:spacing w:val="0"/>
                <w:sz w:val="22"/>
                <w:szCs w:val="22"/>
                <w:shd w:val="clear" w:fill="FEFEFE"/>
              </w:rPr>
              <w:t>装备全寿命</w:t>
            </w:r>
            <w:r>
              <w:rPr>
                <w:rFonts w:hint="eastAsia" w:ascii="Times" w:hAnsi="Times" w:eastAsia="宋体" w:cs="Times"/>
                <w:i w:val="0"/>
                <w:iCs w:val="0"/>
                <w:caps w:val="0"/>
                <w:color w:val="333333"/>
                <w:spacing w:val="0"/>
                <w:sz w:val="22"/>
                <w:szCs w:val="22"/>
                <w:shd w:val="clear" w:fill="FEFEFE"/>
                <w:lang w:val="en-US" w:eastAsia="zh-CN"/>
              </w:rPr>
              <w:t>数据上链</w:t>
            </w:r>
            <w:r>
              <w:rPr>
                <w:rFonts w:hint="eastAsia"/>
              </w:rPr>
              <w:t>阶段涉及到的相关数据。</w:t>
            </w:r>
          </w:p>
        </w:tc>
        <w:tc>
          <w:tcPr>
            <w:tcW w:w="1535" w:type="dxa"/>
            <w:vAlign w:val="center"/>
          </w:tcPr>
          <w:p>
            <w:pPr>
              <w:pStyle w:val="52"/>
              <w:jc w:val="both"/>
            </w:pPr>
            <w:r>
              <w:rPr>
                <w:rFonts w:hint="eastAsia"/>
              </w:rPr>
              <w:t>内部结构</w:t>
            </w:r>
          </w:p>
        </w:tc>
      </w:tr>
    </w:tbl>
    <w:p>
      <w:pPr>
        <w:pStyle w:val="4"/>
        <w:spacing w:line="240" w:lineRule="auto"/>
        <w:ind w:firstLine="0" w:firstLineChars="0"/>
      </w:pPr>
    </w:p>
    <w:p>
      <w:pPr>
        <w:pStyle w:val="7"/>
      </w:pPr>
      <w:r>
        <w:rPr>
          <w:rFonts w:hint="eastAsia"/>
          <w:lang w:val="en-US" w:eastAsia="zh-CN"/>
        </w:rPr>
        <w:t>外</w:t>
      </w:r>
      <w:r>
        <w:rPr>
          <w:rFonts w:hint="eastAsia"/>
        </w:rPr>
        <w:t>部信息关系</w:t>
      </w:r>
    </w:p>
    <w:p>
      <w:r>
        <w:rPr>
          <w:rFonts w:hint="eastAsia"/>
        </w:rPr>
        <w:t>数据展示查询功能通过结构树形式直观展现装备全寿命周期内计划、项目、合同、经费等元素的关联关系，并提供关键词全局检索，快速准确地获取信息。提高</w:t>
      </w:r>
      <w:r>
        <w:rPr>
          <w:rFonts w:hint="eastAsia"/>
          <w:lang w:val="en-US" w:eastAsia="zh-CN"/>
        </w:rPr>
        <w:t>用户</w:t>
      </w:r>
      <w:r>
        <w:rPr>
          <w:rFonts w:hint="eastAsia"/>
        </w:rPr>
        <w:t>数据检索效率</w:t>
      </w:r>
      <w:r>
        <w:rPr>
          <w:rFonts w:hint="eastAsia"/>
          <w:lang w:val="en-US" w:eastAsia="zh-CN"/>
        </w:rPr>
        <w:t>以及便于</w:t>
      </w:r>
      <w:r>
        <w:rPr>
          <w:rFonts w:hint="eastAsia"/>
        </w:rPr>
        <w:t>展示复杂关系的数据。</w:t>
      </w:r>
    </w:p>
    <w:p>
      <w:pPr>
        <w:spacing w:line="240" w:lineRule="auto"/>
        <w:ind w:firstLine="0" w:firstLineChars="0"/>
      </w:pPr>
      <w:r>
        <w:object>
          <v:shape id="_x0000_i1127" o:spt="75" type="#_x0000_t75" style="height:139.5pt;width:401.5pt;" o:ole="t" filled="f" o:preferrelative="t" stroked="f" coordsize="21600,21600">
            <v:path/>
            <v:fill on="f" focussize="0,0"/>
            <v:stroke on="f"/>
            <v:imagedata r:id="rId211" o:title=""/>
            <o:lock v:ext="edit" aspectratio="f"/>
            <w10:wrap type="none"/>
            <w10:anchorlock/>
          </v:shape>
          <o:OLEObject Type="Embed" ProgID="Visio.Drawing.15" ShapeID="_x0000_i1127" DrawAspect="Content" ObjectID="_1468075827" r:id="rId210">
            <o:LockedField>false</o:LockedField>
          </o:OLEObject>
        </w:object>
      </w:r>
    </w:p>
    <w:p>
      <w:pPr>
        <w:pStyle w:val="50"/>
      </w:pPr>
      <w:r>
        <w:rPr>
          <w:rFonts w:hint="eastAsia"/>
        </w:rPr>
        <w:t>数据</w:t>
      </w:r>
      <w:r>
        <w:rPr>
          <w:rFonts w:hint="eastAsia"/>
          <w:lang w:val="en-US" w:eastAsia="zh-CN"/>
        </w:rPr>
        <w:t>展示查询</w:t>
      </w:r>
      <w:r>
        <w:rPr>
          <w:rFonts w:hint="eastAsia"/>
        </w:rPr>
        <w:t>外部信息交互关系图</w:t>
      </w:r>
    </w:p>
    <w:p>
      <w:pPr>
        <w:pStyle w:val="4"/>
        <w:ind w:firstLine="560"/>
      </w:pPr>
      <w:r>
        <w:rPr>
          <w:rFonts w:hint="eastAsia"/>
          <w:lang w:val="en-US" w:eastAsia="zh-CN"/>
        </w:rPr>
        <w:t>数据展示查询</w:t>
      </w:r>
      <w:r>
        <w:rPr>
          <w:rFonts w:hint="eastAsia"/>
        </w:rPr>
        <w:t>外部信息交互说明见下表。</w:t>
      </w:r>
    </w:p>
    <w:p>
      <w:pPr>
        <w:pStyle w:val="59"/>
        <w:ind w:firstLine="480"/>
        <w:rPr>
          <w:sz w:val="24"/>
          <w:szCs w:val="18"/>
        </w:rPr>
      </w:pPr>
      <w:r>
        <w:rPr>
          <w:rFonts w:hint="eastAsia"/>
          <w:sz w:val="24"/>
          <w:szCs w:val="18"/>
          <w:lang w:val="en-US" w:eastAsia="zh-CN"/>
        </w:rPr>
        <w:t>数据展示查询</w:t>
      </w:r>
      <w:r>
        <w:rPr>
          <w:rFonts w:hint="eastAsia"/>
          <w:sz w:val="24"/>
          <w:szCs w:val="18"/>
        </w:rPr>
        <w:t>外部信息交互主要内容说明</w:t>
      </w:r>
    </w:p>
    <w:tbl>
      <w:tblPr>
        <w:tblStyle w:val="39"/>
        <w:tblW w:w="8135"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33"/>
        <w:gridCol w:w="943"/>
        <w:gridCol w:w="1661"/>
        <w:gridCol w:w="1510"/>
        <w:gridCol w:w="1672"/>
        <w:gridCol w:w="141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70" w:hRule="atLeast"/>
          <w:tblHeader/>
          <w:jc w:val="center"/>
        </w:trPr>
        <w:tc>
          <w:tcPr>
            <w:tcW w:w="933" w:type="dxa"/>
            <w:tcBorders>
              <w:top w:val="single" w:color="auto" w:sz="12" w:space="0"/>
              <w:bottom w:val="single" w:color="auto" w:sz="12" w:space="0"/>
            </w:tcBorders>
            <w:shd w:val="clear" w:color="auto" w:fill="auto"/>
            <w:vAlign w:val="center"/>
          </w:tcPr>
          <w:p>
            <w:pPr>
              <w:pStyle w:val="56"/>
            </w:pPr>
            <w:r>
              <w:rPr>
                <w:rFonts w:hint="eastAsia"/>
              </w:rPr>
              <w:t>节点A</w:t>
            </w:r>
          </w:p>
        </w:tc>
        <w:tc>
          <w:tcPr>
            <w:tcW w:w="943" w:type="dxa"/>
            <w:tcBorders>
              <w:top w:val="single" w:color="auto" w:sz="12" w:space="0"/>
              <w:bottom w:val="single" w:color="auto" w:sz="12" w:space="0"/>
            </w:tcBorders>
            <w:shd w:val="clear" w:color="auto" w:fill="auto"/>
            <w:vAlign w:val="center"/>
          </w:tcPr>
          <w:p>
            <w:pPr>
              <w:pStyle w:val="56"/>
            </w:pPr>
            <w:r>
              <w:rPr>
                <w:rFonts w:hint="eastAsia"/>
              </w:rPr>
              <w:t>节点B</w:t>
            </w:r>
          </w:p>
        </w:tc>
        <w:tc>
          <w:tcPr>
            <w:tcW w:w="1661" w:type="dxa"/>
            <w:tcBorders>
              <w:top w:val="single" w:color="auto" w:sz="12" w:space="0"/>
              <w:bottom w:val="single" w:color="auto" w:sz="12" w:space="0"/>
            </w:tcBorders>
            <w:shd w:val="clear" w:color="auto" w:fill="auto"/>
            <w:vAlign w:val="center"/>
          </w:tcPr>
          <w:p>
            <w:pPr>
              <w:pStyle w:val="56"/>
            </w:pPr>
            <w:r>
              <w:rPr>
                <w:rFonts w:hint="eastAsia"/>
              </w:rPr>
              <w:t>信息交换方向</w:t>
            </w:r>
          </w:p>
        </w:tc>
        <w:tc>
          <w:tcPr>
            <w:tcW w:w="1510" w:type="dxa"/>
            <w:tcBorders>
              <w:top w:val="single" w:color="auto" w:sz="12" w:space="0"/>
              <w:bottom w:val="single" w:color="auto" w:sz="12" w:space="0"/>
            </w:tcBorders>
            <w:shd w:val="clear" w:color="auto" w:fill="auto"/>
            <w:vAlign w:val="center"/>
          </w:tcPr>
          <w:p>
            <w:pPr>
              <w:pStyle w:val="56"/>
            </w:pPr>
            <w:r>
              <w:rPr>
                <w:rFonts w:hint="eastAsia"/>
              </w:rPr>
              <w:t>信息内容</w:t>
            </w:r>
          </w:p>
        </w:tc>
        <w:tc>
          <w:tcPr>
            <w:tcW w:w="1672" w:type="dxa"/>
            <w:tcBorders>
              <w:top w:val="single" w:color="auto" w:sz="12" w:space="0"/>
              <w:bottom w:val="single" w:color="auto" w:sz="12" w:space="0"/>
            </w:tcBorders>
            <w:shd w:val="clear" w:color="auto" w:fill="auto"/>
            <w:vAlign w:val="center"/>
          </w:tcPr>
          <w:p>
            <w:pPr>
              <w:pStyle w:val="56"/>
            </w:pPr>
            <w:r>
              <w:rPr>
                <w:rFonts w:hint="eastAsia"/>
              </w:rPr>
              <w:t>交换格式标准</w:t>
            </w:r>
          </w:p>
        </w:tc>
        <w:tc>
          <w:tcPr>
            <w:tcW w:w="1416" w:type="dxa"/>
            <w:tcBorders>
              <w:top w:val="single" w:color="auto" w:sz="12" w:space="0"/>
              <w:bottom w:val="single" w:color="auto" w:sz="12" w:space="0"/>
            </w:tcBorders>
            <w:vAlign w:val="center"/>
          </w:tcPr>
          <w:p>
            <w:pPr>
              <w:pStyle w:val="56"/>
            </w:pPr>
            <w:r>
              <w:rPr>
                <w:rFonts w:hint="eastAsia"/>
              </w:rPr>
              <w:t>传输标准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restart"/>
            <w:vAlign w:val="center"/>
          </w:tcPr>
          <w:p>
            <w:pPr>
              <w:pStyle w:val="52"/>
            </w:pPr>
            <w:r>
              <w:rPr>
                <w:rFonts w:hint="eastAsia"/>
              </w:rPr>
              <w:t>数据</w:t>
            </w:r>
            <w:r>
              <w:rPr>
                <w:rFonts w:hint="eastAsia"/>
                <w:lang w:val="en-US" w:eastAsia="zh-CN"/>
              </w:rPr>
              <w:t>展示查询</w:t>
            </w:r>
            <w:r>
              <w:rPr>
                <w:rFonts w:hint="eastAsia"/>
              </w:rPr>
              <w:t>模块</w:t>
            </w:r>
          </w:p>
        </w:tc>
        <w:tc>
          <w:tcPr>
            <w:tcW w:w="943" w:type="dxa"/>
            <w:vMerge w:val="restart"/>
            <w:shd w:val="clear" w:color="auto" w:fill="auto"/>
            <w:vAlign w:val="center"/>
          </w:tcPr>
          <w:p>
            <w:pPr>
              <w:pStyle w:val="52"/>
            </w:pPr>
            <w:r>
              <w:rPr>
                <w:rFonts w:hint="eastAsia"/>
              </w:rPr>
              <w:t>系统管理模块模块</w:t>
            </w: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用户信息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权限信息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身份认证信息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元数据日志记录信息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restart"/>
            <w:shd w:val="clear" w:color="auto" w:fill="auto"/>
            <w:vAlign w:val="center"/>
          </w:tcPr>
          <w:p>
            <w:pPr>
              <w:pStyle w:val="52"/>
            </w:pPr>
            <w:r>
              <w:rPr>
                <w:rFonts w:hint="eastAsia"/>
              </w:rPr>
              <w:t>数据接入与存储管理模块</w:t>
            </w:r>
          </w:p>
        </w:tc>
        <w:tc>
          <w:tcPr>
            <w:tcW w:w="1661" w:type="dxa"/>
            <w:shd w:val="clear" w:color="auto" w:fill="auto"/>
            <w:vAlign w:val="center"/>
          </w:tcPr>
          <w:p>
            <w:pPr>
              <w:pStyle w:val="52"/>
              <w:rPr>
                <w:rFonts w:hint="eastAsia"/>
              </w:rPr>
            </w:pPr>
            <w:r>
              <w:rPr>
                <w:rFonts w:hint="eastAsia"/>
              </w:rPr>
              <w:t>A ← B</w:t>
            </w:r>
          </w:p>
        </w:tc>
        <w:tc>
          <w:tcPr>
            <w:tcW w:w="1510" w:type="dxa"/>
            <w:shd w:val="clear" w:color="auto" w:fill="auto"/>
            <w:vAlign w:val="center"/>
          </w:tcPr>
          <w:p>
            <w:pPr>
              <w:pStyle w:val="52"/>
              <w:rPr>
                <w:rFonts w:hint="eastAsia" w:ascii="Times New Roman" w:hAnsi="Times New Roman" w:eastAsia="仿宋_GB2312" w:cs="Times New Roman"/>
                <w:color w:val="auto"/>
                <w:kern w:val="2"/>
                <w:sz w:val="24"/>
                <w:szCs w:val="22"/>
                <w:shd w:val="clear"/>
                <w:lang w:val="en-US" w:eastAsia="zh-CN" w:bidi="ar-SA"/>
              </w:rPr>
            </w:pPr>
            <w:r>
              <w:rPr>
                <w:rFonts w:hint="eastAsia" w:ascii="Times New Roman" w:hAnsi="Times New Roman" w:eastAsia="仿宋_GB2312" w:cs="Times New Roman"/>
                <w:color w:val="auto"/>
                <w:kern w:val="2"/>
                <w:sz w:val="24"/>
                <w:szCs w:val="22"/>
                <w:shd w:val="clear"/>
                <w:lang w:val="zh-CN" w:eastAsia="zh-CN" w:bidi="ar-SA"/>
              </w:rPr>
              <w:t>装备全寿命元数据信息</w:t>
            </w:r>
          </w:p>
        </w:tc>
        <w:tc>
          <w:tcPr>
            <w:tcW w:w="1672" w:type="dxa"/>
            <w:shd w:val="clear" w:color="auto" w:fill="auto"/>
            <w:vAlign w:val="center"/>
          </w:tcPr>
          <w:p>
            <w:pPr>
              <w:pStyle w:val="52"/>
              <w:rPr>
                <w:rFonts w:hint="eastAsia"/>
              </w:rPr>
            </w:pPr>
            <w:r>
              <w:rPr>
                <w:rFonts w:hint="eastAsia"/>
              </w:rPr>
              <w:t>内部结构</w:t>
            </w:r>
          </w:p>
        </w:tc>
        <w:tc>
          <w:tcPr>
            <w:tcW w:w="1416" w:type="dxa"/>
            <w:vAlign w:val="center"/>
          </w:tcPr>
          <w:p>
            <w:pPr>
              <w:pStyle w:val="52"/>
              <w:rPr>
                <w:rFonts w:hint="eastAsia"/>
              </w:rPr>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rPr>
                <w:rFonts w:hint="eastAsia"/>
              </w:rPr>
            </w:pPr>
            <w:r>
              <w:rPr>
                <w:rFonts w:hint="eastAsia"/>
              </w:rPr>
              <w:t>A ← B</w:t>
            </w:r>
          </w:p>
        </w:tc>
        <w:tc>
          <w:tcPr>
            <w:tcW w:w="1510" w:type="dxa"/>
            <w:shd w:val="clear" w:color="auto" w:fill="auto"/>
            <w:vAlign w:val="center"/>
          </w:tcPr>
          <w:p>
            <w:pPr>
              <w:pStyle w:val="52"/>
              <w:rPr>
                <w:rFonts w:hint="eastAsia" w:ascii="Times New Roman" w:hAnsi="Times New Roman" w:eastAsia="仿宋_GB2312" w:cs="Times New Roman"/>
                <w:color w:val="auto"/>
                <w:kern w:val="2"/>
                <w:sz w:val="24"/>
                <w:szCs w:val="22"/>
                <w:shd w:val="clear"/>
                <w:lang w:val="zh-CN" w:eastAsia="zh-CN" w:bidi="ar-SA"/>
              </w:rPr>
            </w:pPr>
            <w:r>
              <w:rPr>
                <w:rFonts w:hint="eastAsia" w:ascii="Times New Roman" w:hAnsi="Times New Roman" w:eastAsia="仿宋_GB2312" w:cs="Times New Roman"/>
                <w:color w:val="auto"/>
                <w:kern w:val="2"/>
                <w:sz w:val="24"/>
                <w:szCs w:val="22"/>
                <w:shd w:val="clear"/>
                <w:lang w:val="zh-CN" w:eastAsia="zh-CN" w:bidi="ar-SA"/>
              </w:rPr>
              <w:t>装备全寿命数据信息</w:t>
            </w:r>
          </w:p>
        </w:tc>
        <w:tc>
          <w:tcPr>
            <w:tcW w:w="1672" w:type="dxa"/>
            <w:shd w:val="clear" w:color="auto" w:fill="auto"/>
            <w:vAlign w:val="center"/>
          </w:tcPr>
          <w:p>
            <w:pPr>
              <w:pStyle w:val="52"/>
              <w:rPr>
                <w:rFonts w:hint="eastAsia"/>
              </w:rPr>
            </w:pPr>
            <w:r>
              <w:rPr>
                <w:rFonts w:hint="eastAsia"/>
              </w:rPr>
              <w:t>内部结构</w:t>
            </w:r>
          </w:p>
        </w:tc>
        <w:tc>
          <w:tcPr>
            <w:tcW w:w="1416" w:type="dxa"/>
            <w:vAlign w:val="center"/>
          </w:tcPr>
          <w:p>
            <w:pPr>
              <w:pStyle w:val="52"/>
              <w:rPr>
                <w:rFonts w:hint="eastAsia"/>
              </w:rPr>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rPr>
                <w:rFonts w:hint="eastAsia"/>
              </w:rPr>
            </w:pPr>
            <w:r>
              <w:rPr>
                <w:rFonts w:hint="eastAsia"/>
              </w:rPr>
              <w:t>A ← B</w:t>
            </w:r>
          </w:p>
        </w:tc>
        <w:tc>
          <w:tcPr>
            <w:tcW w:w="1510" w:type="dxa"/>
            <w:shd w:val="clear" w:color="auto" w:fill="auto"/>
            <w:vAlign w:val="center"/>
          </w:tcPr>
          <w:p>
            <w:pPr>
              <w:spacing w:beforeLines="0" w:afterLines="0" w:line="288" w:lineRule="auto"/>
              <w:ind w:left="0" w:leftChars="0" w:firstLine="0" w:firstLineChars="0"/>
              <w:rPr>
                <w:rFonts w:hint="eastAsia" w:ascii="Times New Roman" w:hAnsi="Times New Roman" w:eastAsia="仿宋_GB2312" w:cs="Times New Roman"/>
                <w:color w:val="auto"/>
                <w:kern w:val="2"/>
                <w:sz w:val="24"/>
                <w:szCs w:val="22"/>
                <w:shd w:val="clear"/>
                <w:lang w:val="en-US" w:eastAsia="zh-CN" w:bidi="ar-SA"/>
              </w:rPr>
            </w:pPr>
            <w:r>
              <w:rPr>
                <w:rFonts w:hint="eastAsia" w:ascii="Times New Roman" w:hAnsi="Times New Roman" w:eastAsia="仿宋_GB2312" w:cs="Times New Roman"/>
                <w:color w:val="auto"/>
                <w:kern w:val="2"/>
                <w:sz w:val="24"/>
                <w:szCs w:val="22"/>
                <w:shd w:val="clear"/>
                <w:lang w:val="zh-CN" w:eastAsia="zh-CN" w:bidi="ar-SA"/>
              </w:rPr>
              <w:t>链上装备全寿命数据信息</w:t>
            </w:r>
          </w:p>
        </w:tc>
        <w:tc>
          <w:tcPr>
            <w:tcW w:w="1672" w:type="dxa"/>
            <w:shd w:val="clear" w:color="auto" w:fill="auto"/>
            <w:vAlign w:val="center"/>
          </w:tcPr>
          <w:p>
            <w:pPr>
              <w:pStyle w:val="52"/>
              <w:rPr>
                <w:rFonts w:hint="eastAsia"/>
              </w:rPr>
            </w:pPr>
            <w:r>
              <w:rPr>
                <w:rFonts w:hint="eastAsia"/>
              </w:rPr>
              <w:t>内部结构</w:t>
            </w:r>
          </w:p>
        </w:tc>
        <w:tc>
          <w:tcPr>
            <w:tcW w:w="1416" w:type="dxa"/>
            <w:vAlign w:val="center"/>
          </w:tcPr>
          <w:p>
            <w:pPr>
              <w:pStyle w:val="52"/>
              <w:rPr>
                <w:rFonts w:hint="eastAsia"/>
              </w:rPr>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rPr>
                <w:rFonts w:hint="eastAsia"/>
              </w:rPr>
            </w:pPr>
            <w:r>
              <w:rPr>
                <w:rFonts w:hint="eastAsia"/>
              </w:rPr>
              <w:t>A ← B</w:t>
            </w:r>
          </w:p>
        </w:tc>
        <w:tc>
          <w:tcPr>
            <w:tcW w:w="1510" w:type="dxa"/>
            <w:shd w:val="clear" w:color="auto" w:fill="auto"/>
            <w:vAlign w:val="center"/>
          </w:tcPr>
          <w:p>
            <w:pPr>
              <w:pStyle w:val="52"/>
              <w:rPr>
                <w:rFonts w:hint="eastAsia"/>
                <w:lang w:val="en-US" w:eastAsia="zh-CN"/>
              </w:rPr>
            </w:pPr>
            <w:r>
              <w:rPr>
                <w:rFonts w:hint="eastAsia"/>
                <w:lang w:val="zh-CN"/>
              </w:rPr>
              <w:t>链上装备全寿命元数据信息</w:t>
            </w:r>
          </w:p>
        </w:tc>
        <w:tc>
          <w:tcPr>
            <w:tcW w:w="1672" w:type="dxa"/>
            <w:shd w:val="clear" w:color="auto" w:fill="auto"/>
            <w:vAlign w:val="center"/>
          </w:tcPr>
          <w:p>
            <w:pPr>
              <w:pStyle w:val="52"/>
              <w:rPr>
                <w:rFonts w:hint="eastAsia"/>
              </w:rPr>
            </w:pPr>
            <w:r>
              <w:rPr>
                <w:rFonts w:hint="eastAsia"/>
              </w:rPr>
              <w:t>内部结构</w:t>
            </w:r>
          </w:p>
        </w:tc>
        <w:tc>
          <w:tcPr>
            <w:tcW w:w="1416" w:type="dxa"/>
            <w:vAlign w:val="center"/>
          </w:tcPr>
          <w:p>
            <w:pPr>
              <w:pStyle w:val="52"/>
              <w:rPr>
                <w:rFonts w:hint="eastAsia"/>
              </w:rPr>
            </w:pPr>
            <w:r>
              <w:rPr>
                <w:rFonts w:hint="eastAsia"/>
              </w:rPr>
              <w:t>https</w:t>
            </w:r>
          </w:p>
        </w:tc>
      </w:tr>
    </w:tbl>
    <w:p>
      <w:pPr>
        <w:pStyle w:val="4"/>
        <w:ind w:firstLine="560"/>
      </w:pPr>
      <w:r>
        <w:rPr>
          <w:rFonts w:hint="eastAsia"/>
          <w:lang w:val="en-US" w:eastAsia="zh-CN"/>
        </w:rPr>
        <w:t>数据展示查询</w:t>
      </w:r>
      <w:r>
        <w:rPr>
          <w:rFonts w:hint="eastAsia"/>
        </w:rPr>
        <w:t>交互内容说明见下表。</w:t>
      </w:r>
    </w:p>
    <w:p>
      <w:pPr>
        <w:pStyle w:val="59"/>
        <w:ind w:firstLine="480"/>
        <w:rPr>
          <w:sz w:val="24"/>
          <w:szCs w:val="18"/>
        </w:rPr>
      </w:pPr>
      <w:r>
        <w:rPr>
          <w:rFonts w:hint="eastAsia"/>
          <w:sz w:val="24"/>
          <w:szCs w:val="18"/>
          <w:lang w:val="en-US" w:eastAsia="zh-CN"/>
        </w:rPr>
        <w:t>数据展示查询</w:t>
      </w:r>
      <w:r>
        <w:rPr>
          <w:rFonts w:hint="eastAsia"/>
          <w:sz w:val="24"/>
          <w:szCs w:val="18"/>
        </w:rPr>
        <w:t>交互主要内容说明</w:t>
      </w:r>
    </w:p>
    <w:tbl>
      <w:tblPr>
        <w:tblStyle w:val="39"/>
        <w:tblW w:w="7923"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741"/>
        <w:gridCol w:w="1833"/>
        <w:gridCol w:w="4010"/>
        <w:gridCol w:w="1339"/>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tblHeader/>
          <w:jc w:val="center"/>
        </w:trPr>
        <w:tc>
          <w:tcPr>
            <w:tcW w:w="741" w:type="dxa"/>
            <w:tcBorders>
              <w:top w:val="single" w:color="auto" w:sz="12" w:space="0"/>
              <w:bottom w:val="single" w:color="auto" w:sz="12" w:space="0"/>
            </w:tcBorders>
            <w:vAlign w:val="center"/>
          </w:tcPr>
          <w:p>
            <w:pPr>
              <w:pStyle w:val="56"/>
            </w:pPr>
            <w:r>
              <w:rPr>
                <w:rFonts w:hint="eastAsia"/>
              </w:rPr>
              <w:t>序号</w:t>
            </w:r>
          </w:p>
        </w:tc>
        <w:tc>
          <w:tcPr>
            <w:tcW w:w="1833" w:type="dxa"/>
            <w:tcBorders>
              <w:top w:val="single" w:color="auto" w:sz="12" w:space="0"/>
              <w:bottom w:val="single" w:color="auto" w:sz="12" w:space="0"/>
            </w:tcBorders>
            <w:vAlign w:val="center"/>
          </w:tcPr>
          <w:p>
            <w:pPr>
              <w:pStyle w:val="56"/>
            </w:pPr>
            <w:r>
              <w:rPr>
                <w:rFonts w:hint="eastAsia"/>
              </w:rPr>
              <w:t>信息名称</w:t>
            </w:r>
          </w:p>
        </w:tc>
        <w:tc>
          <w:tcPr>
            <w:tcW w:w="4010" w:type="dxa"/>
            <w:tcBorders>
              <w:top w:val="single" w:color="auto" w:sz="12" w:space="0"/>
              <w:bottom w:val="single" w:color="auto" w:sz="12" w:space="0"/>
            </w:tcBorders>
            <w:vAlign w:val="center"/>
          </w:tcPr>
          <w:p>
            <w:pPr>
              <w:pStyle w:val="56"/>
            </w:pPr>
            <w:r>
              <w:rPr>
                <w:rFonts w:hint="eastAsia"/>
              </w:rPr>
              <w:t>信息描述</w:t>
            </w:r>
          </w:p>
        </w:tc>
        <w:tc>
          <w:tcPr>
            <w:tcW w:w="1339" w:type="dxa"/>
            <w:tcBorders>
              <w:top w:val="single" w:color="auto" w:sz="12" w:space="0"/>
              <w:bottom w:val="single" w:color="auto" w:sz="12" w:space="0"/>
            </w:tcBorders>
            <w:vAlign w:val="center"/>
          </w:tcPr>
          <w:p>
            <w:pPr>
              <w:pStyle w:val="56"/>
            </w:pPr>
            <w:r>
              <w:rPr>
                <w:rFonts w:hint="eastAsia"/>
              </w:rPr>
              <w:t>交换方式</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tcBorders>
              <w:top w:val="single" w:color="auto" w:sz="12" w:space="0"/>
            </w:tcBorders>
            <w:vAlign w:val="center"/>
          </w:tcPr>
          <w:p>
            <w:pPr>
              <w:pStyle w:val="52"/>
              <w:jc w:val="center"/>
            </w:pPr>
            <w:r>
              <w:rPr>
                <w:rFonts w:hint="eastAsia"/>
              </w:rPr>
              <w:t>1</w:t>
            </w:r>
          </w:p>
        </w:tc>
        <w:tc>
          <w:tcPr>
            <w:tcW w:w="1833" w:type="dxa"/>
            <w:tcBorders>
              <w:top w:val="single" w:color="auto" w:sz="12" w:space="0"/>
            </w:tcBorders>
            <w:vAlign w:val="center"/>
          </w:tcPr>
          <w:p>
            <w:pPr>
              <w:pStyle w:val="52"/>
            </w:pPr>
            <w:r>
              <w:rPr>
                <w:rFonts w:hint="eastAsia" w:ascii="Times New Roman" w:hAnsi="Times New Roman" w:eastAsia="仿宋_GB2312" w:cs="Times New Roman"/>
                <w:color w:val="auto"/>
                <w:kern w:val="2"/>
                <w:sz w:val="24"/>
                <w:szCs w:val="22"/>
                <w:shd w:val="clear"/>
                <w:lang w:val="zh-CN" w:eastAsia="zh-CN" w:bidi="ar-SA"/>
              </w:rPr>
              <w:t>装备全寿命元数据信息</w:t>
            </w:r>
          </w:p>
        </w:tc>
        <w:tc>
          <w:tcPr>
            <w:tcW w:w="4010" w:type="dxa"/>
            <w:tcBorders>
              <w:top w:val="single" w:color="auto" w:sz="12" w:space="0"/>
            </w:tcBorders>
            <w:vAlign w:val="center"/>
          </w:tcPr>
          <w:p>
            <w:pPr>
              <w:pStyle w:val="52"/>
              <w:jc w:val="both"/>
            </w:pPr>
            <w:r>
              <w:rPr>
                <w:rFonts w:hint="eastAsia"/>
                <w:szCs w:val="24"/>
                <w:lang w:val="en-US" w:eastAsia="zh-CN"/>
              </w:rPr>
              <w:t>自有的装备全寿命元数据信息</w:t>
            </w:r>
            <w:r>
              <w:rPr>
                <w:rFonts w:hint="eastAsia"/>
              </w:rPr>
              <w:t>。</w:t>
            </w:r>
          </w:p>
        </w:tc>
        <w:tc>
          <w:tcPr>
            <w:tcW w:w="1339" w:type="dxa"/>
            <w:tcBorders>
              <w:top w:val="single" w:color="auto" w:sz="12" w:space="0"/>
            </w:tcBorders>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pPr>
            <w:r>
              <w:rPr>
                <w:rFonts w:hint="eastAsia"/>
              </w:rPr>
              <w:t>2</w:t>
            </w:r>
          </w:p>
        </w:tc>
        <w:tc>
          <w:tcPr>
            <w:tcW w:w="1833" w:type="dxa"/>
            <w:vAlign w:val="center"/>
          </w:tcPr>
          <w:p>
            <w:pPr>
              <w:pStyle w:val="52"/>
              <w:rPr>
                <w:lang w:val="zh-CN"/>
              </w:rPr>
            </w:pPr>
            <w:r>
              <w:rPr>
                <w:rFonts w:hint="eastAsia" w:ascii="Times New Roman" w:hAnsi="Times New Roman" w:eastAsia="仿宋_GB2312" w:cs="Times New Roman"/>
                <w:color w:val="auto"/>
                <w:kern w:val="2"/>
                <w:sz w:val="24"/>
                <w:szCs w:val="22"/>
                <w:shd w:val="clear"/>
                <w:lang w:val="zh-CN" w:eastAsia="zh-CN" w:bidi="ar-SA"/>
              </w:rPr>
              <w:t>装备全寿命数据信息</w:t>
            </w:r>
          </w:p>
        </w:tc>
        <w:tc>
          <w:tcPr>
            <w:tcW w:w="4010" w:type="dxa"/>
            <w:vAlign w:val="center"/>
          </w:tcPr>
          <w:p>
            <w:pPr>
              <w:pStyle w:val="52"/>
              <w:jc w:val="both"/>
            </w:pPr>
            <w:r>
              <w:rPr>
                <w:rFonts w:hint="eastAsia"/>
                <w:szCs w:val="24"/>
                <w:lang w:val="en-US" w:eastAsia="zh-CN"/>
              </w:rPr>
              <w:t>自有的装备全寿命元数据信息</w:t>
            </w:r>
            <w:r>
              <w:rPr>
                <w:rFonts w:hint="eastAsia"/>
              </w:rPr>
              <w:t>。</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pPr>
            <w:r>
              <w:rPr>
                <w:rFonts w:hint="eastAsia"/>
              </w:rPr>
              <w:t>3</w:t>
            </w:r>
          </w:p>
        </w:tc>
        <w:tc>
          <w:tcPr>
            <w:tcW w:w="1833" w:type="dxa"/>
            <w:vAlign w:val="center"/>
          </w:tcPr>
          <w:p>
            <w:pPr>
              <w:spacing w:beforeLines="0" w:afterLines="0" w:line="288" w:lineRule="auto"/>
              <w:ind w:left="0" w:leftChars="0" w:firstLine="0" w:firstLineChars="0"/>
              <w:rPr>
                <w:lang w:val="zh-CN"/>
              </w:rPr>
            </w:pPr>
            <w:r>
              <w:rPr>
                <w:rFonts w:hint="eastAsia" w:ascii="Times New Roman" w:hAnsi="Times New Roman" w:eastAsia="仿宋_GB2312" w:cs="Times New Roman"/>
                <w:color w:val="auto"/>
                <w:kern w:val="2"/>
                <w:sz w:val="24"/>
                <w:szCs w:val="22"/>
                <w:shd w:val="clear"/>
                <w:lang w:val="zh-CN" w:eastAsia="zh-CN" w:bidi="ar-SA"/>
              </w:rPr>
              <w:t>链上装备全寿命数据信息</w:t>
            </w:r>
          </w:p>
        </w:tc>
        <w:tc>
          <w:tcPr>
            <w:tcW w:w="4010" w:type="dxa"/>
            <w:vAlign w:val="center"/>
          </w:tcPr>
          <w:p>
            <w:pPr>
              <w:pStyle w:val="52"/>
              <w:jc w:val="both"/>
            </w:pPr>
            <w:r>
              <w:rPr>
                <w:rFonts w:hint="eastAsia"/>
                <w:szCs w:val="24"/>
                <w:lang w:val="en-US" w:eastAsia="zh-CN"/>
              </w:rPr>
              <w:t>通过跨链共享方式可访问的装备全寿命数据信息</w:t>
            </w:r>
            <w:r>
              <w:rPr>
                <w:rFonts w:hint="eastAsia"/>
              </w:rPr>
              <w:t>。</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rPr>
                <w:rFonts w:hint="eastAsia" w:eastAsia="仿宋_GB2312"/>
                <w:lang w:val="en-US" w:eastAsia="zh-CN"/>
              </w:rPr>
            </w:pPr>
            <w:r>
              <w:rPr>
                <w:rFonts w:hint="eastAsia"/>
                <w:lang w:val="en-US" w:eastAsia="zh-CN"/>
              </w:rPr>
              <w:t>4</w:t>
            </w:r>
          </w:p>
        </w:tc>
        <w:tc>
          <w:tcPr>
            <w:tcW w:w="1833" w:type="dxa"/>
            <w:vAlign w:val="center"/>
          </w:tcPr>
          <w:p>
            <w:pPr>
              <w:pStyle w:val="52"/>
              <w:rPr>
                <w:rFonts w:hint="eastAsia"/>
                <w:lang w:val="zh-CN"/>
              </w:rPr>
            </w:pPr>
            <w:r>
              <w:rPr>
                <w:rFonts w:hint="eastAsia"/>
                <w:lang w:val="zh-CN"/>
              </w:rPr>
              <w:t>链上装备全寿命元数据信息</w:t>
            </w:r>
          </w:p>
        </w:tc>
        <w:tc>
          <w:tcPr>
            <w:tcW w:w="4010" w:type="dxa"/>
            <w:vAlign w:val="center"/>
          </w:tcPr>
          <w:p>
            <w:pPr>
              <w:pStyle w:val="52"/>
              <w:jc w:val="both"/>
              <w:rPr>
                <w:rFonts w:hint="eastAsia"/>
                <w:szCs w:val="24"/>
              </w:rPr>
            </w:pPr>
            <w:r>
              <w:rPr>
                <w:rFonts w:hint="eastAsia"/>
                <w:szCs w:val="24"/>
                <w:lang w:val="en-US" w:eastAsia="zh-CN"/>
              </w:rPr>
              <w:t>通过跨链共享方式可访问的装备全寿命元数据信息</w:t>
            </w:r>
            <w:r>
              <w:rPr>
                <w:rFonts w:hint="eastAsia"/>
              </w:rPr>
              <w:t>。</w:t>
            </w:r>
          </w:p>
        </w:tc>
        <w:tc>
          <w:tcPr>
            <w:tcW w:w="1339" w:type="dxa"/>
            <w:vAlign w:val="center"/>
          </w:tcPr>
          <w:p>
            <w:pPr>
              <w:pStyle w:val="52"/>
              <w:jc w:val="both"/>
              <w:rPr>
                <w:rFonts w:hint="eastAsia"/>
              </w:rPr>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rPr>
                <w:rFonts w:hint="eastAsia" w:eastAsia="仿宋_GB2312"/>
                <w:lang w:val="en-US" w:eastAsia="zh-CN"/>
              </w:rPr>
            </w:pPr>
            <w:r>
              <w:rPr>
                <w:rFonts w:hint="eastAsia"/>
                <w:lang w:val="en-US" w:eastAsia="zh-CN"/>
              </w:rPr>
              <w:t>5</w:t>
            </w:r>
          </w:p>
        </w:tc>
        <w:tc>
          <w:tcPr>
            <w:tcW w:w="1833" w:type="dxa"/>
            <w:vAlign w:val="center"/>
          </w:tcPr>
          <w:p>
            <w:pPr>
              <w:pStyle w:val="52"/>
              <w:rPr>
                <w:lang w:val="zh-CN"/>
              </w:rPr>
            </w:pPr>
            <w:r>
              <w:rPr>
                <w:rFonts w:hint="eastAsia"/>
                <w:lang w:val="zh-CN"/>
              </w:rPr>
              <w:t>用户信息</w:t>
            </w:r>
          </w:p>
        </w:tc>
        <w:tc>
          <w:tcPr>
            <w:tcW w:w="4010" w:type="dxa"/>
            <w:vAlign w:val="center"/>
          </w:tcPr>
          <w:p>
            <w:pPr>
              <w:pStyle w:val="52"/>
              <w:jc w:val="both"/>
            </w:pPr>
            <w:r>
              <w:rPr>
                <w:rFonts w:hint="eastAsia"/>
              </w:rPr>
              <w:t>系统注册的用户信息。</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rPr>
                <w:rFonts w:hint="eastAsia" w:eastAsia="仿宋_GB2312"/>
                <w:lang w:val="en-US" w:eastAsia="zh-CN"/>
              </w:rPr>
            </w:pPr>
            <w:r>
              <w:rPr>
                <w:rFonts w:hint="eastAsia"/>
                <w:lang w:val="en-US" w:eastAsia="zh-CN"/>
              </w:rPr>
              <w:t>6</w:t>
            </w:r>
          </w:p>
        </w:tc>
        <w:tc>
          <w:tcPr>
            <w:tcW w:w="1833" w:type="dxa"/>
            <w:vAlign w:val="center"/>
          </w:tcPr>
          <w:p>
            <w:pPr>
              <w:pStyle w:val="52"/>
              <w:rPr>
                <w:lang w:val="zh-CN"/>
              </w:rPr>
            </w:pPr>
            <w:r>
              <w:rPr>
                <w:rFonts w:hint="eastAsia"/>
                <w:lang w:val="zh-CN"/>
              </w:rPr>
              <w:t>权限信息</w:t>
            </w:r>
          </w:p>
        </w:tc>
        <w:tc>
          <w:tcPr>
            <w:tcW w:w="4010" w:type="dxa"/>
            <w:vAlign w:val="center"/>
          </w:tcPr>
          <w:p>
            <w:pPr>
              <w:pStyle w:val="52"/>
              <w:jc w:val="both"/>
            </w:pPr>
            <w:r>
              <w:rPr>
                <w:rFonts w:hint="eastAsia"/>
              </w:rPr>
              <w:t>系统中各级角色的权限信息。</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rPr>
                <w:rFonts w:hint="eastAsia" w:eastAsia="仿宋_GB2312"/>
                <w:lang w:val="en-US" w:eastAsia="zh-CN"/>
              </w:rPr>
            </w:pPr>
            <w:r>
              <w:rPr>
                <w:rFonts w:hint="eastAsia"/>
                <w:lang w:val="en-US" w:eastAsia="zh-CN"/>
              </w:rPr>
              <w:t>7</w:t>
            </w:r>
          </w:p>
        </w:tc>
        <w:tc>
          <w:tcPr>
            <w:tcW w:w="1833" w:type="dxa"/>
            <w:vAlign w:val="center"/>
          </w:tcPr>
          <w:p>
            <w:pPr>
              <w:pStyle w:val="52"/>
              <w:rPr>
                <w:lang w:val="zh-CN"/>
              </w:rPr>
            </w:pPr>
            <w:r>
              <w:rPr>
                <w:rFonts w:hint="eastAsia"/>
                <w:lang w:val="zh-CN"/>
              </w:rPr>
              <w:t>身份认证信息</w:t>
            </w:r>
          </w:p>
        </w:tc>
        <w:tc>
          <w:tcPr>
            <w:tcW w:w="4010" w:type="dxa"/>
            <w:vAlign w:val="center"/>
          </w:tcPr>
          <w:p>
            <w:pPr>
              <w:pStyle w:val="52"/>
              <w:jc w:val="both"/>
            </w:pPr>
            <w:r>
              <w:rPr>
                <w:rFonts w:hint="eastAsia"/>
              </w:rPr>
              <w:t>区块链上的用户数字身份信息。</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rPr>
                <w:rFonts w:hint="eastAsia" w:eastAsia="仿宋_GB2312"/>
                <w:lang w:val="en-US" w:eastAsia="zh-CN"/>
              </w:rPr>
            </w:pPr>
            <w:r>
              <w:rPr>
                <w:rFonts w:hint="eastAsia"/>
                <w:lang w:val="en-US" w:eastAsia="zh-CN"/>
              </w:rPr>
              <w:t>8</w:t>
            </w:r>
          </w:p>
        </w:tc>
        <w:tc>
          <w:tcPr>
            <w:tcW w:w="1833" w:type="dxa"/>
            <w:vAlign w:val="center"/>
          </w:tcPr>
          <w:p>
            <w:pPr>
              <w:pStyle w:val="52"/>
              <w:rPr>
                <w:lang w:val="zh-CN"/>
              </w:rPr>
            </w:pPr>
            <w:r>
              <w:rPr>
                <w:rFonts w:hint="eastAsia"/>
                <w:lang w:val="zh-CN"/>
              </w:rPr>
              <w:t>数据日志记录信息</w:t>
            </w:r>
          </w:p>
        </w:tc>
        <w:tc>
          <w:tcPr>
            <w:tcW w:w="4010" w:type="dxa"/>
            <w:vAlign w:val="center"/>
          </w:tcPr>
          <w:p>
            <w:pPr>
              <w:pStyle w:val="52"/>
              <w:jc w:val="both"/>
            </w:pPr>
            <w:r>
              <w:rPr>
                <w:rFonts w:hint="eastAsia"/>
                <w:szCs w:val="24"/>
              </w:rPr>
              <w:t>日志</w:t>
            </w:r>
            <w:r>
              <w:rPr>
                <w:szCs w:val="24"/>
              </w:rPr>
              <w:t>的管理、查询、统计和分析</w:t>
            </w:r>
            <w:r>
              <w:rPr>
                <w:rFonts w:hint="eastAsia"/>
                <w:szCs w:val="24"/>
              </w:rPr>
              <w:t>等</w:t>
            </w:r>
            <w:r>
              <w:rPr>
                <w:szCs w:val="24"/>
              </w:rPr>
              <w:t>信息</w:t>
            </w:r>
            <w:r>
              <w:rPr>
                <w:rFonts w:hint="eastAsia"/>
                <w:szCs w:val="24"/>
              </w:rPr>
              <w:t>。</w:t>
            </w:r>
          </w:p>
        </w:tc>
        <w:tc>
          <w:tcPr>
            <w:tcW w:w="1339" w:type="dxa"/>
            <w:vAlign w:val="center"/>
          </w:tcPr>
          <w:p>
            <w:pPr>
              <w:pStyle w:val="52"/>
              <w:jc w:val="both"/>
            </w:pPr>
            <w:r>
              <w:rPr>
                <w:rFonts w:hint="eastAsia"/>
              </w:rPr>
              <w:t>内部结构</w:t>
            </w:r>
          </w:p>
        </w:tc>
      </w:tr>
    </w:tbl>
    <w:p>
      <w:pPr>
        <w:pStyle w:val="4"/>
        <w:ind w:left="0" w:leftChars="0" w:firstLine="0" w:firstLineChars="0"/>
      </w:pPr>
    </w:p>
    <w:p>
      <w:pPr>
        <w:pStyle w:val="6"/>
      </w:pPr>
      <w:r>
        <w:rPr>
          <w:rFonts w:hint="eastAsia"/>
          <w:lang w:val="en-US" w:eastAsia="zh-CN"/>
        </w:rPr>
        <w:t>内外接口设计</w:t>
      </w:r>
    </w:p>
    <w:p>
      <w:pPr>
        <w:pStyle w:val="7"/>
      </w:pPr>
      <w:r>
        <w:rPr>
          <w:rFonts w:hint="eastAsia"/>
        </w:rPr>
        <w:t>内部信息关系</w:t>
      </w:r>
    </w:p>
    <w:p>
      <w:pPr>
        <w:pStyle w:val="8"/>
      </w:pPr>
      <w:r>
        <w:rPr>
          <w:rFonts w:hint="eastAsia"/>
        </w:rPr>
        <w:t>内部接口示意图</w:t>
      </w:r>
    </w:p>
    <w:p>
      <w:pPr>
        <w:pStyle w:val="4"/>
        <w:rPr>
          <w:rFonts w:hint="eastAsia"/>
          <w:lang w:eastAsia="zh-CN"/>
        </w:rPr>
      </w:pPr>
      <w:r>
        <w:rPr>
          <w:rFonts w:hint="eastAsia"/>
          <w:lang w:val="en-US" w:eastAsia="zh-CN"/>
        </w:rPr>
        <w:t>数据展示查询</w:t>
      </w:r>
      <w:r>
        <w:rPr>
          <w:rFonts w:hint="eastAsia"/>
        </w:rPr>
        <w:t>模块内部接口设计如下图所示</w:t>
      </w:r>
      <w:r>
        <w:rPr>
          <w:rFonts w:hint="eastAsia"/>
          <w:lang w:eastAsia="zh-CN"/>
        </w:rPr>
        <w:t>：</w:t>
      </w:r>
    </w:p>
    <w:p>
      <w:pPr>
        <w:pStyle w:val="4"/>
        <w:spacing w:line="240" w:lineRule="auto"/>
        <w:ind w:firstLine="0" w:firstLineChars="0"/>
        <w:jc w:val="center"/>
      </w:pPr>
      <w:r>
        <w:rPr>
          <w:rFonts w:hint="eastAsia"/>
          <w:lang w:eastAsia="zh-CN"/>
        </w:rPr>
        <w:object>
          <v:shape id="_x0000_i1128" o:spt="75" type="#_x0000_t75" style="height:113.5pt;width:306pt;" o:ole="t" filled="f" o:preferrelative="t" stroked="f" coordsize="21600,21600">
            <v:path/>
            <v:fill on="f" focussize="0,0"/>
            <v:stroke on="f"/>
            <v:imagedata r:id="rId213" o:title=""/>
            <o:lock v:ext="edit" aspectratio="f"/>
            <w10:wrap type="none"/>
            <w10:anchorlock/>
          </v:shape>
          <o:OLEObject Type="Embed" ProgID="Visio.Drawing.15" ShapeID="_x0000_i1128" DrawAspect="Content" ObjectID="_1468075828" r:id="rId212">
            <o:LockedField>false</o:LockedField>
          </o:OLEObject>
        </w:object>
      </w:r>
    </w:p>
    <w:p>
      <w:pPr>
        <w:pStyle w:val="50"/>
      </w:pPr>
      <w:r>
        <w:rPr>
          <w:rFonts w:hint="eastAsia"/>
          <w:lang w:val="en-US" w:eastAsia="zh-CN"/>
        </w:rPr>
        <w:t>数据展示查询</w:t>
      </w:r>
      <w:r>
        <w:rPr>
          <w:rFonts w:hint="eastAsia"/>
        </w:rPr>
        <w:t>模块模块内部接口关系图</w:t>
      </w:r>
    </w:p>
    <w:p>
      <w:pPr>
        <w:pStyle w:val="8"/>
      </w:pPr>
      <w:r>
        <w:rPr>
          <w:rFonts w:hint="eastAsia"/>
        </w:rPr>
        <w:t>内部接口</w:t>
      </w:r>
      <w:r>
        <w:rPr>
          <w:rFonts w:hint="eastAsia"/>
          <w:lang w:val="en-US" w:eastAsia="zh-CN"/>
        </w:rPr>
        <w:t>描述</w:t>
      </w:r>
    </w:p>
    <w:p>
      <w:pPr>
        <w:pStyle w:val="4"/>
        <w:ind w:firstLine="560"/>
      </w:pPr>
      <w:r>
        <w:rPr>
          <w:rFonts w:hint="eastAsia"/>
          <w:lang w:val="en-US" w:eastAsia="zh-CN"/>
        </w:rPr>
        <w:t>数据展示查询</w:t>
      </w:r>
      <w:r>
        <w:rPr>
          <w:rFonts w:hint="eastAsia"/>
        </w:rPr>
        <w:t>模块内部接口描述见下表。</w:t>
      </w:r>
    </w:p>
    <w:p>
      <w:pPr>
        <w:pStyle w:val="59"/>
        <w:ind w:firstLine="480"/>
        <w:rPr>
          <w:rFonts w:hint="eastAsia"/>
          <w:sz w:val="24"/>
          <w:szCs w:val="18"/>
        </w:rPr>
      </w:pPr>
      <w:r>
        <w:rPr>
          <w:rFonts w:hint="eastAsia"/>
          <w:sz w:val="24"/>
          <w:szCs w:val="18"/>
          <w:lang w:val="en-US" w:eastAsia="zh-CN"/>
        </w:rPr>
        <w:t>数据展示查询</w:t>
      </w:r>
      <w:r>
        <w:rPr>
          <w:rFonts w:hint="eastAsia"/>
          <w:sz w:val="24"/>
          <w:szCs w:val="18"/>
        </w:rPr>
        <w:t>模块内部接口表</w:t>
      </w:r>
    </w:p>
    <w:tbl>
      <w:tblPr>
        <w:tblStyle w:val="39"/>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28" w:type="dxa"/>
          <w:bottom w:w="0" w:type="dxa"/>
          <w:right w:w="28" w:type="dxa"/>
        </w:tblCellMar>
      </w:tblPr>
      <w:tblGrid>
        <w:gridCol w:w="402"/>
        <w:gridCol w:w="1459"/>
        <w:gridCol w:w="2314"/>
        <w:gridCol w:w="680"/>
        <w:gridCol w:w="1740"/>
        <w:gridCol w:w="176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390" w:hRule="atLeast"/>
          <w:tblHeader/>
          <w:jc w:val="center"/>
        </w:trPr>
        <w:tc>
          <w:tcPr>
            <w:tcW w:w="402" w:type="dxa"/>
            <w:tcBorders>
              <w:top w:val="single" w:color="auto" w:sz="12" w:space="0"/>
              <w:left w:val="single" w:color="auto" w:sz="12" w:space="0"/>
              <w:bottom w:val="single" w:color="auto" w:sz="6" w:space="0"/>
              <w:right w:val="single" w:color="auto" w:sz="6" w:space="0"/>
            </w:tcBorders>
            <w:vAlign w:val="center"/>
          </w:tcPr>
          <w:p>
            <w:pPr>
              <w:pStyle w:val="56"/>
            </w:pPr>
            <w:r>
              <w:rPr>
                <w:rFonts w:hint="eastAsia"/>
              </w:rPr>
              <w:t>序号</w:t>
            </w:r>
          </w:p>
        </w:tc>
        <w:tc>
          <w:tcPr>
            <w:tcW w:w="1459"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接口名称</w:t>
            </w:r>
          </w:p>
        </w:tc>
        <w:tc>
          <w:tcPr>
            <w:tcW w:w="2314"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功能描述</w:t>
            </w:r>
          </w:p>
        </w:tc>
        <w:tc>
          <w:tcPr>
            <w:tcW w:w="68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接口类型</w:t>
            </w:r>
          </w:p>
        </w:tc>
        <w:tc>
          <w:tcPr>
            <w:tcW w:w="174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发送方</w:t>
            </w:r>
          </w:p>
        </w:tc>
        <w:tc>
          <w:tcPr>
            <w:tcW w:w="1767" w:type="dxa"/>
            <w:tcBorders>
              <w:top w:val="single" w:color="auto" w:sz="12" w:space="0"/>
              <w:left w:val="single" w:color="auto" w:sz="6" w:space="0"/>
              <w:bottom w:val="single" w:color="auto" w:sz="6" w:space="0"/>
              <w:right w:val="single" w:color="auto" w:sz="12" w:space="0"/>
            </w:tcBorders>
            <w:vAlign w:val="center"/>
          </w:tcPr>
          <w:p>
            <w:pPr>
              <w:pStyle w:val="56"/>
            </w:pPr>
            <w:r>
              <w:rPr>
                <w:rFonts w:hint="eastAsia"/>
              </w:rPr>
              <w:t>接收方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1</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结构树目录构建接口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对装备全寿命元数据进行自动引接注册</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结构树目录构建模块</w:t>
            </w:r>
            <w:r>
              <w:rPr>
                <w:rFonts w:hint="eastAsia"/>
              </w:rPr>
              <w:t>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lang w:val="zh-CN"/>
              </w:rPr>
              <w:t>数据展示查询模块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2</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关联信息结构树访问接口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对装备全寿命元数据进行</w:t>
            </w:r>
            <w:r>
              <w:rPr>
                <w:rFonts w:hint="eastAsia"/>
                <w:lang w:val="zh-CN"/>
              </w:rPr>
              <w:t>批量导入</w:t>
            </w:r>
            <w:r>
              <w:rPr>
                <w:rFonts w:hint="eastAsia"/>
              </w:rPr>
              <w:t>注册</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JDBC</w:t>
            </w:r>
            <w:r>
              <w:rPr>
                <w:rFonts w:hint="eastAsia"/>
              </w:rPr>
              <w:t>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数据展示查询模块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lang w:val="zh-CN"/>
              </w:rPr>
              <w:t>关联信息结构树展现模块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rPr>
                <w:rFonts w:hint="eastAsia" w:eastAsia="仿宋_GB2312"/>
                <w:lang w:val="en-US" w:eastAsia="zh-CN"/>
              </w:rPr>
            </w:pPr>
            <w:r>
              <w:rPr>
                <w:rFonts w:hint="eastAsia"/>
                <w:lang w:val="en-US" w:eastAsia="zh-CN"/>
              </w:rPr>
              <w:t>3</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rPr>
                <w:rFonts w:hint="eastAsia"/>
                <w:lang w:val="zh-CN"/>
              </w:rPr>
            </w:pPr>
            <w:r>
              <w:rPr>
                <w:rFonts w:hint="eastAsia"/>
                <w:lang w:val="zh-CN"/>
              </w:rPr>
              <w:t>关键词全局检索接</w:t>
            </w:r>
            <w:r>
              <w:rPr>
                <w:rFonts w:hint="eastAsia"/>
              </w:rPr>
              <w:t>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rPr>
            </w:pPr>
            <w:r>
              <w:rPr>
                <w:rFonts w:hint="eastAsia"/>
              </w:rPr>
              <w:t>对</w:t>
            </w:r>
            <w:r>
              <w:rPr>
                <w:rFonts w:hint="eastAsia"/>
                <w:lang w:val="en-US" w:eastAsia="zh-CN"/>
              </w:rPr>
              <w:t>对系统存储的装备元数据、装备全寿命数据进行进行关键词匹配检索及返回检索结果</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rPr>
            </w:pPr>
            <w:r>
              <w:rPr>
                <w:rFonts w:hint="eastAsia"/>
                <w:lang w:val="en-US" w:eastAsia="zh-CN"/>
              </w:rPr>
              <w:t>JDBC</w:t>
            </w:r>
            <w:r>
              <w:rPr>
                <w:rFonts w:hint="eastAsia"/>
              </w:rPr>
              <w:t>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rPr>
            </w:pPr>
            <w:r>
              <w:rPr>
                <w:rFonts w:hint="eastAsia" w:eastAsia="仿宋_GB2312"/>
                <w:lang w:val="en-US" w:eastAsia="zh-CN"/>
              </w:rPr>
              <w:t>装备全寿命关联展现模块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rPr>
                <w:rFonts w:hint="eastAsia"/>
                <w:lang w:val="zh-CN"/>
              </w:rPr>
            </w:pPr>
            <w:r>
              <w:rPr>
                <w:rFonts w:hint="eastAsia"/>
                <w:lang w:val="zh-CN"/>
              </w:rPr>
              <w:t>关键词全局检索模块</w:t>
            </w:r>
          </w:p>
        </w:tc>
      </w:tr>
    </w:tbl>
    <w:p>
      <w:pPr>
        <w:ind w:left="0" w:leftChars="0" w:firstLine="0" w:firstLineChars="0"/>
      </w:pPr>
    </w:p>
    <w:p>
      <w:pPr>
        <w:pStyle w:val="7"/>
      </w:pPr>
      <w:r>
        <w:rPr>
          <w:rFonts w:hint="eastAsia"/>
          <w:lang w:val="en-US" w:eastAsia="zh-CN"/>
        </w:rPr>
        <w:t>外</w:t>
      </w:r>
      <w:r>
        <w:rPr>
          <w:rFonts w:hint="eastAsia"/>
        </w:rPr>
        <w:t>部信息关系</w:t>
      </w:r>
    </w:p>
    <w:p>
      <w:pPr>
        <w:pStyle w:val="8"/>
      </w:pPr>
      <w:r>
        <w:rPr>
          <w:rFonts w:hint="eastAsia"/>
          <w:lang w:val="en-US" w:eastAsia="zh-CN"/>
        </w:rPr>
        <w:t>外</w:t>
      </w:r>
      <w:r>
        <w:rPr>
          <w:rFonts w:hint="eastAsia"/>
        </w:rPr>
        <w:t>部接口示意图</w:t>
      </w:r>
    </w:p>
    <w:p>
      <w:pPr>
        <w:pStyle w:val="4"/>
        <w:ind w:firstLine="560"/>
        <w:rPr>
          <w:rFonts w:hint="eastAsia"/>
        </w:rPr>
      </w:pPr>
      <w:r>
        <w:rPr>
          <w:rFonts w:hint="eastAsia"/>
          <w:lang w:val="en-US" w:eastAsia="zh-CN"/>
        </w:rPr>
        <w:t>数据展示查询</w:t>
      </w:r>
      <w:r>
        <w:rPr>
          <w:rFonts w:hint="eastAsia"/>
        </w:rPr>
        <w:t>模块接口设计如下图所示。</w:t>
      </w:r>
    </w:p>
    <w:p>
      <w:pPr>
        <w:pStyle w:val="4"/>
        <w:spacing w:line="240" w:lineRule="auto"/>
        <w:ind w:firstLine="0" w:firstLineChars="0"/>
        <w:jc w:val="center"/>
      </w:pPr>
      <w:r>
        <w:rPr>
          <w:rFonts w:hint="eastAsia"/>
        </w:rPr>
        <w:object>
          <v:shape id="_x0000_i1129" o:spt="75" type="#_x0000_t75" style="height:81pt;width:358pt;" o:ole="t" filled="f" o:preferrelative="t" stroked="f" coordsize="21600,21600">
            <v:path/>
            <v:fill on="f" focussize="0,0"/>
            <v:stroke on="f"/>
            <v:imagedata r:id="rId215" o:title=""/>
            <o:lock v:ext="edit" aspectratio="f"/>
            <w10:wrap type="none"/>
            <w10:anchorlock/>
          </v:shape>
          <o:OLEObject Type="Embed" ProgID="Visio.Drawing.15" ShapeID="_x0000_i1129" DrawAspect="Content" ObjectID="_1468075829" r:id="rId214">
            <o:LockedField>false</o:LockedField>
          </o:OLEObject>
        </w:object>
      </w:r>
    </w:p>
    <w:p>
      <w:pPr>
        <w:pStyle w:val="50"/>
      </w:pPr>
      <w:r>
        <w:rPr>
          <w:rFonts w:hint="eastAsia"/>
          <w:lang w:val="en-US" w:eastAsia="zh-CN"/>
        </w:rPr>
        <w:t>数据展示查询</w:t>
      </w:r>
      <w:r>
        <w:rPr>
          <w:rFonts w:hint="eastAsia"/>
        </w:rPr>
        <w:t>模块接口设计图</w:t>
      </w:r>
    </w:p>
    <w:p>
      <w:pPr>
        <w:pStyle w:val="8"/>
      </w:pPr>
      <w:r>
        <w:rPr>
          <w:rFonts w:hint="eastAsia"/>
          <w:lang w:val="en-US" w:eastAsia="zh-CN"/>
        </w:rPr>
        <w:t>外</w:t>
      </w:r>
      <w:r>
        <w:rPr>
          <w:rFonts w:hint="eastAsia"/>
        </w:rPr>
        <w:t>部接口示</w:t>
      </w:r>
      <w:r>
        <w:rPr>
          <w:rFonts w:hint="eastAsia"/>
          <w:lang w:val="en-US" w:eastAsia="zh-CN"/>
        </w:rPr>
        <w:t>描述</w:t>
      </w:r>
    </w:p>
    <w:p>
      <w:pPr>
        <w:pStyle w:val="4"/>
        <w:ind w:firstLine="560"/>
      </w:pPr>
      <w:r>
        <w:rPr>
          <w:rFonts w:hint="eastAsia"/>
          <w:lang w:val="en-US" w:eastAsia="zh-CN"/>
        </w:rPr>
        <w:t>数据展示查询</w:t>
      </w:r>
      <w:r>
        <w:rPr>
          <w:rFonts w:hint="eastAsia"/>
        </w:rPr>
        <w:t>模块接口描述见下表。</w:t>
      </w:r>
    </w:p>
    <w:p>
      <w:pPr>
        <w:pStyle w:val="59"/>
        <w:ind w:firstLine="480"/>
        <w:rPr>
          <w:sz w:val="24"/>
          <w:szCs w:val="18"/>
        </w:rPr>
      </w:pPr>
      <w:r>
        <w:rPr>
          <w:rFonts w:hint="eastAsia"/>
          <w:sz w:val="24"/>
          <w:szCs w:val="18"/>
          <w:lang w:val="en-US" w:eastAsia="zh-CN"/>
        </w:rPr>
        <w:t>数据展示查询</w:t>
      </w:r>
      <w:r>
        <w:rPr>
          <w:rFonts w:hint="eastAsia"/>
          <w:sz w:val="24"/>
          <w:szCs w:val="18"/>
        </w:rPr>
        <w:t>模块接口描述</w:t>
      </w:r>
    </w:p>
    <w:tbl>
      <w:tblPr>
        <w:tblStyle w:val="39"/>
        <w:tblW w:w="8228"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696"/>
        <w:gridCol w:w="1210"/>
        <w:gridCol w:w="1430"/>
        <w:gridCol w:w="2250"/>
        <w:gridCol w:w="700"/>
        <w:gridCol w:w="958"/>
        <w:gridCol w:w="984"/>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6"/>
            </w:pPr>
            <w:r>
              <w:rPr>
                <w:rFonts w:hint="eastAsia"/>
              </w:rPr>
              <w:t>序号</w:t>
            </w:r>
          </w:p>
        </w:tc>
        <w:tc>
          <w:tcPr>
            <w:tcW w:w="121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接口名称</w:t>
            </w:r>
          </w:p>
        </w:tc>
        <w:tc>
          <w:tcPr>
            <w:tcW w:w="143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标识</w:t>
            </w:r>
          </w:p>
        </w:tc>
        <w:tc>
          <w:tcPr>
            <w:tcW w:w="22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接收说明</w:t>
            </w:r>
          </w:p>
        </w:tc>
        <w:tc>
          <w:tcPr>
            <w:tcW w:w="70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接口类型</w:t>
            </w:r>
          </w:p>
        </w:tc>
        <w:tc>
          <w:tcPr>
            <w:tcW w:w="958"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发送方</w:t>
            </w:r>
          </w:p>
        </w:tc>
        <w:tc>
          <w:tcPr>
            <w:tcW w:w="984" w:type="dxa"/>
            <w:tcBorders>
              <w:top w:val="single" w:color="auto" w:sz="8" w:space="0"/>
              <w:left w:val="single" w:color="auto" w:sz="4" w:space="0"/>
              <w:bottom w:val="single" w:color="auto" w:sz="8" w:space="0"/>
              <w:right w:val="single" w:color="auto" w:sz="8" w:space="0"/>
            </w:tcBorders>
            <w:vAlign w:val="center"/>
          </w:tcPr>
          <w:p>
            <w:pPr>
              <w:pStyle w:val="56"/>
            </w:pPr>
            <w:r>
              <w:rPr>
                <w:rFonts w:hint="eastAsia"/>
              </w:rPr>
              <w:t>接收方</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336"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rPr>
                <w:rFonts w:hint="eastAsia" w:eastAsia="仿宋_GB2312"/>
                <w:lang w:eastAsia="zh-CN"/>
              </w:rPr>
            </w:pPr>
            <w:r>
              <w:rPr>
                <w:rFonts w:hint="eastAsia"/>
                <w:lang w:val="en-US" w:eastAsia="zh-CN"/>
              </w:rPr>
              <w:t>1</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rPr>
                <w:lang w:val="zh-CN"/>
              </w:rPr>
            </w:pPr>
            <w:r>
              <w:rPr>
                <w:rFonts w:hint="eastAsia"/>
                <w:lang w:val="zh-CN"/>
              </w:rPr>
              <w:t>用户信息访问接口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QKLZB_YSJZCYCL_ YHXXFW</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用户信息访问</w:t>
            </w:r>
            <w:r>
              <w:rPr>
                <w:rFonts w:hint="eastAsia"/>
              </w:rPr>
              <w:t>服务获取</w:t>
            </w:r>
            <w:r>
              <w:rPr>
                <w:rFonts w:hint="eastAsia"/>
                <w:lang w:val="zh-CN"/>
              </w:rPr>
              <w:t>用户</w:t>
            </w:r>
            <w:r>
              <w:rPr>
                <w:rFonts w:hint="eastAsia"/>
              </w:rPr>
              <w:t>的相关信息。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系统管理</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pPr>
            <w:r>
              <w:rPr>
                <w:rFonts w:hint="eastAsia"/>
              </w:rPr>
              <w:t>元数据注册与管理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rPr>
                <w:rFonts w:hint="eastAsia" w:eastAsia="仿宋_GB2312"/>
                <w:lang w:eastAsia="zh-CN"/>
              </w:rPr>
            </w:pPr>
            <w:r>
              <w:rPr>
                <w:rFonts w:hint="eastAsia"/>
                <w:lang w:val="en-US" w:eastAsia="zh-CN"/>
              </w:rPr>
              <w:t>2</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rPr>
                <w:lang w:val="zh-CN"/>
              </w:rPr>
            </w:pPr>
            <w:r>
              <w:rPr>
                <w:rFonts w:hint="eastAsia"/>
                <w:lang w:val="zh-CN"/>
              </w:rPr>
              <w:t>权限信息访问接口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QKLZB_YSJZCYCL_ QXXXFW</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权限信息访问</w:t>
            </w:r>
            <w:r>
              <w:rPr>
                <w:rFonts w:hint="eastAsia"/>
              </w:rPr>
              <w:t>服务获取用户权限信息。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系统管理</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pPr>
            <w:r>
              <w:rPr>
                <w:rFonts w:hint="eastAsia"/>
              </w:rPr>
              <w:t>元数据注册与管理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rPr>
                <w:rFonts w:hint="eastAsia" w:eastAsia="仿宋_GB2312"/>
                <w:lang w:eastAsia="zh-CN"/>
              </w:rPr>
            </w:pPr>
            <w:r>
              <w:rPr>
                <w:rFonts w:hint="eastAsia"/>
                <w:lang w:val="en-US" w:eastAsia="zh-CN"/>
              </w:rPr>
              <w:t>3</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rPr>
                <w:lang w:val="zh-CN"/>
              </w:rPr>
            </w:pPr>
            <w:r>
              <w:rPr>
                <w:rFonts w:hint="eastAsia"/>
                <w:lang w:val="zh-CN"/>
              </w:rPr>
              <w:t>数据日志记录接口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QKLZB_SJZCYCL_ YSJRZJL</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数据日志记录</w:t>
            </w:r>
            <w:r>
              <w:rPr>
                <w:rFonts w:hint="eastAsia"/>
              </w:rPr>
              <w:t>服务获取元数据的使用信息。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系统管理</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rPr>
                <w:rFonts w:hint="default" w:eastAsia="仿宋_GB2312"/>
                <w:lang w:val="en-US" w:eastAsia="zh-CN"/>
              </w:rPr>
            </w:pPr>
            <w:r>
              <w:rPr>
                <w:rFonts w:hint="eastAsia"/>
                <w:lang w:val="en-US" w:eastAsia="zh-CN"/>
              </w:rPr>
              <w:t>数据展示查询模块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rPr>
                <w:rFonts w:hint="eastAsia"/>
              </w:rPr>
            </w:pPr>
            <w:r>
              <w:rPr>
                <w:rFonts w:hint="eastAsia"/>
                <w:lang w:val="en-US" w:eastAsia="zh-CN"/>
              </w:rPr>
              <w:t>4</w:t>
            </w:r>
          </w:p>
        </w:tc>
        <w:tc>
          <w:tcPr>
            <w:tcW w:w="1210" w:type="dxa"/>
            <w:tcBorders>
              <w:top w:val="single" w:color="auto" w:sz="4" w:space="0"/>
              <w:left w:val="single" w:color="auto" w:sz="4" w:space="0"/>
              <w:bottom w:val="single" w:color="auto" w:sz="4" w:space="0"/>
              <w:right w:val="single" w:color="auto" w:sz="4" w:space="0"/>
            </w:tcBorders>
            <w:vAlign w:val="center"/>
          </w:tcPr>
          <w:p>
            <w:pPr>
              <w:pStyle w:val="52"/>
              <w:rPr>
                <w:rFonts w:hint="eastAsia"/>
                <w:lang w:val="zh-CN"/>
              </w:rPr>
            </w:pPr>
            <w:r>
              <w:rPr>
                <w:rFonts w:hint="eastAsia"/>
                <w:lang w:eastAsia="zh-CN"/>
              </w:rPr>
              <w:t>应用分析演示验证功能</w:t>
            </w:r>
            <w:r>
              <w:rPr>
                <w:rFonts w:hint="eastAsia"/>
                <w:lang w:val="en-US" w:eastAsia="zh-CN"/>
              </w:rPr>
              <w:t>访问接口</w:t>
            </w:r>
          </w:p>
        </w:tc>
        <w:tc>
          <w:tcPr>
            <w:tcW w:w="1430" w:type="dxa"/>
            <w:tcBorders>
              <w:top w:val="single" w:color="auto" w:sz="4" w:space="0"/>
              <w:left w:val="single" w:color="auto" w:sz="4" w:space="0"/>
              <w:bottom w:val="single" w:color="auto" w:sz="4" w:space="0"/>
              <w:right w:val="single" w:color="auto" w:sz="4" w:space="0"/>
            </w:tcBorders>
            <w:vAlign w:val="center"/>
          </w:tcPr>
          <w:p>
            <w:pPr>
              <w:pStyle w:val="52"/>
              <w:rPr>
                <w:rFonts w:hint="eastAsia"/>
              </w:rPr>
            </w:pPr>
            <w:r>
              <w:rPr>
                <w:rFonts w:hint="eastAsia"/>
              </w:rPr>
              <w:t>QKLZB_</w:t>
            </w:r>
            <w:r>
              <w:rPr>
                <w:rFonts w:hint="eastAsia"/>
                <w:lang w:val="en-US" w:eastAsia="zh-CN"/>
              </w:rPr>
              <w:t>SJJRYCCGL</w:t>
            </w:r>
            <w:r>
              <w:rPr>
                <w:rFonts w:hint="eastAsia"/>
              </w:rPr>
              <w:t xml:space="preserve">_ </w:t>
            </w:r>
            <w:r>
              <w:rPr>
                <w:rFonts w:hint="eastAsia"/>
                <w:lang w:val="en-US" w:eastAsia="zh-CN"/>
              </w:rPr>
              <w:t>SJYYFX</w:t>
            </w:r>
          </w:p>
        </w:tc>
        <w:tc>
          <w:tcPr>
            <w:tcW w:w="2250" w:type="dxa"/>
            <w:tcBorders>
              <w:top w:val="single" w:color="auto" w:sz="4" w:space="0"/>
              <w:left w:val="single" w:color="auto" w:sz="4" w:space="0"/>
              <w:bottom w:val="single" w:color="auto" w:sz="4" w:space="0"/>
              <w:right w:val="single" w:color="auto" w:sz="4" w:space="0"/>
            </w:tcBorders>
            <w:vAlign w:val="center"/>
          </w:tcPr>
          <w:p>
            <w:pPr>
              <w:pStyle w:val="52"/>
              <w:jc w:val="both"/>
              <w:rPr>
                <w:rFonts w:hint="eastAsia"/>
              </w:rPr>
            </w:pPr>
            <w:r>
              <w:rPr>
                <w:rFonts w:hint="eastAsia" w:ascii="Times" w:hAnsi="Times" w:eastAsia="宋体" w:cs="Times"/>
                <w:i w:val="0"/>
                <w:iCs w:val="0"/>
                <w:caps w:val="0"/>
                <w:color w:val="333333"/>
                <w:spacing w:val="0"/>
                <w:sz w:val="22"/>
                <w:szCs w:val="22"/>
                <w:shd w:val="clear" w:fill="FEFEFE"/>
                <w:lang w:val="en-US" w:eastAsia="zh-CN"/>
              </w:rPr>
              <w:t>访问</w:t>
            </w:r>
            <w:r>
              <w:rPr>
                <w:rFonts w:ascii="Times" w:hAnsi="Times" w:eastAsia="Times" w:cs="Times"/>
                <w:i w:val="0"/>
                <w:iCs w:val="0"/>
                <w:caps w:val="0"/>
                <w:color w:val="333333"/>
                <w:spacing w:val="0"/>
                <w:sz w:val="22"/>
                <w:szCs w:val="22"/>
                <w:shd w:val="clear" w:fill="FEFEFE"/>
              </w:rPr>
              <w:t>质量问题跟踪、经费过程监管、技术状态监控统计分析数据</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rPr>
                <w:rFonts w:hint="eastAsia"/>
              </w:rPr>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rPr>
                <w:rFonts w:hint="eastAsia"/>
              </w:rPr>
            </w:pPr>
            <w:r>
              <w:rPr>
                <w:rFonts w:hint="eastAsia"/>
              </w:rPr>
              <w:t>数据接入与存储管理模块</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rPr>
                <w:rFonts w:hint="eastAsia"/>
                <w:lang w:val="en-US" w:eastAsia="zh-CN"/>
              </w:rPr>
            </w:pPr>
            <w:r>
              <w:rPr>
                <w:rFonts w:hint="eastAsia"/>
                <w:lang w:eastAsia="zh-CN"/>
              </w:rPr>
              <w:t>应用分析演示验证功能</w:t>
            </w:r>
            <w:r>
              <w:rPr>
                <w:rFonts w:hint="eastAsia"/>
                <w:lang w:val="en-US" w:eastAsia="zh-CN"/>
              </w:rPr>
              <w:t>模块</w:t>
            </w:r>
          </w:p>
        </w:tc>
      </w:tr>
    </w:tbl>
    <w:p>
      <w:pPr>
        <w:pStyle w:val="4"/>
        <w:ind w:left="0" w:leftChars="0" w:firstLine="0" w:firstLineChars="0"/>
      </w:pPr>
    </w:p>
    <w:p>
      <w:pPr>
        <w:pStyle w:val="6"/>
      </w:pPr>
      <w:r>
        <w:rPr>
          <w:rFonts w:hint="eastAsia"/>
          <w:lang w:val="en-US" w:eastAsia="zh-CN"/>
        </w:rPr>
        <w:t>功能组成</w:t>
      </w:r>
    </w:p>
    <w:p>
      <w:pPr>
        <w:pStyle w:val="4"/>
        <w:bidi w:val="0"/>
        <w:rPr>
          <w:rFonts w:hint="eastAsia"/>
          <w:lang w:val="en-US" w:eastAsia="zh-CN"/>
        </w:rPr>
      </w:pPr>
      <w:r>
        <w:rPr>
          <w:rFonts w:hint="eastAsia"/>
          <w:lang w:val="en-US" w:eastAsia="zh-CN"/>
        </w:rPr>
        <w:t>数据展示查询功能组成如下图所示。</w:t>
      </w:r>
    </w:p>
    <w:p>
      <w:pPr>
        <w:pStyle w:val="4"/>
        <w:spacing w:line="240" w:lineRule="auto"/>
        <w:ind w:firstLine="0" w:firstLineChars="0"/>
      </w:pPr>
      <w:r>
        <w:object>
          <v:shape id="_x0000_i1130" o:spt="75" type="#_x0000_t75" style="height:217.8pt;width:415.3pt;" o:ole="t" filled="f" o:preferrelative="t" stroked="f" coordsize="21600,21600">
            <v:path/>
            <v:fill on="f" focussize="0,0"/>
            <v:stroke on="f"/>
            <v:imagedata r:id="rId217" o:title=""/>
            <o:lock v:ext="edit" aspectratio="f"/>
            <w10:wrap type="none"/>
            <w10:anchorlock/>
          </v:shape>
          <o:OLEObject Type="Embed" ProgID="Visio.Drawing.15" ShapeID="_x0000_i1130" DrawAspect="Content" ObjectID="_1468075830" r:id="rId216">
            <o:LockedField>false</o:LockedField>
          </o:OLEObject>
        </w:object>
      </w:r>
    </w:p>
    <w:p>
      <w:pPr>
        <w:pStyle w:val="50"/>
        <w:rPr>
          <w:rFonts w:hint="eastAsia"/>
        </w:rPr>
      </w:pPr>
      <w:r>
        <w:rPr>
          <w:rFonts w:hint="eastAsia"/>
          <w:lang w:val="en-US" w:eastAsia="zh-CN"/>
        </w:rPr>
        <w:t>数据展示查询模块</w:t>
      </w:r>
      <w:r>
        <w:rPr>
          <w:rFonts w:hint="eastAsia"/>
        </w:rPr>
        <w:t>功能组成</w:t>
      </w:r>
    </w:p>
    <w:p>
      <w:pPr>
        <w:pStyle w:val="4"/>
        <w:spacing w:line="240" w:lineRule="auto"/>
        <w:ind w:firstLine="420" w:firstLineChars="0"/>
        <w:rPr>
          <w:rFonts w:hint="eastAsia" w:eastAsia="宋体"/>
          <w:lang w:eastAsia="zh-CN"/>
        </w:rPr>
      </w:pPr>
      <w:r>
        <w:rPr>
          <w:rFonts w:hint="eastAsia"/>
          <w:lang w:eastAsia="zh-CN"/>
        </w:rPr>
        <w:t>（</w:t>
      </w:r>
      <w:r>
        <w:rPr>
          <w:rFonts w:hint="eastAsia"/>
          <w:lang w:val="en-US" w:eastAsia="zh-CN"/>
        </w:rPr>
        <w:t>1</w:t>
      </w:r>
      <w:r>
        <w:rPr>
          <w:rFonts w:hint="eastAsia"/>
          <w:lang w:eastAsia="zh-CN"/>
        </w:rPr>
        <w:t>）</w:t>
      </w:r>
      <w:r>
        <w:rPr>
          <w:rFonts w:hint="eastAsia"/>
        </w:rPr>
        <w:t>装备全寿命关联展现</w:t>
      </w:r>
    </w:p>
    <w:p>
      <w:pPr>
        <w:pStyle w:val="4"/>
        <w:spacing w:line="240" w:lineRule="auto"/>
        <w:ind w:firstLine="420" w:firstLineChars="0"/>
        <w:rPr>
          <w:rFonts w:hint="eastAsia"/>
        </w:rPr>
      </w:pPr>
      <w:r>
        <w:rPr>
          <w:rFonts w:hint="eastAsia"/>
        </w:rPr>
        <w:t>装备全寿命关联展现模块以装备全寿命结构树的形式，生动展现了计划、项目、合同、经费等元素之间的复杂关联关系。通过结构树，用户可以清晰地理解和管理装备全寿命周期内的各项活动，实现快速定位和深入了解。同时结构树目录支持数据联动，确保数据一致性，同时可与其他模块结合，提高工作效率。</w:t>
      </w:r>
    </w:p>
    <w:p>
      <w:pPr>
        <w:pStyle w:val="4"/>
        <w:spacing w:line="240" w:lineRule="auto"/>
        <w:ind w:firstLine="420" w:firstLineChars="0"/>
      </w:pPr>
      <w:r>
        <w:rPr>
          <w:rFonts w:hint="eastAsia"/>
          <w:lang w:eastAsia="zh-CN"/>
        </w:rPr>
        <w:t>（</w:t>
      </w:r>
      <w:r>
        <w:rPr>
          <w:rFonts w:hint="eastAsia"/>
          <w:lang w:val="en-US" w:eastAsia="zh-CN"/>
        </w:rPr>
        <w:t>2</w:t>
      </w:r>
      <w:r>
        <w:rPr>
          <w:rFonts w:hint="eastAsia"/>
          <w:lang w:eastAsia="zh-CN"/>
        </w:rPr>
        <w:t>）</w:t>
      </w:r>
      <w:r>
        <w:rPr>
          <w:rFonts w:hint="eastAsia"/>
        </w:rPr>
        <w:t>关键词</w:t>
      </w:r>
      <w:r>
        <w:rPr>
          <w:rFonts w:hint="eastAsia" w:eastAsia="宋体"/>
          <w:lang w:eastAsia="zh-CN"/>
        </w:rPr>
        <w:t>全局</w:t>
      </w:r>
      <w:r>
        <w:rPr>
          <w:rFonts w:hint="eastAsia"/>
        </w:rPr>
        <w:t>检索</w:t>
      </w:r>
    </w:p>
    <w:p>
      <w:pPr>
        <w:pStyle w:val="4"/>
        <w:spacing w:line="240" w:lineRule="auto"/>
        <w:ind w:firstLine="420" w:firstLineChars="0"/>
      </w:pPr>
      <w:r>
        <w:rPr>
          <w:rFonts w:hint="eastAsia"/>
        </w:rPr>
        <w:t>关键词全局检索功能支持用户在全量装备信息集合中进行全面搜索和匹配，可以级联调阅装备相关论证指标、试验报告、生产过程等资料，及时定位问题，帮助用户快速定位到目标信息，提高了用户工作效率。</w:t>
      </w:r>
    </w:p>
    <w:p>
      <w:pPr>
        <w:pStyle w:val="6"/>
      </w:pPr>
      <w:r>
        <w:rPr>
          <w:rFonts w:hint="eastAsia" w:ascii="黑体" w:hAnsi="黑体" w:eastAsia="黑体"/>
          <w:color w:val="000000"/>
          <w:sz w:val="28"/>
          <w:szCs w:val="24"/>
          <w:lang w:val="zh-CN"/>
        </w:rPr>
        <w:t>装备全寿命关联展现</w:t>
      </w:r>
    </w:p>
    <w:p>
      <w:pPr>
        <w:pStyle w:val="7"/>
      </w:pPr>
      <w:r>
        <w:rPr>
          <w:rFonts w:hint="eastAsia"/>
        </w:rPr>
        <w:t>功能概述</w:t>
      </w:r>
    </w:p>
    <w:p>
      <w:pPr>
        <w:pStyle w:val="20"/>
        <w:rPr>
          <w:rFonts w:hint="eastAsia"/>
        </w:rPr>
      </w:pPr>
      <w:r>
        <w:rPr>
          <w:rFonts w:hint="eastAsia"/>
        </w:rPr>
        <w:t>装备全寿命关联展现模块以装备全寿命结构树的形式，生动展现了计划、项目、合同、经费等元素之间的复杂关联关系。通过结构树，用户可以清晰地理解和管理装备全寿命周期内的各项活动，实现快速定位和深入了解。</w:t>
      </w:r>
      <w:r>
        <w:rPr>
          <w:rFonts w:hint="eastAsia"/>
          <w:lang w:val="en-US" w:eastAsia="zh-CN"/>
        </w:rPr>
        <w:t>同时</w:t>
      </w:r>
      <w:r>
        <w:rPr>
          <w:rFonts w:hint="eastAsia"/>
        </w:rPr>
        <w:t>结构树</w:t>
      </w:r>
      <w:r>
        <w:rPr>
          <w:rFonts w:hint="eastAsia"/>
          <w:lang w:val="en-US" w:eastAsia="zh-CN"/>
        </w:rPr>
        <w:t>目录</w:t>
      </w:r>
      <w:r>
        <w:rPr>
          <w:rFonts w:hint="eastAsia"/>
        </w:rPr>
        <w:t>支持数据联动，确保数据一致性，同时可与其他模块结合，提高工作效率。</w:t>
      </w:r>
    </w:p>
    <w:p>
      <w:pPr>
        <w:pStyle w:val="7"/>
      </w:pPr>
      <w:r>
        <w:rPr>
          <w:rFonts w:hint="eastAsia"/>
        </w:rPr>
        <w:t>功能设计</w:t>
      </w:r>
    </w:p>
    <w:p>
      <w:r>
        <w:rPr>
          <w:rFonts w:hint="eastAsia"/>
        </w:rPr>
        <w:t>装备全寿命关联展现模块包含结构树目录构建功能和关联信息结构树展现功能</w:t>
      </w:r>
      <w:r>
        <w:rPr>
          <w:rFonts w:hint="eastAsia"/>
          <w:lang w:val="en-US" w:eastAsia="zh-CN"/>
        </w:rPr>
        <w:t>两</w:t>
      </w:r>
      <w:r>
        <w:rPr>
          <w:rFonts w:hint="eastAsia"/>
        </w:rPr>
        <w:t>部分组成，其组成图如下图所示。</w:t>
      </w:r>
    </w:p>
    <w:p>
      <w:pPr>
        <w:pStyle w:val="184"/>
      </w:pPr>
      <w:r>
        <w:object>
          <v:shape id="_x0000_i1131" o:spt="75" type="#_x0000_t75" style="height:218.15pt;width:169.5pt;" o:ole="t" filled="f" o:preferrelative="t" stroked="f" coordsize="21600,21600">
            <v:path/>
            <v:fill on="f" focussize="0,0"/>
            <v:stroke on="f"/>
            <v:imagedata r:id="rId219" o:title=""/>
            <o:lock v:ext="edit" aspectratio="f"/>
            <w10:wrap type="none"/>
            <w10:anchorlock/>
          </v:shape>
          <o:OLEObject Type="Embed" ProgID="Visio.Drawing.15" ShapeID="_x0000_i1131" DrawAspect="Content" ObjectID="_1468075831" r:id="rId218">
            <o:LockedField>false</o:LockedField>
          </o:OLEObject>
        </w:object>
      </w:r>
    </w:p>
    <w:p>
      <w:pPr>
        <w:pStyle w:val="50"/>
      </w:pPr>
      <w:r>
        <w:rPr>
          <w:rFonts w:hint="eastAsia"/>
        </w:rPr>
        <w:t>装备全寿命关联展现功能组成</w:t>
      </w:r>
    </w:p>
    <w:p>
      <w:pPr>
        <w:pStyle w:val="8"/>
      </w:pPr>
      <w:r>
        <w:rPr>
          <w:rFonts w:hint="eastAsia" w:ascii="黑体" w:hAnsi="黑体"/>
          <w:color w:val="000000"/>
          <w:szCs w:val="24"/>
          <w:lang w:val="zh-CN"/>
        </w:rPr>
        <w:t>结构树目录构建</w:t>
      </w:r>
    </w:p>
    <w:p>
      <w:pPr>
        <w:pStyle w:val="4"/>
        <w:rPr>
          <w:rFonts w:hint="eastAsia"/>
        </w:rPr>
      </w:pPr>
      <w:r>
        <w:rPr>
          <w:rFonts w:hint="eastAsia"/>
        </w:rPr>
        <w:t>结构树目录构建功能负责创建和维护一个多层级的结构树，用于直观地组织和展示装备全寿命周期内的各种元素，如计划、项目、合同和经费等。</w:t>
      </w:r>
      <w:r>
        <w:rPr>
          <w:rFonts w:hint="eastAsia"/>
          <w:lang w:val="en-US" w:eastAsia="zh-CN"/>
        </w:rPr>
        <w:t>主要功能介绍如下</w:t>
      </w:r>
      <w:r>
        <w:rPr>
          <w:rFonts w:hint="eastAsia"/>
        </w:rPr>
        <w:t>：</w:t>
      </w:r>
    </w:p>
    <w:p>
      <w:pPr>
        <w:pStyle w:val="4"/>
        <w:rPr>
          <w:rFonts w:hint="eastAsia"/>
        </w:rPr>
      </w:pPr>
      <w:r>
        <w:rPr>
          <w:rFonts w:hint="eastAsia"/>
        </w:rPr>
        <w:t>1. 层级结构创建：该功能允许用户根据实际需求创建层级结构的树形目录，每个节点代表一个项目或元素，节点之间的层级关系反映了它们在装备全寿命周期中的包含与被包含关系。</w:t>
      </w:r>
    </w:p>
    <w:p>
      <w:pPr>
        <w:pStyle w:val="4"/>
        <w:rPr>
          <w:rFonts w:hint="eastAsia"/>
        </w:rPr>
      </w:pPr>
      <w:r>
        <w:rPr>
          <w:rFonts w:hint="eastAsia"/>
        </w:rPr>
        <w:t>2. 节点属性设置：用户可以为每个节点设置不同的属性，如名称、描述、状态、负责人等，这些属性提供了更详细的信息，帮助用户更好地理解每个节点代表的实际项目或元素。</w:t>
      </w:r>
    </w:p>
    <w:p>
      <w:pPr>
        <w:pStyle w:val="4"/>
        <w:rPr>
          <w:rFonts w:hint="eastAsia"/>
        </w:rPr>
      </w:pPr>
      <w:r>
        <w:rPr>
          <w:rFonts w:hint="eastAsia"/>
        </w:rPr>
        <w:t>3. 动态节点扩展：结构树目录不是静态的，用户可以根据项目进展和需求的变化，动态地添加或删除节点，调整节点之间的关系，使结构树能够灵活适应项目管理的变化。</w:t>
      </w:r>
    </w:p>
    <w:p>
      <w:pPr>
        <w:pStyle w:val="4"/>
        <w:rPr>
          <w:rFonts w:hint="eastAsia"/>
        </w:rPr>
      </w:pPr>
      <w:r>
        <w:rPr>
          <w:rFonts w:hint="eastAsia"/>
        </w:rPr>
        <w:t>4. 数据一致性维护：结构树的构建功能还确保了数据的一致性，即当一个节点的信息发生变化时，与之相关联的节点也会相应更新，避免了信息孤岛和数据不一致的问题。</w:t>
      </w:r>
    </w:p>
    <w:p>
      <w:pPr>
        <w:pStyle w:val="4"/>
        <w:rPr>
          <w:rFonts w:hint="eastAsia"/>
        </w:rPr>
      </w:pPr>
      <w:r>
        <w:rPr>
          <w:rFonts w:hint="eastAsia"/>
        </w:rPr>
        <w:t>5. 关联信息链接：结构树中的每个节点不仅可以展示基本的属性信息，还可以链接到更详细的信息页面或相关文档，方便用户进行深入的查询和分析。</w:t>
      </w:r>
    </w:p>
    <w:p>
      <w:pPr>
        <w:pStyle w:val="8"/>
      </w:pPr>
      <w:r>
        <w:rPr>
          <w:rFonts w:hint="eastAsia" w:ascii="黑体" w:hAnsi="黑体"/>
          <w:color w:val="000000"/>
          <w:szCs w:val="24"/>
          <w:lang w:val="zh-CN"/>
        </w:rPr>
        <w:t>关联信息结构树展现</w:t>
      </w:r>
    </w:p>
    <w:p>
      <w:pPr>
        <w:rPr>
          <w:rFonts w:hint="eastAsia"/>
        </w:rPr>
      </w:pPr>
      <w:r>
        <w:rPr>
          <w:rFonts w:hint="eastAsia"/>
        </w:rPr>
        <w:t>关联信息结构树展现功能负责以图形化的方式展示装备全寿命周期内各个元素之间的关联关系。</w:t>
      </w:r>
      <w:r>
        <w:rPr>
          <w:rFonts w:hint="eastAsia"/>
          <w:lang w:val="en-US" w:eastAsia="zh-CN"/>
        </w:rPr>
        <w:t>主要功能介绍如下</w:t>
      </w:r>
      <w:r>
        <w:rPr>
          <w:rFonts w:hint="eastAsia"/>
        </w:rPr>
        <w:t>：</w:t>
      </w:r>
    </w:p>
    <w:p>
      <w:pPr>
        <w:rPr>
          <w:rFonts w:hint="eastAsia"/>
        </w:rPr>
      </w:pPr>
      <w:r>
        <w:rPr>
          <w:rFonts w:hint="eastAsia"/>
        </w:rPr>
        <w:t>1. 图形化展示：通过结构树图形界面展现计划、项目、合同、经费等元素之间的关联关系，使得用户可以直观地理解它们之间的层级和关联结构。</w:t>
      </w:r>
    </w:p>
    <w:p>
      <w:pPr>
        <w:rPr>
          <w:rFonts w:hint="eastAsia"/>
        </w:rPr>
      </w:pPr>
      <w:r>
        <w:rPr>
          <w:rFonts w:hint="eastAsia"/>
        </w:rPr>
        <w:t>2. 节点信息展示：结构树中的每个节点都展示了与之相关的详细信息，如计划的具体内容、项目的目标、合同的条款、经费的分配等，帮助用户快速了解每个节点的具体内容。</w:t>
      </w:r>
    </w:p>
    <w:p>
      <w:pPr>
        <w:rPr>
          <w:rFonts w:hint="eastAsia"/>
        </w:rPr>
      </w:pPr>
      <w:r>
        <w:rPr>
          <w:rFonts w:hint="eastAsia"/>
        </w:rPr>
        <w:t>3. 数据联动：当结构树中某个节点的信息发生变更时，与之相关联的节点也会自动更新，确保了数据的一致性和准确性。</w:t>
      </w:r>
    </w:p>
    <w:p>
      <w:pPr>
        <w:rPr>
          <w:rFonts w:hint="eastAsia"/>
        </w:rPr>
      </w:pPr>
      <w:r>
        <w:rPr>
          <w:rFonts w:hint="eastAsia"/>
        </w:rPr>
        <w:t>4. 动态查询：用户可通过结构树进行动态查询，点击感兴趣的节点即可查看该节点下的详细信息，实现快速定位和深入了解。</w:t>
      </w:r>
    </w:p>
    <w:p>
      <w:pPr>
        <w:rPr>
          <w:rFonts w:hint="eastAsia"/>
        </w:rPr>
      </w:pPr>
      <w:r>
        <w:rPr>
          <w:rFonts w:hint="eastAsia"/>
        </w:rPr>
        <w:t>5. 个性化展示：</w:t>
      </w:r>
      <w:r>
        <w:rPr>
          <w:rFonts w:hint="eastAsia"/>
          <w:lang w:val="en-US" w:eastAsia="zh-CN"/>
        </w:rPr>
        <w:t>支持</w:t>
      </w:r>
      <w:r>
        <w:rPr>
          <w:rFonts w:hint="eastAsia"/>
        </w:rPr>
        <w:t>用户自定义结构树的展示方式，例如调整节点顺序、隐藏或显示特定节点等，以满足不同用户的个性化需求。</w:t>
      </w:r>
    </w:p>
    <w:p>
      <w:pPr>
        <w:rPr>
          <w:rFonts w:hint="eastAsia"/>
        </w:rPr>
      </w:pPr>
      <w:r>
        <w:rPr>
          <w:rFonts w:hint="eastAsia"/>
        </w:rPr>
        <w:t>6. 交互式操作：</w:t>
      </w:r>
      <w:r>
        <w:rPr>
          <w:rFonts w:hint="eastAsia"/>
          <w:lang w:val="en-US" w:eastAsia="zh-CN"/>
        </w:rPr>
        <w:t>支持</w:t>
      </w:r>
      <w:r>
        <w:rPr>
          <w:rFonts w:hint="eastAsia"/>
        </w:rPr>
        <w:t>静态的展示</w:t>
      </w:r>
      <w:r>
        <w:rPr>
          <w:rFonts w:hint="eastAsia"/>
          <w:lang w:val="en-US" w:eastAsia="zh-CN"/>
        </w:rPr>
        <w:t>与</w:t>
      </w:r>
      <w:r>
        <w:rPr>
          <w:rFonts w:hint="eastAsia"/>
        </w:rPr>
        <w:t>交互式操作，如折叠和展开节点、拖拽节点调整顺序等，</w:t>
      </w:r>
      <w:r>
        <w:rPr>
          <w:rFonts w:hint="eastAsia"/>
          <w:lang w:val="en-US" w:eastAsia="zh-CN"/>
        </w:rPr>
        <w:t>帮助</w:t>
      </w:r>
      <w:r>
        <w:rPr>
          <w:rFonts w:hint="eastAsia"/>
        </w:rPr>
        <w:t>用户管理和操作结构树。</w:t>
      </w:r>
    </w:p>
    <w:p/>
    <w:p>
      <w:pPr>
        <w:pStyle w:val="7"/>
      </w:pPr>
      <w:r>
        <w:rPr>
          <w:rFonts w:hint="eastAsia"/>
        </w:rPr>
        <w:t>交互设计</w:t>
      </w:r>
    </w:p>
    <w:p>
      <w:pPr>
        <w:pStyle w:val="4"/>
        <w:ind w:firstLine="560"/>
      </w:pPr>
      <w:r>
        <w:rPr>
          <w:rFonts w:hint="eastAsia"/>
        </w:rPr>
        <w:t>装备全寿命关联展现模块的交互设计如下图所示</w:t>
      </w:r>
      <w:r>
        <w:t>:</w:t>
      </w:r>
    </w:p>
    <w:p>
      <w:pPr>
        <w:pStyle w:val="184"/>
      </w:pPr>
      <w:r>
        <w:object>
          <v:shape id="_x0000_i1132" o:spt="75" type="#_x0000_t75" style="height:378.25pt;width:414.7pt;" o:ole="t" filled="f" o:preferrelative="t" stroked="f" coordsize="21600,21600">
            <v:path/>
            <v:fill on="f" focussize="0,0"/>
            <v:stroke on="f"/>
            <v:imagedata r:id="rId221" o:title=""/>
            <o:lock v:ext="edit" aspectratio="f"/>
            <w10:wrap type="none"/>
            <w10:anchorlock/>
          </v:shape>
          <o:OLEObject Type="Embed" ProgID="Visio.Drawing.15" ShapeID="_x0000_i1132" DrawAspect="Content" ObjectID="_1468075832" r:id="rId220">
            <o:LockedField>false</o:LockedField>
          </o:OLEObject>
        </w:object>
      </w:r>
    </w:p>
    <w:p>
      <w:pPr>
        <w:pStyle w:val="50"/>
      </w:pPr>
      <w:r>
        <w:rPr>
          <w:rFonts w:hint="eastAsia"/>
        </w:rPr>
        <w:t>装备全寿命关联展现交互设计</w:t>
      </w:r>
    </w:p>
    <w:p>
      <w:pPr>
        <w:pStyle w:val="7"/>
      </w:pPr>
      <w:r>
        <w:rPr>
          <w:rFonts w:hint="eastAsia"/>
        </w:rPr>
        <w:t>接口设计</w:t>
      </w:r>
    </w:p>
    <w:p>
      <w:pPr>
        <w:pStyle w:val="8"/>
      </w:pPr>
      <w:r>
        <w:rPr>
          <w:rFonts w:hint="eastAsia"/>
        </w:rPr>
        <w:t>内部接口</w:t>
      </w:r>
    </w:p>
    <w:p>
      <w:pPr>
        <w:pStyle w:val="9"/>
      </w:pPr>
      <w:r>
        <w:rPr>
          <w:rFonts w:hint="eastAsia"/>
        </w:rPr>
        <w:t>内部接口示意图</w:t>
      </w:r>
    </w:p>
    <w:p>
      <w:pPr>
        <w:pStyle w:val="80"/>
      </w:pPr>
      <w:r>
        <w:rPr>
          <w:rFonts w:hint="eastAsia"/>
        </w:rPr>
        <w:t>装备全寿命关联展现</w:t>
      </w:r>
      <w:r>
        <w:rPr>
          <w:rFonts w:hint="eastAsia"/>
          <w:lang w:val="en-US" w:eastAsia="zh-CN"/>
        </w:rPr>
        <w:t>模块</w:t>
      </w:r>
      <w:r>
        <w:rPr>
          <w:rFonts w:hint="eastAsia"/>
        </w:rPr>
        <w:t>内部接口设计如下图所示</w:t>
      </w:r>
      <w:r>
        <w:rPr>
          <w:rFonts w:hint="eastAsia"/>
          <w:lang w:eastAsia="zh-CN"/>
        </w:rPr>
        <w:t>：</w:t>
      </w:r>
    </w:p>
    <w:p>
      <w:pPr>
        <w:pStyle w:val="80"/>
      </w:pPr>
      <w:r>
        <w:object>
          <v:shape id="_x0000_i1133" o:spt="75" type="#_x0000_t75" style="height:53.5pt;width:306pt;" o:ole="t" filled="f" o:preferrelative="t" stroked="f" coordsize="21600,21600">
            <v:path/>
            <v:fill on="f" focussize="0,0"/>
            <v:stroke on="f"/>
            <v:imagedata r:id="rId223" o:title=""/>
            <o:lock v:ext="edit" aspectratio="f"/>
            <w10:wrap type="none"/>
            <w10:anchorlock/>
          </v:shape>
          <o:OLEObject Type="Embed" ProgID="Visio.Drawing.15" ShapeID="_x0000_i1133" DrawAspect="Content" ObjectID="_1468075833" r:id="rId222">
            <o:LockedField>false</o:LockedField>
          </o:OLEObject>
        </w:object>
      </w:r>
    </w:p>
    <w:p>
      <w:pPr>
        <w:pStyle w:val="50"/>
      </w:pPr>
      <w:r>
        <w:rPr>
          <w:rFonts w:hint="eastAsia"/>
        </w:rPr>
        <w:t>装备全寿命关联展现</w:t>
      </w:r>
      <w:r>
        <w:rPr>
          <w:rFonts w:hint="eastAsia"/>
          <w:lang w:val="en-US" w:eastAsia="zh-CN"/>
        </w:rPr>
        <w:t>模块</w:t>
      </w:r>
      <w:r>
        <w:rPr>
          <w:rFonts w:hint="eastAsia"/>
        </w:rPr>
        <w:t>内部接口关系图</w:t>
      </w:r>
    </w:p>
    <w:p>
      <w:pPr>
        <w:pStyle w:val="9"/>
      </w:pPr>
      <w:r>
        <w:rPr>
          <w:rFonts w:hint="eastAsia"/>
        </w:rPr>
        <w:t>内部接口描述</w:t>
      </w:r>
    </w:p>
    <w:p>
      <w:pPr>
        <w:pStyle w:val="4"/>
        <w:ind w:firstLine="560"/>
      </w:pPr>
      <w:r>
        <w:rPr>
          <w:rFonts w:hint="eastAsia"/>
        </w:rPr>
        <w:t>装备全寿命关联展现</w:t>
      </w:r>
      <w:r>
        <w:rPr>
          <w:rFonts w:hint="eastAsia"/>
          <w:lang w:val="en-US" w:eastAsia="zh-CN"/>
        </w:rPr>
        <w:t>模块</w:t>
      </w:r>
      <w:r>
        <w:rPr>
          <w:rFonts w:hint="eastAsia"/>
        </w:rPr>
        <w:t>内部接口描述见下表。</w:t>
      </w:r>
    </w:p>
    <w:p>
      <w:pPr>
        <w:pStyle w:val="59"/>
        <w:ind w:firstLine="480"/>
        <w:rPr>
          <w:rFonts w:hint="eastAsia"/>
          <w:sz w:val="24"/>
          <w:szCs w:val="18"/>
        </w:rPr>
      </w:pPr>
      <w:r>
        <w:rPr>
          <w:rFonts w:hint="eastAsia"/>
          <w:sz w:val="24"/>
          <w:szCs w:val="18"/>
        </w:rPr>
        <w:t>装备全寿命关联展现</w:t>
      </w:r>
      <w:r>
        <w:rPr>
          <w:rFonts w:hint="eastAsia"/>
          <w:sz w:val="24"/>
          <w:szCs w:val="18"/>
          <w:lang w:val="en-US" w:eastAsia="zh-CN"/>
        </w:rPr>
        <w:t>模块</w:t>
      </w:r>
      <w:r>
        <w:rPr>
          <w:rFonts w:hint="eastAsia"/>
          <w:sz w:val="24"/>
          <w:szCs w:val="18"/>
        </w:rPr>
        <w:t>内部接口表</w:t>
      </w:r>
    </w:p>
    <w:tbl>
      <w:tblPr>
        <w:tblStyle w:val="39"/>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28" w:type="dxa"/>
          <w:bottom w:w="0" w:type="dxa"/>
          <w:right w:w="28" w:type="dxa"/>
        </w:tblCellMar>
      </w:tblPr>
      <w:tblGrid>
        <w:gridCol w:w="402"/>
        <w:gridCol w:w="1459"/>
        <w:gridCol w:w="2314"/>
        <w:gridCol w:w="680"/>
        <w:gridCol w:w="1740"/>
        <w:gridCol w:w="176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390" w:hRule="atLeast"/>
          <w:tblHeader/>
          <w:jc w:val="center"/>
        </w:trPr>
        <w:tc>
          <w:tcPr>
            <w:tcW w:w="402" w:type="dxa"/>
            <w:tcBorders>
              <w:top w:val="single" w:color="auto" w:sz="12" w:space="0"/>
              <w:left w:val="single" w:color="auto" w:sz="12" w:space="0"/>
              <w:bottom w:val="single" w:color="auto" w:sz="6" w:space="0"/>
              <w:right w:val="single" w:color="auto" w:sz="6" w:space="0"/>
            </w:tcBorders>
            <w:vAlign w:val="center"/>
          </w:tcPr>
          <w:p>
            <w:pPr>
              <w:pStyle w:val="56"/>
            </w:pPr>
            <w:r>
              <w:rPr>
                <w:rFonts w:hint="eastAsia"/>
              </w:rPr>
              <w:t>序号</w:t>
            </w:r>
          </w:p>
        </w:tc>
        <w:tc>
          <w:tcPr>
            <w:tcW w:w="1459"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接口名称</w:t>
            </w:r>
          </w:p>
        </w:tc>
        <w:tc>
          <w:tcPr>
            <w:tcW w:w="2314"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功能描述</w:t>
            </w:r>
          </w:p>
        </w:tc>
        <w:tc>
          <w:tcPr>
            <w:tcW w:w="68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接口类型</w:t>
            </w:r>
          </w:p>
        </w:tc>
        <w:tc>
          <w:tcPr>
            <w:tcW w:w="174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发送方</w:t>
            </w:r>
          </w:p>
        </w:tc>
        <w:tc>
          <w:tcPr>
            <w:tcW w:w="1767" w:type="dxa"/>
            <w:tcBorders>
              <w:top w:val="single" w:color="auto" w:sz="12" w:space="0"/>
              <w:left w:val="single" w:color="auto" w:sz="6" w:space="0"/>
              <w:bottom w:val="single" w:color="auto" w:sz="6" w:space="0"/>
              <w:right w:val="single" w:color="auto" w:sz="12" w:space="0"/>
            </w:tcBorders>
            <w:vAlign w:val="center"/>
          </w:tcPr>
          <w:p>
            <w:pPr>
              <w:pStyle w:val="56"/>
            </w:pPr>
            <w:r>
              <w:rPr>
                <w:rFonts w:hint="eastAsia"/>
              </w:rPr>
              <w:t>接收方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1</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结构树目录构建接口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对装备全寿命元数据进行自动引接注册</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结构树目录构建模块</w:t>
            </w:r>
            <w:r>
              <w:rPr>
                <w:rFonts w:hint="eastAsia"/>
              </w:rPr>
              <w:t>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lang w:val="zh-CN"/>
              </w:rPr>
              <w:t>数据展示查询模块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2</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关联信息结构树访问接口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对装备全寿命元数据进行</w:t>
            </w:r>
            <w:r>
              <w:rPr>
                <w:rFonts w:hint="eastAsia"/>
                <w:lang w:val="zh-CN"/>
              </w:rPr>
              <w:t>批量导入</w:t>
            </w:r>
            <w:r>
              <w:rPr>
                <w:rFonts w:hint="eastAsia"/>
              </w:rPr>
              <w:t>注册</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JDBC</w:t>
            </w:r>
            <w:r>
              <w:rPr>
                <w:rFonts w:hint="eastAsia"/>
              </w:rPr>
              <w:t>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数据展示查询模块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lang w:val="zh-CN"/>
              </w:rPr>
              <w:t>关联信息结构树展现模块</w:t>
            </w:r>
          </w:p>
        </w:tc>
      </w:tr>
    </w:tbl>
    <w:p/>
    <w:p>
      <w:pPr>
        <w:pStyle w:val="8"/>
      </w:pPr>
      <w:r>
        <w:rPr>
          <w:rFonts w:hint="eastAsia"/>
        </w:rPr>
        <w:t>外部接口</w:t>
      </w:r>
    </w:p>
    <w:p>
      <w:pPr>
        <w:pStyle w:val="9"/>
      </w:pPr>
      <w:r>
        <w:rPr>
          <w:rFonts w:hint="eastAsia"/>
        </w:rPr>
        <w:t>外部接口示意图</w:t>
      </w:r>
    </w:p>
    <w:p>
      <w:pPr>
        <w:pStyle w:val="4"/>
        <w:ind w:firstLine="560"/>
      </w:pPr>
      <w:r>
        <w:rPr>
          <w:rFonts w:hint="eastAsia"/>
        </w:rPr>
        <w:t>装备全寿命关联展现接口设计如下图所示。</w:t>
      </w:r>
    </w:p>
    <w:p>
      <w:pPr>
        <w:pStyle w:val="80"/>
      </w:pPr>
      <w:r>
        <w:object>
          <v:shape id="_x0000_i1134" o:spt="75" type="#_x0000_t75" style="height:138pt;width:88.45pt;" o:ole="t" filled="f" o:preferrelative="t" stroked="f" coordsize="21600,21600">
            <v:path/>
            <v:fill on="f" focussize="0,0"/>
            <v:stroke on="f"/>
            <v:imagedata r:id="rId225" o:title=""/>
            <o:lock v:ext="edit" aspectratio="f"/>
            <w10:wrap type="none"/>
            <w10:anchorlock/>
          </v:shape>
          <o:OLEObject Type="Embed" ProgID="Visio.Drawing.15" ShapeID="_x0000_i1134" DrawAspect="Content" ObjectID="_1468075834" r:id="rId224">
            <o:LockedField>false</o:LockedField>
          </o:OLEObject>
        </w:object>
      </w:r>
    </w:p>
    <w:p>
      <w:pPr>
        <w:pStyle w:val="50"/>
      </w:pPr>
      <w:r>
        <w:rPr>
          <w:rFonts w:hint="eastAsia"/>
        </w:rPr>
        <w:t>装备全寿命关联展现模块接口设计图</w:t>
      </w:r>
    </w:p>
    <w:p>
      <w:pPr>
        <w:pStyle w:val="9"/>
      </w:pPr>
      <w:r>
        <w:rPr>
          <w:rFonts w:hint="eastAsia"/>
        </w:rPr>
        <w:t>外部接口描述</w:t>
      </w:r>
    </w:p>
    <w:p>
      <w:pPr>
        <w:pStyle w:val="4"/>
        <w:ind w:firstLine="560"/>
      </w:pPr>
      <w:r>
        <w:rPr>
          <w:rFonts w:hint="eastAsia"/>
        </w:rPr>
        <w:t>装备全寿命关联展现接口描述见下表。</w:t>
      </w:r>
    </w:p>
    <w:p>
      <w:pPr>
        <w:pStyle w:val="59"/>
        <w:ind w:firstLine="480"/>
        <w:rPr>
          <w:sz w:val="24"/>
          <w:szCs w:val="18"/>
        </w:rPr>
      </w:pPr>
      <w:r>
        <w:rPr>
          <w:rFonts w:hint="eastAsia"/>
          <w:sz w:val="24"/>
          <w:szCs w:val="18"/>
        </w:rPr>
        <w:t>装备全寿命关联展现接口描述</w:t>
      </w:r>
    </w:p>
    <w:tbl>
      <w:tblPr>
        <w:tblStyle w:val="39"/>
        <w:tblW w:w="8228"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696"/>
        <w:gridCol w:w="1285"/>
        <w:gridCol w:w="1350"/>
        <w:gridCol w:w="2210"/>
        <w:gridCol w:w="750"/>
        <w:gridCol w:w="953"/>
        <w:gridCol w:w="984"/>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6"/>
            </w:pPr>
            <w:r>
              <w:rPr>
                <w:rFonts w:hint="eastAsia"/>
              </w:rPr>
              <w:t>序号</w:t>
            </w:r>
          </w:p>
        </w:tc>
        <w:tc>
          <w:tcPr>
            <w:tcW w:w="1285"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接口名称</w:t>
            </w:r>
          </w:p>
        </w:tc>
        <w:tc>
          <w:tcPr>
            <w:tcW w:w="13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标识</w:t>
            </w:r>
          </w:p>
        </w:tc>
        <w:tc>
          <w:tcPr>
            <w:tcW w:w="221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接收说明</w:t>
            </w:r>
          </w:p>
        </w:tc>
        <w:tc>
          <w:tcPr>
            <w:tcW w:w="7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接口类型</w:t>
            </w:r>
          </w:p>
        </w:tc>
        <w:tc>
          <w:tcPr>
            <w:tcW w:w="953"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发送方</w:t>
            </w:r>
          </w:p>
        </w:tc>
        <w:tc>
          <w:tcPr>
            <w:tcW w:w="984" w:type="dxa"/>
            <w:tcBorders>
              <w:top w:val="single" w:color="auto" w:sz="8" w:space="0"/>
              <w:left w:val="single" w:color="auto" w:sz="4" w:space="0"/>
              <w:bottom w:val="single" w:color="auto" w:sz="8" w:space="0"/>
              <w:right w:val="single" w:color="auto" w:sz="8" w:space="0"/>
            </w:tcBorders>
            <w:vAlign w:val="center"/>
          </w:tcPr>
          <w:p>
            <w:pPr>
              <w:pStyle w:val="56"/>
            </w:pPr>
            <w:r>
              <w:rPr>
                <w:rFonts w:hint="eastAsia"/>
              </w:rPr>
              <w:t>接收方</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4" w:space="0"/>
              <w:right w:val="single" w:color="auto" w:sz="4" w:space="0"/>
            </w:tcBorders>
            <w:vAlign w:val="center"/>
          </w:tcPr>
          <w:p>
            <w:pPr>
              <w:pStyle w:val="52"/>
            </w:pPr>
            <w:r>
              <w:rPr>
                <w:rFonts w:hint="eastAsia"/>
              </w:rPr>
              <w:t>1</w:t>
            </w:r>
          </w:p>
        </w:tc>
        <w:tc>
          <w:tcPr>
            <w:tcW w:w="1285"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lang w:val="zh-CN"/>
              </w:rPr>
              <w:t>装备全寿命数据及结构树目录访问</w:t>
            </w:r>
            <w:r>
              <w:rPr>
                <w:rFonts w:hint="eastAsia"/>
              </w:rPr>
              <w:t>接口</w:t>
            </w:r>
          </w:p>
        </w:tc>
        <w:tc>
          <w:tcPr>
            <w:tcW w:w="1350" w:type="dxa"/>
            <w:tcBorders>
              <w:top w:val="single" w:color="auto" w:sz="8" w:space="0"/>
              <w:left w:val="single" w:color="auto" w:sz="4" w:space="0"/>
              <w:bottom w:val="single" w:color="auto" w:sz="4" w:space="0"/>
              <w:right w:val="single" w:color="auto" w:sz="4" w:space="0"/>
            </w:tcBorders>
            <w:vAlign w:val="center"/>
          </w:tcPr>
          <w:p>
            <w:pPr>
              <w:pStyle w:val="52"/>
              <w:rPr>
                <w:rFonts w:hint="default" w:eastAsia="仿宋_GB2312"/>
                <w:lang w:val="en-US" w:eastAsia="zh-CN"/>
              </w:rPr>
            </w:pPr>
            <w:r>
              <w:rPr>
                <w:rFonts w:hint="eastAsia"/>
              </w:rPr>
              <w:t>QKLZB_</w:t>
            </w:r>
            <w:r>
              <w:rPr>
                <w:rFonts w:hint="eastAsia"/>
                <w:lang w:val="en-US" w:eastAsia="zh-CN"/>
              </w:rPr>
              <w:t>SJZSCX</w:t>
            </w:r>
            <w:r>
              <w:rPr>
                <w:rFonts w:hint="eastAsia"/>
              </w:rPr>
              <w:t xml:space="preserve">_ </w:t>
            </w:r>
            <w:r>
              <w:rPr>
                <w:rFonts w:hint="eastAsia"/>
                <w:lang w:val="en-US" w:eastAsia="zh-CN"/>
              </w:rPr>
              <w:t>ZBQSMSJJJGSMLFW</w:t>
            </w:r>
          </w:p>
        </w:tc>
        <w:tc>
          <w:tcPr>
            <w:tcW w:w="2210" w:type="dxa"/>
            <w:tcBorders>
              <w:top w:val="single" w:color="auto" w:sz="8" w:space="0"/>
              <w:left w:val="single" w:color="auto" w:sz="4" w:space="0"/>
              <w:bottom w:val="single" w:color="auto" w:sz="4" w:space="0"/>
              <w:right w:val="single" w:color="auto" w:sz="4" w:space="0"/>
            </w:tcBorders>
            <w:vAlign w:val="center"/>
          </w:tcPr>
          <w:p>
            <w:pPr>
              <w:pStyle w:val="52"/>
              <w:jc w:val="both"/>
              <w:rPr>
                <w:rFonts w:hint="default" w:eastAsia="仿宋_GB2312"/>
                <w:lang w:val="en-US" w:eastAsia="zh-CN"/>
              </w:rPr>
            </w:pPr>
            <w:r>
              <w:rPr>
                <w:rFonts w:hint="eastAsia"/>
                <w:lang w:val="en-US" w:eastAsia="zh-CN"/>
              </w:rPr>
              <w:t>访问</w:t>
            </w:r>
            <w:r>
              <w:rPr>
                <w:rFonts w:hint="eastAsia"/>
                <w:lang w:val="zh-CN"/>
              </w:rPr>
              <w:t>装备全寿命数据及结构树目录</w:t>
            </w:r>
            <w:r>
              <w:rPr>
                <w:rFonts w:hint="eastAsia"/>
                <w:lang w:val="en-US" w:eastAsia="zh-CN"/>
              </w:rPr>
              <w:t>关联关系数据</w:t>
            </w:r>
          </w:p>
        </w:tc>
        <w:tc>
          <w:tcPr>
            <w:tcW w:w="750" w:type="dxa"/>
            <w:tcBorders>
              <w:top w:val="single" w:color="auto" w:sz="8" w:space="0"/>
              <w:left w:val="single" w:color="auto" w:sz="4" w:space="0"/>
              <w:bottom w:val="single" w:color="auto" w:sz="4" w:space="0"/>
              <w:right w:val="single" w:color="auto" w:sz="4" w:space="0"/>
            </w:tcBorders>
            <w:vAlign w:val="center"/>
          </w:tcPr>
          <w:p>
            <w:pPr>
              <w:pStyle w:val="52"/>
              <w:jc w:val="both"/>
            </w:pPr>
            <w:r>
              <w:rPr>
                <w:rFonts w:hint="eastAsia"/>
              </w:rPr>
              <w:t>函数接口</w:t>
            </w:r>
          </w:p>
        </w:tc>
        <w:tc>
          <w:tcPr>
            <w:tcW w:w="953"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eastAsia="仿宋_GB2312"/>
                <w:lang w:val="en-US" w:eastAsia="zh-CN"/>
              </w:rPr>
            </w:pPr>
            <w:r>
              <w:rPr>
                <w:rFonts w:hint="eastAsia"/>
                <w:lang w:val="zh-CN"/>
              </w:rPr>
              <w:t>装备全寿命关联展现</w:t>
            </w:r>
            <w:r>
              <w:rPr>
                <w:rFonts w:hint="eastAsia"/>
                <w:lang w:val="en-US" w:eastAsia="zh-CN"/>
              </w:rPr>
              <w:t>模块</w:t>
            </w:r>
          </w:p>
        </w:tc>
        <w:tc>
          <w:tcPr>
            <w:tcW w:w="984" w:type="dxa"/>
            <w:tcBorders>
              <w:top w:val="single" w:color="auto" w:sz="8" w:space="0"/>
              <w:left w:val="single" w:color="auto" w:sz="4" w:space="0"/>
              <w:bottom w:val="single" w:color="auto" w:sz="4" w:space="0"/>
              <w:right w:val="single" w:color="auto" w:sz="8" w:space="0"/>
            </w:tcBorders>
            <w:vAlign w:val="center"/>
          </w:tcPr>
          <w:p>
            <w:pPr>
              <w:pStyle w:val="52"/>
              <w:jc w:val="both"/>
              <w:rPr>
                <w:rFonts w:hint="default"/>
                <w:lang w:val="en-US"/>
              </w:rPr>
            </w:pPr>
            <w:r>
              <w:rPr>
                <w:rFonts w:hint="default"/>
                <w:lang w:val="en-US" w:eastAsia="zh-CN"/>
              </w:rPr>
              <w:t>关键词全局检索</w:t>
            </w:r>
            <w:r>
              <w:rPr>
                <w:rFonts w:hint="eastAsia"/>
                <w:lang w:val="en-US" w:eastAsia="zh-CN"/>
              </w:rPr>
              <w:t>模块</w:t>
            </w:r>
          </w:p>
        </w:tc>
      </w:tr>
    </w:tbl>
    <w:p>
      <w:pPr>
        <w:pStyle w:val="7"/>
      </w:pPr>
      <w:r>
        <w:rPr>
          <w:rFonts w:hint="eastAsia"/>
        </w:rPr>
        <w:t>技术途径</w:t>
      </w:r>
    </w:p>
    <w:p>
      <w:pPr>
        <w:pStyle w:val="4"/>
      </w:pPr>
      <w:r>
        <w:rPr>
          <w:rFonts w:hint="eastAsia"/>
        </w:rPr>
        <w:t>通过以下技术方案实现</w:t>
      </w:r>
      <w:r>
        <w:rPr>
          <w:rFonts w:hint="eastAsia"/>
          <w:lang w:val="en-US" w:eastAsia="zh-CN"/>
        </w:rPr>
        <w:t>装备全寿命关联展现</w:t>
      </w:r>
      <w:r>
        <w:rPr>
          <w:rFonts w:hint="eastAsia"/>
        </w:rPr>
        <w:t>模块功能和性能：</w:t>
      </w:r>
    </w:p>
    <w:p>
      <w:pPr>
        <w:pStyle w:val="4"/>
      </w:pPr>
      <w:r>
        <w:rPr>
          <w:rFonts w:hint="eastAsia"/>
        </w:rPr>
        <w:t>1.前端主要技术选型</w:t>
      </w:r>
    </w:p>
    <w:p>
      <w:pPr>
        <w:pStyle w:val="59"/>
        <w:ind w:firstLine="480"/>
        <w:rPr>
          <w:sz w:val="24"/>
          <w:szCs w:val="18"/>
        </w:rPr>
      </w:pPr>
      <w:r>
        <w:rPr>
          <w:rFonts w:hint="eastAsia"/>
          <w:sz w:val="24"/>
          <w:szCs w:val="18"/>
        </w:rPr>
        <w:t>装备全寿命关联展现前端技术选型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blHeader/>
        </w:trPr>
        <w:tc>
          <w:tcPr>
            <w:tcW w:w="1978" w:type="pct"/>
          </w:tcPr>
          <w:p>
            <w:pPr>
              <w:pStyle w:val="56"/>
              <w:adjustRightInd w:val="0"/>
              <w:snapToGrid w:val="0"/>
              <w:textAlignment w:val="baseline"/>
            </w:pPr>
            <w:r>
              <w:rPr>
                <w:rFonts w:hint="eastAsia"/>
              </w:rPr>
              <w:t>名称</w:t>
            </w:r>
          </w:p>
        </w:tc>
        <w:tc>
          <w:tcPr>
            <w:tcW w:w="3022"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Vue</w:t>
            </w:r>
          </w:p>
        </w:tc>
        <w:tc>
          <w:tcPr>
            <w:tcW w:w="3022" w:type="pct"/>
          </w:tcPr>
          <w:p>
            <w:pPr>
              <w:pStyle w:val="57"/>
              <w:adjustRightInd w:val="0"/>
              <w:snapToGrid w:val="0"/>
              <w:textAlignment w:val="baseline"/>
            </w:pPr>
            <w:r>
              <w:rPr>
                <w:rFonts w:hint="eastAsia"/>
              </w:rPr>
              <w:t>应用框架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webpack</w:t>
            </w:r>
          </w:p>
        </w:tc>
        <w:tc>
          <w:tcPr>
            <w:tcW w:w="3022" w:type="pct"/>
          </w:tcPr>
          <w:p>
            <w:pPr>
              <w:pStyle w:val="57"/>
              <w:adjustRightInd w:val="0"/>
              <w:snapToGrid w:val="0"/>
              <w:textAlignment w:val="baseline"/>
            </w:pPr>
            <w:r>
              <w:rPr>
                <w:rFonts w:hint="eastAsia"/>
              </w:rPr>
              <w:t>构建工具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Element-plus</w:t>
            </w:r>
          </w:p>
        </w:tc>
        <w:tc>
          <w:tcPr>
            <w:tcW w:w="3022" w:type="pct"/>
          </w:tcPr>
          <w:p>
            <w:pPr>
              <w:pStyle w:val="57"/>
              <w:adjustRightInd w:val="0"/>
              <w:snapToGrid w:val="0"/>
              <w:textAlignment w:val="baseline"/>
            </w:pPr>
            <w:r>
              <w:rPr>
                <w:rFonts w:hint="eastAsia"/>
              </w:rPr>
              <w:t>页面UI组件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axios</w:t>
            </w:r>
          </w:p>
        </w:tc>
        <w:tc>
          <w:tcPr>
            <w:tcW w:w="3022" w:type="pct"/>
          </w:tcPr>
          <w:p>
            <w:pPr>
              <w:pStyle w:val="57"/>
              <w:adjustRightInd w:val="0"/>
              <w:snapToGrid w:val="0"/>
              <w:textAlignment w:val="baseline"/>
            </w:pPr>
            <w:r>
              <w:rPr>
                <w:rFonts w:hint="eastAsia"/>
              </w:rPr>
              <w:t>数据请求</w:t>
            </w:r>
          </w:p>
        </w:tc>
      </w:tr>
    </w:tbl>
    <w:p>
      <w:pPr>
        <w:pStyle w:val="4"/>
      </w:pPr>
      <w:r>
        <w:rPr>
          <w:rFonts w:hint="eastAsia"/>
        </w:rPr>
        <w:t>2.后端主要技术选型</w:t>
      </w:r>
    </w:p>
    <w:p>
      <w:pPr>
        <w:pStyle w:val="59"/>
        <w:ind w:firstLine="480"/>
        <w:rPr>
          <w:sz w:val="24"/>
          <w:szCs w:val="18"/>
        </w:rPr>
      </w:pPr>
      <w:r>
        <w:rPr>
          <w:rFonts w:hint="eastAsia"/>
          <w:sz w:val="24"/>
          <w:szCs w:val="18"/>
        </w:rPr>
        <w:t>装备全寿命关联展现后端技术选型</w:t>
      </w:r>
    </w:p>
    <w:tbl>
      <w:tblPr>
        <w:tblStyle w:val="40"/>
        <w:tblW w:w="4957"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1"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Java</w:t>
            </w:r>
          </w:p>
        </w:tc>
        <w:tc>
          <w:tcPr>
            <w:tcW w:w="3021" w:type="pct"/>
          </w:tcPr>
          <w:p>
            <w:pPr>
              <w:pStyle w:val="57"/>
              <w:adjustRightInd w:val="0"/>
              <w:snapToGrid w:val="0"/>
              <w:textAlignment w:val="baseline"/>
            </w:pPr>
            <w:r>
              <w:t>主要开发语言</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Boot</w:t>
            </w:r>
          </w:p>
        </w:tc>
        <w:tc>
          <w:tcPr>
            <w:tcW w:w="3021" w:type="pct"/>
          </w:tcPr>
          <w:p>
            <w:pPr>
              <w:pStyle w:val="57"/>
              <w:adjustRightInd w:val="0"/>
              <w:snapToGrid w:val="0"/>
              <w:textAlignment w:val="baseline"/>
            </w:pPr>
            <w:r>
              <w:t>应用框架，集成了Spring、SpringMVC</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Cloud</w:t>
            </w:r>
          </w:p>
        </w:tc>
        <w:tc>
          <w:tcPr>
            <w:tcW w:w="3021" w:type="pct"/>
          </w:tcPr>
          <w:p>
            <w:pPr>
              <w:pStyle w:val="57"/>
              <w:adjustRightInd w:val="0"/>
              <w:snapToGrid w:val="0"/>
              <w:textAlignment w:val="baseline"/>
            </w:pPr>
            <w:r>
              <w:t>基于Spring Boot的微服务实现框架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Mybatis</w:t>
            </w:r>
          </w:p>
        </w:tc>
        <w:tc>
          <w:tcPr>
            <w:tcW w:w="3021" w:type="pct"/>
          </w:tcPr>
          <w:p>
            <w:pPr>
              <w:pStyle w:val="57"/>
              <w:adjustRightInd w:val="0"/>
              <w:snapToGrid w:val="0"/>
              <w:textAlignment w:val="baseline"/>
            </w:pPr>
            <w:r>
              <w:t>数据持久化框架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Nacos</w:t>
            </w:r>
          </w:p>
        </w:tc>
        <w:tc>
          <w:tcPr>
            <w:tcW w:w="3021" w:type="pct"/>
          </w:tcPr>
          <w:p>
            <w:pPr>
              <w:pStyle w:val="57"/>
              <w:adjustRightInd w:val="0"/>
              <w:snapToGrid w:val="0"/>
              <w:textAlignment w:val="baseline"/>
            </w:pPr>
            <w:r>
              <w:t>分布式注册中心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国产数据库</w:t>
            </w:r>
          </w:p>
        </w:tc>
        <w:tc>
          <w:tcPr>
            <w:tcW w:w="3021" w:type="pct"/>
          </w:tcPr>
          <w:p>
            <w:pPr>
              <w:pStyle w:val="57"/>
              <w:adjustRightInd w:val="0"/>
              <w:snapToGrid w:val="0"/>
              <w:textAlignment w:val="baseline"/>
            </w:pPr>
            <w:r>
              <w:t>国产数据库数据存储服务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Redis</w:t>
            </w:r>
          </w:p>
        </w:tc>
        <w:tc>
          <w:tcPr>
            <w:tcW w:w="3021" w:type="pct"/>
          </w:tcPr>
          <w:p>
            <w:pPr>
              <w:pStyle w:val="57"/>
              <w:adjustRightInd w:val="0"/>
              <w:snapToGrid w:val="0"/>
              <w:textAlignment w:val="baseline"/>
            </w:pPr>
            <w:r>
              <w:t>缓存数据存储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Starrocks</w:t>
            </w:r>
          </w:p>
        </w:tc>
        <w:tc>
          <w:tcPr>
            <w:tcW w:w="3021" w:type="pct"/>
          </w:tcPr>
          <w:p>
            <w:pPr>
              <w:pStyle w:val="57"/>
              <w:adjustRightInd w:val="0"/>
              <w:snapToGrid w:val="0"/>
              <w:textAlignment w:val="baseline"/>
            </w:pPr>
            <w:r>
              <w:t>联机分析列式数据库管理系统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Maven</w:t>
            </w:r>
          </w:p>
        </w:tc>
        <w:tc>
          <w:tcPr>
            <w:tcW w:w="3021" w:type="pct"/>
          </w:tcPr>
          <w:p>
            <w:pPr>
              <w:pStyle w:val="57"/>
              <w:adjustRightInd w:val="0"/>
              <w:snapToGrid w:val="0"/>
              <w:textAlignment w:val="baseline"/>
            </w:pPr>
            <w:r>
              <w:t>项目构建管理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nginx</w:t>
            </w:r>
          </w:p>
        </w:tc>
        <w:tc>
          <w:tcPr>
            <w:tcW w:w="3021" w:type="pct"/>
          </w:tcPr>
          <w:p>
            <w:pPr>
              <w:pStyle w:val="57"/>
              <w:adjustRightInd w:val="0"/>
              <w:snapToGrid w:val="0"/>
              <w:textAlignment w:val="baseline"/>
            </w:pPr>
            <w:r>
              <w:t>服务注册与负载均衡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Swagger</w:t>
            </w:r>
          </w:p>
        </w:tc>
        <w:tc>
          <w:tcPr>
            <w:tcW w:w="3021" w:type="pct"/>
          </w:tcPr>
          <w:p>
            <w:pPr>
              <w:pStyle w:val="57"/>
              <w:adjustRightInd w:val="0"/>
              <w:snapToGrid w:val="0"/>
              <w:textAlignment w:val="baseline"/>
            </w:pPr>
            <w:r>
              <w:t>构建API Document</w:t>
            </w:r>
          </w:p>
        </w:tc>
      </w:tr>
    </w:tbl>
    <w:p>
      <w:pPr>
        <w:pStyle w:val="20"/>
      </w:pPr>
    </w:p>
    <w:p>
      <w:pPr>
        <w:pStyle w:val="6"/>
      </w:pPr>
      <w:r>
        <w:rPr>
          <w:rFonts w:hint="eastAsia" w:ascii="黑体" w:hAnsi="黑体" w:eastAsia="黑体"/>
          <w:color w:val="000000"/>
          <w:sz w:val="28"/>
          <w:szCs w:val="24"/>
          <w:lang w:val="zh-CN"/>
        </w:rPr>
        <w:t>关键词全局检索</w:t>
      </w:r>
    </w:p>
    <w:p>
      <w:pPr>
        <w:pStyle w:val="7"/>
      </w:pPr>
      <w:r>
        <w:rPr>
          <w:rFonts w:hint="eastAsia"/>
        </w:rPr>
        <w:t>功能概述</w:t>
      </w:r>
    </w:p>
    <w:p>
      <w:pPr>
        <w:pStyle w:val="20"/>
        <w:rPr>
          <w:rFonts w:hint="default"/>
          <w:lang w:val="en-US" w:eastAsia="zh-CN"/>
        </w:rPr>
      </w:pPr>
      <w:r>
        <w:rPr>
          <w:rFonts w:hint="default"/>
          <w:lang w:val="en-US" w:eastAsia="zh-CN"/>
        </w:rPr>
        <w:t>关键词全局检索功能</w:t>
      </w:r>
      <w:r>
        <w:rPr>
          <w:rFonts w:hint="eastAsia"/>
          <w:lang w:val="en-US" w:eastAsia="zh-CN"/>
        </w:rPr>
        <w:t>支持用户在全量装备</w:t>
      </w:r>
      <w:r>
        <w:rPr>
          <w:rFonts w:hint="default"/>
          <w:lang w:val="en-US" w:eastAsia="zh-CN"/>
        </w:rPr>
        <w:t>信息集合中进行全面搜索和匹配</w:t>
      </w:r>
      <w:r>
        <w:rPr>
          <w:rFonts w:hint="eastAsia"/>
          <w:lang w:val="en-US" w:eastAsia="zh-CN"/>
        </w:rPr>
        <w:t>，</w:t>
      </w:r>
      <w:r>
        <w:rPr>
          <w:rFonts w:hint="default"/>
          <w:lang w:val="en-US" w:eastAsia="zh-CN"/>
        </w:rPr>
        <w:t>可以级联调阅装备相关论证指标、试验报告、生产过程等资料，及时定位问题</w:t>
      </w:r>
      <w:r>
        <w:rPr>
          <w:rFonts w:hint="eastAsia"/>
          <w:lang w:val="en-US" w:eastAsia="zh-CN"/>
        </w:rPr>
        <w:t>，帮助用户快速定位到目标信息，提高了用户工作效率</w:t>
      </w:r>
      <w:r>
        <w:rPr>
          <w:rFonts w:hint="default"/>
          <w:lang w:val="en-US" w:eastAsia="zh-CN"/>
        </w:rPr>
        <w:t>。</w:t>
      </w:r>
    </w:p>
    <w:p>
      <w:pPr>
        <w:pStyle w:val="7"/>
      </w:pPr>
      <w:r>
        <w:rPr>
          <w:rFonts w:hint="eastAsia"/>
        </w:rPr>
        <w:t>功能设计</w:t>
      </w:r>
    </w:p>
    <w:p>
      <w:pPr>
        <w:rPr>
          <w:rFonts w:hint="eastAsia" w:eastAsia="宋体"/>
          <w:lang w:eastAsia="zh-CN"/>
        </w:rPr>
      </w:pPr>
      <w:r>
        <w:rPr>
          <w:rFonts w:hint="eastAsia"/>
        </w:rPr>
        <w:t>关键词全局检索由支持多关键字、多筛选条件设置功能组成</w:t>
      </w:r>
      <w:r>
        <w:rPr>
          <w:rFonts w:hint="eastAsia"/>
          <w:lang w:eastAsia="zh-CN"/>
        </w:rPr>
        <w:t>。</w:t>
      </w:r>
    </w:p>
    <w:p>
      <w:pPr>
        <w:pStyle w:val="7"/>
      </w:pPr>
      <w:r>
        <w:rPr>
          <w:rFonts w:hint="eastAsia"/>
        </w:rPr>
        <w:t>交互设计</w:t>
      </w:r>
    </w:p>
    <w:p>
      <w:pPr>
        <w:pStyle w:val="4"/>
        <w:ind w:firstLine="560"/>
      </w:pPr>
      <w:r>
        <w:rPr>
          <w:rFonts w:hint="eastAsia"/>
          <w:lang w:val="en-US" w:eastAsia="zh-CN"/>
        </w:rPr>
        <w:t>关键词全局检索</w:t>
      </w:r>
      <w:r>
        <w:rPr>
          <w:rFonts w:hint="eastAsia"/>
        </w:rPr>
        <w:t>模块的交互设计如下图所示</w:t>
      </w:r>
      <w:r>
        <w:t>:</w:t>
      </w:r>
    </w:p>
    <w:p>
      <w:pPr>
        <w:pStyle w:val="184"/>
      </w:pPr>
      <w:r>
        <w:object>
          <v:shape id="_x0000_i1135" o:spt="75" type="#_x0000_t75" style="height:422pt;width:250.5pt;" o:ole="t" filled="f" o:preferrelative="t" stroked="f" coordsize="21600,21600">
            <v:path/>
            <v:fill on="f" focussize="0,0"/>
            <v:stroke on="f"/>
            <v:imagedata r:id="rId227" o:title=""/>
            <o:lock v:ext="edit" aspectratio="f"/>
            <w10:wrap type="none"/>
            <w10:anchorlock/>
          </v:shape>
          <o:OLEObject Type="Embed" ProgID="Visio.Drawing.15" ShapeID="_x0000_i1135" DrawAspect="Content" ObjectID="_1468075835" r:id="rId226">
            <o:LockedField>false</o:LockedField>
          </o:OLEObject>
        </w:object>
      </w:r>
    </w:p>
    <w:p>
      <w:pPr>
        <w:pStyle w:val="50"/>
      </w:pPr>
      <w:r>
        <w:rPr>
          <w:rFonts w:hint="eastAsia"/>
        </w:rPr>
        <w:t>关键词全局检索交互设计</w:t>
      </w:r>
    </w:p>
    <w:p>
      <w:pPr>
        <w:pStyle w:val="7"/>
      </w:pPr>
      <w:r>
        <w:rPr>
          <w:rFonts w:hint="eastAsia"/>
        </w:rPr>
        <w:t>接口设计</w:t>
      </w:r>
    </w:p>
    <w:p>
      <w:pPr>
        <w:pStyle w:val="8"/>
      </w:pPr>
      <w:r>
        <w:rPr>
          <w:rFonts w:hint="eastAsia"/>
        </w:rPr>
        <w:t>内部接口</w:t>
      </w:r>
    </w:p>
    <w:p>
      <w:pPr>
        <w:rPr>
          <w:rFonts w:hint="default" w:eastAsia="宋体"/>
          <w:lang w:val="en-US" w:eastAsia="zh-CN"/>
        </w:rPr>
      </w:pPr>
      <w:r>
        <w:rPr>
          <w:rFonts w:hint="eastAsia"/>
          <w:lang w:val="en-US" w:eastAsia="zh-CN"/>
        </w:rPr>
        <w:t>无。</w:t>
      </w:r>
    </w:p>
    <w:p>
      <w:pPr>
        <w:pStyle w:val="8"/>
      </w:pPr>
      <w:r>
        <w:rPr>
          <w:rFonts w:hint="eastAsia"/>
        </w:rPr>
        <w:t>外部接口</w:t>
      </w:r>
    </w:p>
    <w:p>
      <w:pPr>
        <w:pStyle w:val="9"/>
      </w:pPr>
      <w:r>
        <w:rPr>
          <w:rFonts w:hint="eastAsia"/>
        </w:rPr>
        <w:t>外部接口示意图</w:t>
      </w:r>
    </w:p>
    <w:p>
      <w:pPr>
        <w:pStyle w:val="4"/>
        <w:ind w:firstLine="560"/>
      </w:pPr>
      <w:r>
        <w:rPr>
          <w:rFonts w:hint="eastAsia"/>
        </w:rPr>
        <w:t>关键词全局检索接口设计如下图所示。</w:t>
      </w:r>
    </w:p>
    <w:p>
      <w:pPr>
        <w:pStyle w:val="80"/>
      </w:pPr>
      <w:r>
        <w:object>
          <v:shape id="_x0000_i1136" o:spt="75" type="#_x0000_t75" style="height:138pt;width:88.3pt;" o:ole="t" filled="f" o:preferrelative="t" stroked="f" coordsize="21600,21600">
            <v:path/>
            <v:fill on="f" focussize="0,0"/>
            <v:stroke on="f"/>
            <v:imagedata r:id="rId229" o:title=""/>
            <o:lock v:ext="edit" aspectratio="f"/>
            <w10:wrap type="none"/>
            <w10:anchorlock/>
          </v:shape>
          <o:OLEObject Type="Embed" ProgID="Visio.Drawing.15" ShapeID="_x0000_i1136" DrawAspect="Content" ObjectID="_1468075836" r:id="rId228">
            <o:LockedField>false</o:LockedField>
          </o:OLEObject>
        </w:object>
      </w:r>
    </w:p>
    <w:p>
      <w:pPr>
        <w:pStyle w:val="50"/>
      </w:pPr>
      <w:r>
        <w:rPr>
          <w:rFonts w:hint="eastAsia"/>
        </w:rPr>
        <w:t>关键词全局检索模块接口设计图</w:t>
      </w:r>
    </w:p>
    <w:p>
      <w:pPr>
        <w:pStyle w:val="9"/>
      </w:pPr>
      <w:r>
        <w:rPr>
          <w:rFonts w:hint="eastAsia"/>
        </w:rPr>
        <w:t>外部接口描述</w:t>
      </w:r>
    </w:p>
    <w:p>
      <w:pPr>
        <w:pStyle w:val="4"/>
        <w:ind w:firstLine="560"/>
      </w:pPr>
      <w:r>
        <w:rPr>
          <w:rFonts w:hint="eastAsia"/>
        </w:rPr>
        <w:t>关键词全局检索接口描述见下表。</w:t>
      </w:r>
    </w:p>
    <w:p>
      <w:pPr>
        <w:pStyle w:val="59"/>
        <w:ind w:firstLine="480"/>
        <w:rPr>
          <w:sz w:val="24"/>
          <w:szCs w:val="18"/>
        </w:rPr>
      </w:pPr>
      <w:r>
        <w:rPr>
          <w:rFonts w:hint="eastAsia"/>
          <w:sz w:val="24"/>
          <w:szCs w:val="18"/>
        </w:rPr>
        <w:t>关键词全局检索接口描述</w:t>
      </w:r>
    </w:p>
    <w:tbl>
      <w:tblPr>
        <w:tblStyle w:val="39"/>
        <w:tblW w:w="8228"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696"/>
        <w:gridCol w:w="1285"/>
        <w:gridCol w:w="1350"/>
        <w:gridCol w:w="2210"/>
        <w:gridCol w:w="750"/>
        <w:gridCol w:w="953"/>
        <w:gridCol w:w="984"/>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6"/>
            </w:pPr>
            <w:r>
              <w:rPr>
                <w:rFonts w:hint="eastAsia"/>
              </w:rPr>
              <w:t>序号</w:t>
            </w:r>
          </w:p>
        </w:tc>
        <w:tc>
          <w:tcPr>
            <w:tcW w:w="1285"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接口名称</w:t>
            </w:r>
          </w:p>
        </w:tc>
        <w:tc>
          <w:tcPr>
            <w:tcW w:w="13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标识</w:t>
            </w:r>
          </w:p>
        </w:tc>
        <w:tc>
          <w:tcPr>
            <w:tcW w:w="221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接收说明</w:t>
            </w:r>
          </w:p>
        </w:tc>
        <w:tc>
          <w:tcPr>
            <w:tcW w:w="7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接口类型</w:t>
            </w:r>
          </w:p>
        </w:tc>
        <w:tc>
          <w:tcPr>
            <w:tcW w:w="953"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发送方</w:t>
            </w:r>
          </w:p>
        </w:tc>
        <w:tc>
          <w:tcPr>
            <w:tcW w:w="984" w:type="dxa"/>
            <w:tcBorders>
              <w:top w:val="single" w:color="auto" w:sz="8" w:space="0"/>
              <w:left w:val="single" w:color="auto" w:sz="4" w:space="0"/>
              <w:bottom w:val="single" w:color="auto" w:sz="8" w:space="0"/>
              <w:right w:val="single" w:color="auto" w:sz="8" w:space="0"/>
            </w:tcBorders>
            <w:vAlign w:val="center"/>
          </w:tcPr>
          <w:p>
            <w:pPr>
              <w:pStyle w:val="56"/>
            </w:pPr>
            <w:r>
              <w:rPr>
                <w:rFonts w:hint="eastAsia"/>
              </w:rPr>
              <w:t>接收方</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4" w:space="0"/>
              <w:right w:val="single" w:color="auto" w:sz="4" w:space="0"/>
            </w:tcBorders>
            <w:vAlign w:val="center"/>
          </w:tcPr>
          <w:p>
            <w:pPr>
              <w:pStyle w:val="52"/>
            </w:pPr>
            <w:r>
              <w:rPr>
                <w:rFonts w:hint="eastAsia"/>
              </w:rPr>
              <w:t>1</w:t>
            </w:r>
          </w:p>
        </w:tc>
        <w:tc>
          <w:tcPr>
            <w:tcW w:w="1285"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lang w:val="zh-CN"/>
              </w:rPr>
              <w:t>关键词全局检索接</w:t>
            </w:r>
            <w:r>
              <w:rPr>
                <w:rFonts w:hint="eastAsia"/>
              </w:rPr>
              <w:t>口</w:t>
            </w:r>
          </w:p>
        </w:tc>
        <w:tc>
          <w:tcPr>
            <w:tcW w:w="1350" w:type="dxa"/>
            <w:tcBorders>
              <w:top w:val="single" w:color="auto" w:sz="8" w:space="0"/>
              <w:left w:val="single" w:color="auto" w:sz="4" w:space="0"/>
              <w:bottom w:val="single" w:color="auto" w:sz="4" w:space="0"/>
              <w:right w:val="single" w:color="auto" w:sz="4" w:space="0"/>
            </w:tcBorders>
            <w:vAlign w:val="center"/>
          </w:tcPr>
          <w:p>
            <w:pPr>
              <w:pStyle w:val="52"/>
              <w:rPr>
                <w:rFonts w:hint="default" w:eastAsia="仿宋_GB2312"/>
                <w:lang w:val="en-US" w:eastAsia="zh-CN"/>
              </w:rPr>
            </w:pPr>
            <w:r>
              <w:rPr>
                <w:rFonts w:hint="eastAsia"/>
              </w:rPr>
              <w:t>QKLZB_</w:t>
            </w:r>
            <w:r>
              <w:rPr>
                <w:rFonts w:hint="eastAsia"/>
                <w:lang w:val="en-US" w:eastAsia="zh-CN"/>
              </w:rPr>
              <w:t>SJZSCX</w:t>
            </w:r>
            <w:r>
              <w:rPr>
                <w:rFonts w:hint="eastAsia"/>
              </w:rPr>
              <w:t xml:space="preserve">_ </w:t>
            </w:r>
            <w:r>
              <w:rPr>
                <w:rFonts w:hint="eastAsia"/>
                <w:lang w:val="en-US" w:eastAsia="zh-CN"/>
              </w:rPr>
              <w:t>GJCQJJS</w:t>
            </w:r>
          </w:p>
        </w:tc>
        <w:tc>
          <w:tcPr>
            <w:tcW w:w="2210" w:type="dxa"/>
            <w:tcBorders>
              <w:top w:val="single" w:color="auto" w:sz="8" w:space="0"/>
              <w:left w:val="single" w:color="auto" w:sz="4" w:space="0"/>
              <w:bottom w:val="single" w:color="auto" w:sz="4" w:space="0"/>
              <w:right w:val="single" w:color="auto" w:sz="4" w:space="0"/>
            </w:tcBorders>
            <w:vAlign w:val="center"/>
          </w:tcPr>
          <w:p>
            <w:pPr>
              <w:pStyle w:val="52"/>
              <w:jc w:val="both"/>
              <w:rPr>
                <w:rFonts w:hint="default"/>
                <w:lang w:val="en-US"/>
              </w:rPr>
            </w:pPr>
            <w:r>
              <w:rPr>
                <w:rFonts w:hint="eastAsia"/>
              </w:rPr>
              <w:t>对</w:t>
            </w:r>
            <w:r>
              <w:rPr>
                <w:rFonts w:hint="eastAsia"/>
                <w:lang w:val="en-US" w:eastAsia="zh-CN"/>
              </w:rPr>
              <w:t>系统存储的装备元数据、装备全寿命数据进行进行关键词匹配检索及返回检索结果</w:t>
            </w:r>
          </w:p>
        </w:tc>
        <w:tc>
          <w:tcPr>
            <w:tcW w:w="750" w:type="dxa"/>
            <w:tcBorders>
              <w:top w:val="single" w:color="auto" w:sz="8" w:space="0"/>
              <w:left w:val="single" w:color="auto" w:sz="4" w:space="0"/>
              <w:bottom w:val="single" w:color="auto" w:sz="4" w:space="0"/>
              <w:right w:val="single" w:color="auto" w:sz="4" w:space="0"/>
            </w:tcBorders>
            <w:vAlign w:val="center"/>
          </w:tcPr>
          <w:p>
            <w:pPr>
              <w:pStyle w:val="52"/>
              <w:jc w:val="both"/>
            </w:pPr>
            <w:r>
              <w:rPr>
                <w:rFonts w:hint="eastAsia"/>
                <w:lang w:val="en-US" w:eastAsia="zh-CN"/>
              </w:rPr>
              <w:t>JDBC</w:t>
            </w:r>
            <w:r>
              <w:rPr>
                <w:rFonts w:hint="eastAsia"/>
              </w:rPr>
              <w:t>接口</w:t>
            </w:r>
          </w:p>
        </w:tc>
        <w:tc>
          <w:tcPr>
            <w:tcW w:w="953" w:type="dxa"/>
            <w:tcBorders>
              <w:top w:val="single" w:color="auto" w:sz="8" w:space="0"/>
              <w:left w:val="single" w:color="auto" w:sz="4" w:space="0"/>
              <w:bottom w:val="single" w:color="auto" w:sz="4" w:space="0"/>
              <w:right w:val="single" w:color="auto" w:sz="4" w:space="0"/>
            </w:tcBorders>
            <w:vAlign w:val="center"/>
          </w:tcPr>
          <w:p>
            <w:pPr>
              <w:pStyle w:val="52"/>
              <w:jc w:val="both"/>
              <w:rPr>
                <w:rFonts w:hint="eastAsia" w:eastAsia="仿宋_GB2312"/>
                <w:lang w:val="en-US" w:eastAsia="zh-CN"/>
              </w:rPr>
            </w:pPr>
            <w:r>
              <w:rPr>
                <w:rFonts w:hint="eastAsia" w:eastAsia="仿宋_GB2312"/>
                <w:lang w:val="en-US" w:eastAsia="zh-CN"/>
              </w:rPr>
              <w:t>装备全寿命关联展现模块</w:t>
            </w:r>
          </w:p>
        </w:tc>
        <w:tc>
          <w:tcPr>
            <w:tcW w:w="984" w:type="dxa"/>
            <w:tcBorders>
              <w:top w:val="single" w:color="auto" w:sz="8" w:space="0"/>
              <w:left w:val="single" w:color="auto" w:sz="4" w:space="0"/>
              <w:bottom w:val="single" w:color="auto" w:sz="4" w:space="0"/>
              <w:right w:val="single" w:color="auto" w:sz="8" w:space="0"/>
            </w:tcBorders>
            <w:vAlign w:val="center"/>
          </w:tcPr>
          <w:p>
            <w:pPr>
              <w:pStyle w:val="52"/>
              <w:jc w:val="both"/>
            </w:pPr>
            <w:r>
              <w:rPr>
                <w:rFonts w:hint="eastAsia"/>
                <w:lang w:val="zh-CN"/>
              </w:rPr>
              <w:t>关键词全局检索模块</w:t>
            </w:r>
          </w:p>
        </w:tc>
      </w:tr>
    </w:tbl>
    <w:p>
      <w:pPr>
        <w:pStyle w:val="7"/>
      </w:pPr>
      <w:r>
        <w:rPr>
          <w:rFonts w:hint="eastAsia"/>
        </w:rPr>
        <w:t>技术途径</w:t>
      </w:r>
    </w:p>
    <w:p>
      <w:pPr>
        <w:pStyle w:val="4"/>
      </w:pPr>
      <w:r>
        <w:rPr>
          <w:rFonts w:hint="eastAsia"/>
        </w:rPr>
        <w:t>通过以下技术方案实现</w:t>
      </w:r>
      <w:r>
        <w:rPr>
          <w:rFonts w:hint="default"/>
          <w:lang w:val="en-US" w:eastAsia="zh-CN"/>
        </w:rPr>
        <w:t>关键词全局检索</w:t>
      </w:r>
      <w:r>
        <w:rPr>
          <w:rFonts w:hint="eastAsia"/>
        </w:rPr>
        <w:t>模块功能和性能：</w:t>
      </w:r>
    </w:p>
    <w:p>
      <w:pPr>
        <w:pStyle w:val="4"/>
      </w:pPr>
      <w:r>
        <w:rPr>
          <w:rFonts w:hint="eastAsia"/>
        </w:rPr>
        <w:t>1.前端主要技术选型</w:t>
      </w:r>
    </w:p>
    <w:p>
      <w:pPr>
        <w:pStyle w:val="59"/>
        <w:ind w:firstLine="480"/>
        <w:rPr>
          <w:sz w:val="24"/>
          <w:szCs w:val="18"/>
        </w:rPr>
      </w:pPr>
      <w:r>
        <w:rPr>
          <w:rFonts w:hint="eastAsia"/>
          <w:sz w:val="24"/>
          <w:szCs w:val="18"/>
        </w:rPr>
        <w:t>关键词全局检索前端技术选型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2"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Vue</w:t>
            </w:r>
          </w:p>
        </w:tc>
        <w:tc>
          <w:tcPr>
            <w:tcW w:w="3022" w:type="pct"/>
          </w:tcPr>
          <w:p>
            <w:pPr>
              <w:pStyle w:val="57"/>
              <w:adjustRightInd w:val="0"/>
              <w:snapToGrid w:val="0"/>
              <w:textAlignment w:val="baseline"/>
            </w:pPr>
            <w:r>
              <w:rPr>
                <w:rFonts w:hint="eastAsia"/>
              </w:rPr>
              <w:t>应用框架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webpack</w:t>
            </w:r>
          </w:p>
        </w:tc>
        <w:tc>
          <w:tcPr>
            <w:tcW w:w="3022" w:type="pct"/>
          </w:tcPr>
          <w:p>
            <w:pPr>
              <w:pStyle w:val="57"/>
              <w:adjustRightInd w:val="0"/>
              <w:snapToGrid w:val="0"/>
              <w:textAlignment w:val="baseline"/>
            </w:pPr>
            <w:r>
              <w:rPr>
                <w:rFonts w:hint="eastAsia"/>
              </w:rPr>
              <w:t>构建工具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Element-plus</w:t>
            </w:r>
          </w:p>
        </w:tc>
        <w:tc>
          <w:tcPr>
            <w:tcW w:w="3022" w:type="pct"/>
          </w:tcPr>
          <w:p>
            <w:pPr>
              <w:pStyle w:val="57"/>
              <w:adjustRightInd w:val="0"/>
              <w:snapToGrid w:val="0"/>
              <w:textAlignment w:val="baseline"/>
            </w:pPr>
            <w:r>
              <w:rPr>
                <w:rFonts w:hint="eastAsia"/>
              </w:rPr>
              <w:t>页面UI组件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axios</w:t>
            </w:r>
          </w:p>
        </w:tc>
        <w:tc>
          <w:tcPr>
            <w:tcW w:w="3022" w:type="pct"/>
          </w:tcPr>
          <w:p>
            <w:pPr>
              <w:pStyle w:val="57"/>
              <w:adjustRightInd w:val="0"/>
              <w:snapToGrid w:val="0"/>
              <w:textAlignment w:val="baseline"/>
            </w:pPr>
            <w:r>
              <w:rPr>
                <w:rFonts w:hint="eastAsia"/>
              </w:rPr>
              <w:t>数据请求</w:t>
            </w:r>
          </w:p>
        </w:tc>
      </w:tr>
    </w:tbl>
    <w:p>
      <w:pPr>
        <w:pStyle w:val="4"/>
      </w:pPr>
      <w:r>
        <w:rPr>
          <w:rFonts w:hint="eastAsia"/>
        </w:rPr>
        <w:t>2.后端主要技术选型</w:t>
      </w:r>
    </w:p>
    <w:p>
      <w:pPr>
        <w:pStyle w:val="59"/>
        <w:ind w:firstLine="480"/>
        <w:rPr>
          <w:sz w:val="24"/>
          <w:szCs w:val="18"/>
        </w:rPr>
      </w:pPr>
      <w:r>
        <w:rPr>
          <w:rFonts w:hint="eastAsia"/>
          <w:sz w:val="24"/>
          <w:szCs w:val="18"/>
        </w:rPr>
        <w:t>关键词全局检索后端技术选型</w:t>
      </w:r>
    </w:p>
    <w:tbl>
      <w:tblPr>
        <w:tblStyle w:val="40"/>
        <w:tblW w:w="4957"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1"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Java</w:t>
            </w:r>
          </w:p>
        </w:tc>
        <w:tc>
          <w:tcPr>
            <w:tcW w:w="3021" w:type="pct"/>
          </w:tcPr>
          <w:p>
            <w:pPr>
              <w:pStyle w:val="57"/>
              <w:adjustRightInd w:val="0"/>
              <w:snapToGrid w:val="0"/>
              <w:textAlignment w:val="baseline"/>
            </w:pPr>
            <w:r>
              <w:t>主要开发语言</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Boot</w:t>
            </w:r>
          </w:p>
        </w:tc>
        <w:tc>
          <w:tcPr>
            <w:tcW w:w="3021" w:type="pct"/>
          </w:tcPr>
          <w:p>
            <w:pPr>
              <w:pStyle w:val="57"/>
              <w:adjustRightInd w:val="0"/>
              <w:snapToGrid w:val="0"/>
              <w:textAlignment w:val="baseline"/>
            </w:pPr>
            <w:r>
              <w:t>应用框架，集成了Spring、SpringMVC</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Cloud</w:t>
            </w:r>
          </w:p>
        </w:tc>
        <w:tc>
          <w:tcPr>
            <w:tcW w:w="3021" w:type="pct"/>
          </w:tcPr>
          <w:p>
            <w:pPr>
              <w:pStyle w:val="57"/>
              <w:adjustRightInd w:val="0"/>
              <w:snapToGrid w:val="0"/>
              <w:textAlignment w:val="baseline"/>
            </w:pPr>
            <w:r>
              <w:t>基于Spring Boot的微服务实现框架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Mybatis</w:t>
            </w:r>
          </w:p>
        </w:tc>
        <w:tc>
          <w:tcPr>
            <w:tcW w:w="3021" w:type="pct"/>
          </w:tcPr>
          <w:p>
            <w:pPr>
              <w:pStyle w:val="57"/>
              <w:adjustRightInd w:val="0"/>
              <w:snapToGrid w:val="0"/>
              <w:textAlignment w:val="baseline"/>
            </w:pPr>
            <w:r>
              <w:t>数据持久化框架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Nacos</w:t>
            </w:r>
          </w:p>
        </w:tc>
        <w:tc>
          <w:tcPr>
            <w:tcW w:w="3021" w:type="pct"/>
          </w:tcPr>
          <w:p>
            <w:pPr>
              <w:pStyle w:val="57"/>
              <w:adjustRightInd w:val="0"/>
              <w:snapToGrid w:val="0"/>
              <w:textAlignment w:val="baseline"/>
            </w:pPr>
            <w:r>
              <w:t>分布式注册中心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国产数据库</w:t>
            </w:r>
          </w:p>
        </w:tc>
        <w:tc>
          <w:tcPr>
            <w:tcW w:w="3021" w:type="pct"/>
          </w:tcPr>
          <w:p>
            <w:pPr>
              <w:pStyle w:val="57"/>
              <w:adjustRightInd w:val="0"/>
              <w:snapToGrid w:val="0"/>
              <w:textAlignment w:val="baseline"/>
            </w:pPr>
            <w:r>
              <w:t>国产数据库数据存储服务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Redis</w:t>
            </w:r>
          </w:p>
        </w:tc>
        <w:tc>
          <w:tcPr>
            <w:tcW w:w="3021" w:type="pct"/>
          </w:tcPr>
          <w:p>
            <w:pPr>
              <w:pStyle w:val="57"/>
              <w:adjustRightInd w:val="0"/>
              <w:snapToGrid w:val="0"/>
              <w:textAlignment w:val="baseline"/>
            </w:pPr>
            <w:r>
              <w:t>缓存数据存储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Starrocks</w:t>
            </w:r>
          </w:p>
        </w:tc>
        <w:tc>
          <w:tcPr>
            <w:tcW w:w="3021" w:type="pct"/>
          </w:tcPr>
          <w:p>
            <w:pPr>
              <w:pStyle w:val="57"/>
              <w:adjustRightInd w:val="0"/>
              <w:snapToGrid w:val="0"/>
              <w:textAlignment w:val="baseline"/>
            </w:pPr>
            <w:r>
              <w:t>联机分析列式数据库管理系统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Maven</w:t>
            </w:r>
          </w:p>
        </w:tc>
        <w:tc>
          <w:tcPr>
            <w:tcW w:w="3021" w:type="pct"/>
          </w:tcPr>
          <w:p>
            <w:pPr>
              <w:pStyle w:val="57"/>
              <w:adjustRightInd w:val="0"/>
              <w:snapToGrid w:val="0"/>
              <w:textAlignment w:val="baseline"/>
            </w:pPr>
            <w:r>
              <w:t>项目构建管理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nginx</w:t>
            </w:r>
          </w:p>
        </w:tc>
        <w:tc>
          <w:tcPr>
            <w:tcW w:w="3021" w:type="pct"/>
          </w:tcPr>
          <w:p>
            <w:pPr>
              <w:pStyle w:val="57"/>
              <w:adjustRightInd w:val="0"/>
              <w:snapToGrid w:val="0"/>
              <w:textAlignment w:val="baseline"/>
            </w:pPr>
            <w:r>
              <w:t>服务注册与负载均衡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Swagger</w:t>
            </w:r>
          </w:p>
        </w:tc>
        <w:tc>
          <w:tcPr>
            <w:tcW w:w="3021" w:type="pct"/>
          </w:tcPr>
          <w:p>
            <w:pPr>
              <w:pStyle w:val="57"/>
              <w:adjustRightInd w:val="0"/>
              <w:snapToGrid w:val="0"/>
              <w:textAlignment w:val="baseline"/>
            </w:pPr>
            <w:r>
              <w:t>构建API Document</w:t>
            </w:r>
          </w:p>
        </w:tc>
      </w:tr>
    </w:tbl>
    <w:p>
      <w:pPr>
        <w:pStyle w:val="20"/>
      </w:pPr>
    </w:p>
    <w:p>
      <w:pPr>
        <w:pStyle w:val="5"/>
        <w:rPr>
          <w:rFonts w:hint="eastAsia"/>
        </w:rPr>
      </w:pPr>
      <w:r>
        <w:rPr>
          <w:rFonts w:hint="eastAsia"/>
          <w:lang w:eastAsia="zh-CN"/>
        </w:rPr>
        <w:t>应用分析演示验证功能</w:t>
      </w:r>
    </w:p>
    <w:p>
      <w:pPr>
        <w:pStyle w:val="6"/>
      </w:pPr>
      <w:r>
        <w:rPr>
          <w:rFonts w:hint="eastAsia"/>
          <w:lang w:val="en-US" w:eastAsia="zh-CN"/>
        </w:rPr>
        <w:t>功能</w:t>
      </w:r>
      <w:r>
        <w:rPr>
          <w:rFonts w:hint="eastAsia"/>
        </w:rPr>
        <w:t>概述</w:t>
      </w:r>
    </w:p>
    <w:p>
      <w:pPr>
        <w:pStyle w:val="4"/>
        <w:ind w:firstLine="560"/>
        <w:rPr>
          <w:rFonts w:hint="eastAsia"/>
        </w:rPr>
      </w:pPr>
      <w:r>
        <w:rPr>
          <w:rFonts w:hint="eastAsia"/>
          <w:lang w:eastAsia="zh-CN"/>
        </w:rPr>
        <w:t>应用分析演示验证功能主要</w:t>
      </w:r>
      <w:r>
        <w:rPr>
          <w:rFonts w:hint="eastAsia"/>
          <w:lang w:val="en-US" w:eastAsia="zh-CN"/>
        </w:rPr>
        <w:t>包括</w:t>
      </w:r>
      <w:r>
        <w:rPr>
          <w:rFonts w:hint="eastAsia"/>
          <w:lang w:eastAsia="zh-CN"/>
        </w:rPr>
        <w:t>装备质量问题的跟踪与分析、经费过程的监管以及技术状态的监控。</w:t>
      </w:r>
      <w:r>
        <w:rPr>
          <w:rFonts w:hint="eastAsia"/>
          <w:lang w:val="en-US" w:eastAsia="zh-CN"/>
        </w:rPr>
        <w:t>支持</w:t>
      </w:r>
      <w:r>
        <w:rPr>
          <w:rFonts w:hint="eastAsia"/>
          <w:lang w:eastAsia="zh-CN"/>
        </w:rPr>
        <w:t>通过聚类分析和快速聚类手段，调阅相关论证指标、试验报告和生产过程资料，以快速定位装备质量问题，</w:t>
      </w:r>
      <w:r>
        <w:rPr>
          <w:rFonts w:hint="eastAsia"/>
          <w:lang w:val="en-US" w:eastAsia="zh-CN"/>
        </w:rPr>
        <w:t>自动关联分析问题原因</w:t>
      </w:r>
      <w:r>
        <w:rPr>
          <w:rFonts w:hint="eastAsia"/>
          <w:lang w:eastAsia="zh-CN"/>
        </w:rPr>
        <w:t>；</w:t>
      </w:r>
      <w:r>
        <w:rPr>
          <w:rFonts w:hint="eastAsia"/>
          <w:lang w:val="en-US" w:eastAsia="zh-CN"/>
        </w:rPr>
        <w:t>支持</w:t>
      </w:r>
      <w:r>
        <w:rPr>
          <w:rFonts w:hint="eastAsia"/>
          <w:lang w:eastAsia="zh-CN"/>
        </w:rPr>
        <w:t>利用知识图谱和智能合约技术，实现经费流转过程的可视化监管和自动审计，及时发现并提醒经费使用中的问题；</w:t>
      </w:r>
      <w:r>
        <w:rPr>
          <w:rFonts w:hint="eastAsia"/>
          <w:lang w:val="en-US" w:eastAsia="zh-CN"/>
        </w:rPr>
        <w:t>支持</w:t>
      </w:r>
      <w:r>
        <w:rPr>
          <w:rFonts w:hint="eastAsia"/>
          <w:lang w:eastAsia="zh-CN"/>
        </w:rPr>
        <w:t>通过区块链平台，实现技术状态更新的督导、提醒和全流程溯源，确保装备技术状态信息的及时更新和透明可查。</w:t>
      </w:r>
    </w:p>
    <w:p>
      <w:pPr>
        <w:pStyle w:val="6"/>
      </w:pPr>
      <w:r>
        <w:rPr>
          <w:rFonts w:hint="eastAsia"/>
        </w:rPr>
        <w:t>业务流程设计</w:t>
      </w:r>
    </w:p>
    <w:p>
      <w:pPr>
        <w:pStyle w:val="4"/>
        <w:ind w:firstLine="560"/>
        <w:rPr>
          <w:rFonts w:hint="eastAsia"/>
        </w:rPr>
      </w:pPr>
      <w:r>
        <w:rPr>
          <w:rFonts w:hint="eastAsia"/>
          <w:lang w:eastAsia="zh-CN"/>
        </w:rPr>
        <w:t>应用分析演示验证功能</w:t>
      </w:r>
      <w:r>
        <w:rPr>
          <w:rFonts w:hint="eastAsia"/>
        </w:rPr>
        <w:t>业务流程设计如下图所示：</w:t>
      </w:r>
    </w:p>
    <w:p>
      <w:pPr>
        <w:pStyle w:val="184"/>
      </w:pPr>
      <w:r>
        <w:object>
          <v:shape id="_x0000_i1137" o:spt="75" type="#_x0000_t75" style="height:640.65pt;width:415pt;" o:ole="t" filled="f" o:preferrelative="t" stroked="f" coordsize="21600,21600">
            <v:path/>
            <v:fill on="f" focussize="0,0"/>
            <v:stroke on="f"/>
            <v:imagedata r:id="rId231" o:title=""/>
            <o:lock v:ext="edit" aspectratio="f"/>
            <w10:wrap type="none"/>
            <w10:anchorlock/>
          </v:shape>
          <o:OLEObject Type="Embed" ProgID="Visio.Drawing.15" ShapeID="_x0000_i1137" DrawAspect="Content" ObjectID="_1468075837" r:id="rId230">
            <o:LockedField>false</o:LockedField>
          </o:OLEObject>
        </w:object>
      </w:r>
    </w:p>
    <w:p>
      <w:pPr>
        <w:pStyle w:val="50"/>
        <w:rPr>
          <w:rFonts w:hint="eastAsia"/>
        </w:rPr>
      </w:pPr>
      <w:r>
        <w:rPr>
          <w:rFonts w:hint="eastAsia"/>
          <w:lang w:eastAsia="zh-CN"/>
        </w:rPr>
        <w:t>应用分析演示验证功能</w:t>
      </w:r>
      <w:r>
        <w:rPr>
          <w:rFonts w:hint="eastAsia"/>
        </w:rPr>
        <w:t>业务流程设计</w:t>
      </w:r>
    </w:p>
    <w:p>
      <w:pPr>
        <w:pStyle w:val="4"/>
        <w:ind w:firstLine="560"/>
        <w:rPr>
          <w:rFonts w:hint="eastAsia"/>
          <w:lang w:val="en-US" w:eastAsia="zh-CN"/>
        </w:rPr>
      </w:pPr>
      <w:r>
        <w:rPr>
          <w:rFonts w:hint="eastAsia"/>
          <w:lang w:eastAsia="zh-CN"/>
        </w:rPr>
        <w:t>应用分析演示验证功能</w:t>
      </w:r>
      <w:r>
        <w:rPr>
          <w:rFonts w:hint="eastAsia"/>
        </w:rPr>
        <w:t>的业务流程</w:t>
      </w:r>
      <w:r>
        <w:rPr>
          <w:rFonts w:hint="eastAsia"/>
          <w:lang w:val="en-US" w:eastAsia="zh-CN"/>
        </w:rPr>
        <w:t>包括质量问题跟踪、经费过程监管、技术状态监控三个方面的业务流程。</w:t>
      </w:r>
    </w:p>
    <w:p>
      <w:pPr>
        <w:pStyle w:val="4"/>
        <w:ind w:firstLine="560"/>
        <w:rPr>
          <w:rFonts w:hint="eastAsia"/>
        </w:rPr>
      </w:pPr>
      <w:r>
        <w:rPr>
          <w:rFonts w:hint="eastAsia"/>
        </w:rPr>
        <w:t>（</w:t>
      </w:r>
      <w:r>
        <w:t>1</w:t>
      </w:r>
      <w:r>
        <w:rPr>
          <w:rFonts w:hint="eastAsia"/>
        </w:rPr>
        <w:t>）</w:t>
      </w:r>
      <w:r>
        <w:rPr>
          <w:rFonts w:hint="eastAsia"/>
          <w:lang w:val="en-US" w:eastAsia="zh-CN"/>
        </w:rPr>
        <w:t>质量问题跟踪，分为三个阶段</w:t>
      </w:r>
      <w:r>
        <w:rPr>
          <w:rFonts w:hint="eastAsia"/>
        </w:rPr>
        <w:t>：</w:t>
      </w:r>
    </w:p>
    <w:p>
      <w:pPr>
        <w:pStyle w:val="4"/>
        <w:ind w:firstLine="560"/>
        <w:rPr>
          <w:rFonts w:hint="eastAsia"/>
          <w:lang w:eastAsia="zh-CN"/>
        </w:rPr>
      </w:pPr>
      <w:r>
        <w:rPr>
          <w:rFonts w:hint="eastAsia"/>
        </w:rPr>
        <w:t>首先，识别并记录装备出现的质量问题</w:t>
      </w:r>
      <w:r>
        <w:rPr>
          <w:rFonts w:hint="eastAsia"/>
          <w:lang w:eastAsia="zh-CN"/>
        </w:rPr>
        <w:t>，</w:t>
      </w:r>
      <w:r>
        <w:rPr>
          <w:rFonts w:hint="eastAsia"/>
        </w:rPr>
        <w:t>收集与问题相关的所有信息，包括论证指标、试验报告、生产过程记录等</w:t>
      </w:r>
      <w:r>
        <w:rPr>
          <w:rFonts w:hint="eastAsia"/>
          <w:lang w:eastAsia="zh-CN"/>
        </w:rPr>
        <w:t>。</w:t>
      </w:r>
    </w:p>
    <w:p>
      <w:pPr>
        <w:pStyle w:val="4"/>
        <w:ind w:firstLine="560"/>
        <w:rPr>
          <w:rFonts w:hint="eastAsia"/>
          <w:lang w:eastAsia="zh-CN"/>
        </w:rPr>
      </w:pPr>
      <w:r>
        <w:rPr>
          <w:rFonts w:hint="eastAsia"/>
          <w:lang w:val="en-US" w:eastAsia="zh-CN"/>
        </w:rPr>
        <w:t>然后，</w:t>
      </w:r>
      <w:r>
        <w:rPr>
          <w:rFonts w:hint="eastAsia"/>
        </w:rPr>
        <w:t>利用聚类分析工具对收集的信息进行分类和分组，对关键信息进行快速聚类，</w:t>
      </w:r>
      <w:r>
        <w:rPr>
          <w:rFonts w:hint="eastAsia"/>
          <w:lang w:val="en-US" w:eastAsia="zh-CN"/>
        </w:rPr>
        <w:t>并</w:t>
      </w:r>
      <w:r>
        <w:rPr>
          <w:rFonts w:hint="eastAsia"/>
        </w:rPr>
        <w:t>根据聚类分析的结果，调阅相关的详细资料，确定问题的具体位置和性质</w:t>
      </w:r>
      <w:r>
        <w:rPr>
          <w:rFonts w:hint="eastAsia"/>
          <w:lang w:eastAsia="zh-CN"/>
        </w:rPr>
        <w:t>，</w:t>
      </w:r>
      <w:r>
        <w:rPr>
          <w:rFonts w:hint="eastAsia"/>
        </w:rPr>
        <w:t>关联分析</w:t>
      </w:r>
      <w:r>
        <w:rPr>
          <w:rFonts w:hint="eastAsia"/>
          <w:lang w:val="en-US" w:eastAsia="zh-CN"/>
        </w:rPr>
        <w:t>问题产生的</w:t>
      </w:r>
      <w:r>
        <w:rPr>
          <w:rFonts w:hint="eastAsia"/>
        </w:rPr>
        <w:t>原因，明确问题的性质、类别、涉及单位和责任人员</w:t>
      </w:r>
      <w:r>
        <w:rPr>
          <w:rFonts w:hint="eastAsia"/>
          <w:lang w:eastAsia="zh-CN"/>
        </w:rPr>
        <w:t>。</w:t>
      </w:r>
    </w:p>
    <w:p>
      <w:pPr>
        <w:pStyle w:val="4"/>
        <w:ind w:firstLine="560"/>
      </w:pPr>
      <w:r>
        <w:rPr>
          <w:rFonts w:hint="eastAsia"/>
          <w:lang w:val="en-US" w:eastAsia="zh-CN"/>
        </w:rPr>
        <w:t>最后，</w:t>
      </w:r>
      <w:r>
        <w:rPr>
          <w:rFonts w:hint="eastAsia"/>
        </w:rPr>
        <w:t>生成问题报告，</w:t>
      </w:r>
      <w:r>
        <w:rPr>
          <w:rFonts w:hint="eastAsia"/>
          <w:lang w:val="en-US" w:eastAsia="zh-CN"/>
        </w:rPr>
        <w:t>并</w:t>
      </w:r>
      <w:r>
        <w:rPr>
          <w:rFonts w:hint="eastAsia"/>
        </w:rPr>
        <w:t>根据报告，采取相应措施解决问题</w:t>
      </w:r>
      <w:r>
        <w:rPr>
          <w:rFonts w:hint="eastAsia"/>
          <w:lang w:eastAsia="zh-CN"/>
        </w:rPr>
        <w:t>，</w:t>
      </w:r>
      <w:r>
        <w:rPr>
          <w:rFonts w:hint="eastAsia"/>
        </w:rPr>
        <w:t>问题解决后，跟踪效果并提供反馈，以优化未来的质量跟踪流程。</w:t>
      </w:r>
    </w:p>
    <w:p>
      <w:pPr>
        <w:pStyle w:val="4"/>
        <w:ind w:firstLine="560"/>
      </w:pPr>
      <w:r>
        <w:rPr>
          <w:rFonts w:hint="eastAsia"/>
        </w:rPr>
        <w:t>（2）</w:t>
      </w:r>
      <w:r>
        <w:rPr>
          <w:rFonts w:hint="eastAsia"/>
          <w:lang w:val="en-US" w:eastAsia="zh-CN"/>
        </w:rPr>
        <w:t>经费过程监管，分为三个阶段</w:t>
      </w:r>
      <w:r>
        <w:t>：</w:t>
      </w:r>
    </w:p>
    <w:p>
      <w:pPr>
        <w:pStyle w:val="4"/>
        <w:ind w:firstLine="560"/>
        <w:rPr>
          <w:rFonts w:hint="eastAsia"/>
        </w:rPr>
      </w:pPr>
      <w:r>
        <w:rPr>
          <w:rFonts w:hint="eastAsia"/>
          <w:lang w:val="en-US" w:eastAsia="zh-CN"/>
        </w:rPr>
        <w:t>首先，</w:t>
      </w:r>
      <w:r>
        <w:rPr>
          <w:rFonts w:hint="eastAsia"/>
        </w:rPr>
        <w:t>利用知识图谱技术将经费计划与装备</w:t>
      </w:r>
      <w:r>
        <w:rPr>
          <w:rFonts w:hint="eastAsia"/>
          <w:lang w:eastAsia="zh-CN"/>
        </w:rPr>
        <w:t>的</w:t>
      </w:r>
      <w:r>
        <w:rPr>
          <w:rFonts w:hint="eastAsia"/>
          <w:lang w:val="en-US" w:eastAsia="zh-CN"/>
        </w:rPr>
        <w:t>相关信息进行实体识别、关系抽取、知识表示，</w:t>
      </w:r>
      <w:r>
        <w:rPr>
          <w:rFonts w:hint="eastAsia"/>
        </w:rPr>
        <w:t>形成经费计划与装备</w:t>
      </w:r>
      <w:r>
        <w:rPr>
          <w:rFonts w:hint="eastAsia"/>
          <w:lang w:val="en-US" w:eastAsia="zh-CN"/>
        </w:rPr>
        <w:t>关联的</w:t>
      </w:r>
      <w:r>
        <w:rPr>
          <w:rFonts w:hint="eastAsia"/>
        </w:rPr>
        <w:t>可视化资金流转图谱。</w:t>
      </w:r>
    </w:p>
    <w:p>
      <w:pPr>
        <w:pStyle w:val="4"/>
        <w:ind w:firstLine="560"/>
        <w:rPr>
          <w:rFonts w:hint="eastAsia"/>
          <w:lang w:eastAsia="zh-CN"/>
        </w:rPr>
      </w:pPr>
      <w:r>
        <w:rPr>
          <w:rFonts w:hint="eastAsia"/>
          <w:lang w:val="en-US" w:eastAsia="zh-CN"/>
        </w:rPr>
        <w:t>然后，利用</w:t>
      </w:r>
      <w:r>
        <w:rPr>
          <w:rFonts w:hint="eastAsia"/>
        </w:rPr>
        <w:t>先定义的智能合约预审计规则，自动审计经费使用情况</w:t>
      </w:r>
      <w:r>
        <w:rPr>
          <w:rFonts w:hint="eastAsia"/>
          <w:lang w:eastAsia="zh-CN"/>
        </w:rPr>
        <w:t>，</w:t>
      </w:r>
      <w:r>
        <w:rPr>
          <w:rFonts w:hint="eastAsia"/>
        </w:rPr>
        <w:t>一旦智能合约发现问题，系统将及时发出告警提醒</w:t>
      </w:r>
      <w:r>
        <w:rPr>
          <w:rFonts w:hint="eastAsia"/>
          <w:lang w:eastAsia="zh-CN"/>
        </w:rPr>
        <w:t>，</w:t>
      </w:r>
      <w:r>
        <w:rPr>
          <w:rFonts w:hint="eastAsia"/>
          <w:lang w:val="en-US" w:eastAsia="zh-CN"/>
        </w:rPr>
        <w:t>由审计人员</w:t>
      </w:r>
      <w:r>
        <w:rPr>
          <w:rFonts w:hint="eastAsia"/>
        </w:rPr>
        <w:t>对告警提醒的问题进行处理。</w:t>
      </w:r>
    </w:p>
    <w:p>
      <w:pPr>
        <w:pStyle w:val="4"/>
        <w:ind w:firstLine="560"/>
        <w:rPr>
          <w:rFonts w:hint="eastAsia"/>
        </w:rPr>
      </w:pPr>
      <w:r>
        <w:rPr>
          <w:rFonts w:hint="eastAsia"/>
          <w:lang w:val="en-US" w:eastAsia="zh-CN"/>
        </w:rPr>
        <w:t>最后，</w:t>
      </w:r>
      <w:r>
        <w:rPr>
          <w:rFonts w:hint="eastAsia"/>
        </w:rPr>
        <w:t>根据经费监管的结果，提供反馈并优化经费管理流程。</w:t>
      </w:r>
    </w:p>
    <w:p>
      <w:pPr>
        <w:pStyle w:val="4"/>
        <w:ind w:firstLine="560"/>
        <w:rPr>
          <w:rFonts w:hint="eastAsia"/>
        </w:rPr>
      </w:pPr>
      <w:r>
        <w:rPr>
          <w:rFonts w:hint="eastAsia"/>
        </w:rPr>
        <w:t>（</w:t>
      </w:r>
      <w:r>
        <w:t>3</w:t>
      </w:r>
      <w:r>
        <w:rPr>
          <w:rFonts w:hint="eastAsia"/>
        </w:rPr>
        <w:t>）</w:t>
      </w:r>
      <w:r>
        <w:rPr>
          <w:rFonts w:hint="eastAsia"/>
          <w:lang w:val="en-US" w:eastAsia="zh-CN"/>
        </w:rPr>
        <w:t>技术状态监控，分为三个阶段</w:t>
      </w:r>
      <w:r>
        <w:rPr>
          <w:rFonts w:hint="eastAsia"/>
        </w:rPr>
        <w:t>：</w:t>
      </w:r>
    </w:p>
    <w:p>
      <w:pPr>
        <w:pStyle w:val="4"/>
        <w:ind w:firstLine="560"/>
        <w:rPr>
          <w:rFonts w:hint="eastAsia"/>
        </w:rPr>
      </w:pPr>
      <w:r>
        <w:rPr>
          <w:rFonts w:hint="eastAsia"/>
        </w:rPr>
        <w:t>首先，根据装备的技术要求和使用情况，设定技术状态更新的策略</w:t>
      </w:r>
      <w:r>
        <w:rPr>
          <w:rFonts w:hint="eastAsia"/>
          <w:lang w:eastAsia="zh-CN"/>
        </w:rPr>
        <w:t>，</w:t>
      </w:r>
      <w:r>
        <w:rPr>
          <w:rFonts w:hint="eastAsia"/>
          <w:lang w:val="en-US" w:eastAsia="zh-CN"/>
        </w:rPr>
        <w:t>并</w:t>
      </w:r>
      <w:r>
        <w:rPr>
          <w:rFonts w:hint="eastAsia"/>
        </w:rPr>
        <w:t>将装备的技术状态信息注册到区块链上。</w:t>
      </w:r>
    </w:p>
    <w:p>
      <w:pPr>
        <w:pStyle w:val="4"/>
        <w:ind w:firstLine="560"/>
        <w:rPr>
          <w:rFonts w:hint="eastAsia"/>
        </w:rPr>
      </w:pPr>
      <w:r>
        <w:rPr>
          <w:rFonts w:hint="eastAsia"/>
          <w:lang w:val="en-US" w:eastAsia="zh-CN"/>
        </w:rPr>
        <w:t>然后，</w:t>
      </w:r>
      <w:r>
        <w:rPr>
          <w:rFonts w:hint="eastAsia"/>
        </w:rPr>
        <w:t>根据设定的更新策略，通过区块链定期督导相关用户更新装备的技术状态数据</w:t>
      </w:r>
      <w:r>
        <w:rPr>
          <w:rFonts w:hint="eastAsia"/>
          <w:lang w:eastAsia="zh-CN"/>
        </w:rPr>
        <w:t>，</w:t>
      </w:r>
      <w:r>
        <w:rPr>
          <w:rFonts w:hint="eastAsia"/>
        </w:rPr>
        <w:t>当技术状态需要更新时，通过区块链向相关用户发送更新提醒</w:t>
      </w:r>
      <w:r>
        <w:rPr>
          <w:rFonts w:hint="eastAsia"/>
          <w:lang w:eastAsia="zh-CN"/>
        </w:rPr>
        <w:t>，</w:t>
      </w:r>
      <w:r>
        <w:rPr>
          <w:rFonts w:hint="eastAsia"/>
        </w:rPr>
        <w:t>相关用户根据提醒，更新装备的技术状态数据</w:t>
      </w:r>
      <w:r>
        <w:rPr>
          <w:rFonts w:hint="eastAsia"/>
          <w:lang w:eastAsia="zh-CN"/>
        </w:rPr>
        <w:t>，</w:t>
      </w:r>
      <w:r>
        <w:rPr>
          <w:rFonts w:hint="eastAsia"/>
          <w:lang w:val="en-US" w:eastAsia="zh-CN"/>
        </w:rPr>
        <w:t>并将</w:t>
      </w:r>
      <w:r>
        <w:rPr>
          <w:rFonts w:hint="eastAsia"/>
        </w:rPr>
        <w:t>更新后的数据被记录到区块链上，</w:t>
      </w:r>
      <w:r>
        <w:rPr>
          <w:rFonts w:hint="eastAsia"/>
          <w:lang w:val="en-US" w:eastAsia="zh-CN"/>
        </w:rPr>
        <w:t>同时</w:t>
      </w:r>
      <w:r>
        <w:rPr>
          <w:rFonts w:hint="eastAsia"/>
        </w:rPr>
        <w:t>向全域范围内的用户通知技术状态的更新信息。</w:t>
      </w:r>
    </w:p>
    <w:p>
      <w:pPr>
        <w:pStyle w:val="4"/>
        <w:ind w:firstLine="560"/>
        <w:rPr>
          <w:rFonts w:hint="eastAsia"/>
        </w:rPr>
      </w:pPr>
      <w:r>
        <w:rPr>
          <w:rFonts w:hint="eastAsia"/>
          <w:lang w:val="en-US" w:eastAsia="zh-CN"/>
        </w:rPr>
        <w:t>最后，可</w:t>
      </w:r>
      <w:r>
        <w:rPr>
          <w:rFonts w:hint="eastAsia"/>
        </w:rPr>
        <w:t>利用区块链</w:t>
      </w:r>
      <w:r>
        <w:rPr>
          <w:rFonts w:hint="eastAsia"/>
          <w:lang w:val="en-US" w:eastAsia="zh-CN"/>
        </w:rPr>
        <w:t>上记录</w:t>
      </w:r>
      <w:r>
        <w:rPr>
          <w:rFonts w:hint="eastAsia"/>
        </w:rPr>
        <w:t>的</w:t>
      </w:r>
      <w:r>
        <w:rPr>
          <w:rFonts w:hint="eastAsia"/>
          <w:lang w:val="en-US" w:eastAsia="zh-CN"/>
        </w:rPr>
        <w:t>技术状态</w:t>
      </w:r>
      <w:r>
        <w:rPr>
          <w:rFonts w:hint="eastAsia"/>
        </w:rPr>
        <w:t>全流程</w:t>
      </w:r>
      <w:r>
        <w:rPr>
          <w:rFonts w:hint="eastAsia"/>
          <w:lang w:val="en-US" w:eastAsia="zh-CN"/>
        </w:rPr>
        <w:t>信息进行溯源</w:t>
      </w:r>
      <w:r>
        <w:rPr>
          <w:rFonts w:hint="eastAsia"/>
        </w:rPr>
        <w:t>，</w:t>
      </w:r>
      <w:r>
        <w:rPr>
          <w:rFonts w:hint="eastAsia"/>
          <w:lang w:val="en-US" w:eastAsia="zh-CN"/>
        </w:rPr>
        <w:t>查询</w:t>
      </w:r>
      <w:r>
        <w:rPr>
          <w:rFonts w:hint="eastAsia"/>
        </w:rPr>
        <w:t>展现装备在全寿命周期内技术状态的变更历史。</w:t>
      </w:r>
    </w:p>
    <w:p>
      <w:pPr>
        <w:pStyle w:val="6"/>
      </w:pPr>
      <w:r>
        <w:rPr>
          <w:rFonts w:hint="eastAsia"/>
        </w:rPr>
        <w:t>数据流程设计</w:t>
      </w:r>
    </w:p>
    <w:p>
      <w:pPr>
        <w:pStyle w:val="4"/>
        <w:ind w:firstLine="560"/>
        <w:rPr>
          <w:rFonts w:hint="eastAsia"/>
          <w:lang w:val="en-US" w:eastAsia="zh-CN"/>
        </w:rPr>
      </w:pPr>
      <w:r>
        <w:rPr>
          <w:rFonts w:hint="eastAsia"/>
          <w:lang w:eastAsia="zh-CN"/>
        </w:rPr>
        <w:t>应用分析演示验证功能</w:t>
      </w:r>
      <w:r>
        <w:rPr>
          <w:rFonts w:hint="eastAsia"/>
        </w:rPr>
        <w:t>采用标准化设计思路，其数据流程图如下</w:t>
      </w:r>
      <w:r>
        <w:rPr>
          <w:rFonts w:hint="eastAsia"/>
          <w:lang w:val="en-US" w:eastAsia="zh-CN"/>
        </w:rPr>
        <w:t>图所示。</w:t>
      </w:r>
    </w:p>
    <w:p>
      <w:pPr>
        <w:pStyle w:val="184"/>
        <w:rPr>
          <w:rFonts w:hint="default"/>
          <w:lang w:val="en-US" w:eastAsia="zh-CN"/>
        </w:rPr>
      </w:pPr>
      <w:r>
        <w:rPr>
          <w:rFonts w:hint="default"/>
          <w:lang w:val="en-US" w:eastAsia="zh-CN"/>
        </w:rPr>
        <w:object>
          <v:shape id="_x0000_i1138" o:spt="75" type="#_x0000_t75" style="height:233.95pt;width:415.1pt;" o:ole="t" filled="f" o:preferrelative="t" stroked="f" coordsize="21600,21600">
            <v:path/>
            <v:fill on="f" focussize="0,0"/>
            <v:stroke on="f"/>
            <v:imagedata r:id="rId233" o:title=""/>
            <o:lock v:ext="edit" aspectratio="f"/>
            <w10:wrap type="none"/>
            <w10:anchorlock/>
          </v:shape>
          <o:OLEObject Type="Embed" ProgID="Visio.Drawing.15" ShapeID="_x0000_i1138" DrawAspect="Content" ObjectID="_1468075838" r:id="rId232">
            <o:LockedField>false</o:LockedField>
          </o:OLEObject>
        </w:object>
      </w:r>
    </w:p>
    <w:p>
      <w:pPr>
        <w:pStyle w:val="50"/>
        <w:rPr>
          <w:rFonts w:hint="eastAsia"/>
        </w:rPr>
      </w:pPr>
      <w:r>
        <w:rPr>
          <w:rFonts w:hint="eastAsia"/>
        </w:rPr>
        <w:t>数据流程图</w:t>
      </w:r>
    </w:p>
    <w:p>
      <w:pPr>
        <w:pStyle w:val="4"/>
        <w:ind w:firstLine="560"/>
        <w:rPr>
          <w:rFonts w:hint="eastAsia"/>
        </w:rPr>
      </w:pPr>
      <w:r>
        <w:rPr>
          <w:rFonts w:hint="eastAsia"/>
        </w:rPr>
        <w:t>（</w:t>
      </w:r>
      <w:r>
        <w:t>1</w:t>
      </w:r>
      <w:r>
        <w:rPr>
          <w:rFonts w:hint="eastAsia"/>
        </w:rPr>
        <w:t>）</w:t>
      </w:r>
      <w:r>
        <w:rPr>
          <w:rFonts w:hint="eastAsia"/>
          <w:lang w:val="en-US" w:eastAsia="zh-CN"/>
        </w:rPr>
        <w:t>质量问题跟踪：获取装备质量问题数据后，进行问题的聚类分析，调取论证指标数据、试验报告数据、生产过程资料数据，定位问题，最终得出分析报告数据</w:t>
      </w:r>
      <w:r>
        <w:rPr>
          <w:rFonts w:hint="eastAsia"/>
        </w:rPr>
        <w:t>。</w:t>
      </w:r>
    </w:p>
    <w:p>
      <w:pPr>
        <w:pStyle w:val="4"/>
        <w:ind w:firstLine="560"/>
        <w:rPr>
          <w:rFonts w:hint="eastAsia"/>
          <w:lang w:val="en-US" w:eastAsia="zh-CN"/>
        </w:rPr>
      </w:pPr>
      <w:r>
        <w:rPr>
          <w:rFonts w:hint="eastAsia"/>
        </w:rPr>
        <w:t>（2）</w:t>
      </w:r>
      <w:r>
        <w:rPr>
          <w:rFonts w:hint="eastAsia"/>
          <w:lang w:val="en-US" w:eastAsia="zh-CN"/>
        </w:rPr>
        <w:t>经费过程监管：获取装备基础数据和经费数据，形成装备的经费知识图谱，通过智能合约预定义的规则检验后，得到审计结果和经费问题数据，通过系统告警通知后，对问题进行处理，得到处理结果数据。</w:t>
      </w:r>
    </w:p>
    <w:p>
      <w:pPr>
        <w:pStyle w:val="4"/>
        <w:ind w:firstLine="560"/>
        <w:rPr>
          <w:rFonts w:hint="default"/>
          <w:lang w:val="en-US" w:eastAsia="zh-CN"/>
        </w:rPr>
      </w:pPr>
      <w:r>
        <w:rPr>
          <w:rFonts w:hint="eastAsia"/>
        </w:rPr>
        <w:t>（</w:t>
      </w:r>
      <w:r>
        <w:t>3</w:t>
      </w:r>
      <w:r>
        <w:rPr>
          <w:rFonts w:hint="eastAsia"/>
        </w:rPr>
        <w:t>）</w:t>
      </w:r>
      <w:r>
        <w:rPr>
          <w:rFonts w:hint="eastAsia"/>
          <w:lang w:val="en-US" w:eastAsia="zh-CN"/>
        </w:rPr>
        <w:t>技术状态监控：将装备技术状态数据和更新策略数据上链存储，定时发出技术状态督导消息，当产生更新的技术状态数据后，通过系统消息，提醒相关用户查看。</w:t>
      </w:r>
    </w:p>
    <w:p>
      <w:pPr>
        <w:pStyle w:val="6"/>
      </w:pPr>
      <w:r>
        <w:rPr>
          <w:rFonts w:hint="eastAsia"/>
        </w:rPr>
        <w:t>内外信息关系</w:t>
      </w:r>
    </w:p>
    <w:p>
      <w:pPr>
        <w:pStyle w:val="7"/>
      </w:pPr>
      <w:r>
        <w:rPr>
          <w:rFonts w:hint="eastAsia"/>
        </w:rPr>
        <w:t>内部信息关系</w:t>
      </w:r>
    </w:p>
    <w:p>
      <w:pPr>
        <w:pStyle w:val="4"/>
        <w:ind w:firstLine="560"/>
        <w:rPr>
          <w:rFonts w:hint="default"/>
          <w:lang w:val="en-US" w:eastAsia="zh-CN"/>
        </w:rPr>
      </w:pPr>
      <w:r>
        <w:rPr>
          <w:rFonts w:hint="eastAsia"/>
          <w:lang w:eastAsia="zh-CN"/>
        </w:rPr>
        <w:t>应用分析演示验证功能</w:t>
      </w:r>
      <w:r>
        <w:rPr>
          <w:rFonts w:hint="eastAsia"/>
        </w:rPr>
        <w:t>模块</w:t>
      </w:r>
      <w:r>
        <w:rPr>
          <w:rFonts w:hint="eastAsia"/>
          <w:lang w:val="en-US" w:eastAsia="zh-CN"/>
        </w:rPr>
        <w:t>包含的质量问题跟踪、经费过程监管、技术状态监控3个场景，为相互独立的3个应用分析场景，彼此没有直接的关联关系。</w:t>
      </w:r>
    </w:p>
    <w:p>
      <w:pPr>
        <w:pStyle w:val="7"/>
      </w:pPr>
      <w:r>
        <w:rPr>
          <w:rFonts w:hint="eastAsia"/>
        </w:rPr>
        <w:t>外部信息关系</w:t>
      </w:r>
    </w:p>
    <w:p>
      <w:pPr>
        <w:pStyle w:val="4"/>
        <w:ind w:firstLine="560"/>
        <w:rPr>
          <w:rFonts w:hint="eastAsia"/>
        </w:rPr>
      </w:pPr>
      <w:r>
        <w:rPr>
          <w:rFonts w:hint="eastAsia"/>
          <w:lang w:eastAsia="zh-CN"/>
        </w:rPr>
        <w:t>应用分析演示验证功能</w:t>
      </w:r>
      <w:r>
        <w:rPr>
          <w:rFonts w:hint="eastAsia"/>
        </w:rPr>
        <w:t>模块是基于区块链的典型装备保障全寿命信息管理</w:t>
      </w:r>
      <w:r>
        <w:rPr>
          <w:rFonts w:hint="eastAsia"/>
          <w:lang w:val="en-US" w:eastAsia="zh-CN"/>
        </w:rPr>
        <w:t>软件</w:t>
      </w:r>
      <w:r>
        <w:rPr>
          <w:rFonts w:hint="eastAsia"/>
        </w:rPr>
        <w:t>的有机组成部分，与数据</w:t>
      </w:r>
      <w:r>
        <w:rPr>
          <w:rFonts w:hint="eastAsia"/>
          <w:lang w:val="en-US" w:eastAsia="zh-CN"/>
        </w:rPr>
        <w:t>接入与存储管理模块互通</w:t>
      </w:r>
      <w:r>
        <w:rPr>
          <w:rFonts w:hint="eastAsia"/>
        </w:rPr>
        <w:t>装备全寿命信息数据</w:t>
      </w:r>
      <w:r>
        <w:rPr>
          <w:rFonts w:hint="eastAsia"/>
          <w:lang w:eastAsia="zh-CN"/>
        </w:rPr>
        <w:t>、</w:t>
      </w:r>
      <w:r>
        <w:rPr>
          <w:rFonts w:hint="eastAsia"/>
        </w:rPr>
        <w:t>装备全过程经费数据</w:t>
      </w:r>
      <w:r>
        <w:rPr>
          <w:rFonts w:hint="eastAsia"/>
          <w:lang w:eastAsia="zh-CN"/>
        </w:rPr>
        <w:t>、</w:t>
      </w:r>
      <w:r>
        <w:rPr>
          <w:rFonts w:hint="eastAsia"/>
        </w:rPr>
        <w:t>装备技术状态数据</w:t>
      </w:r>
      <w:r>
        <w:rPr>
          <w:rFonts w:hint="eastAsia"/>
          <w:lang w:eastAsia="zh-CN"/>
        </w:rPr>
        <w:t>；</w:t>
      </w:r>
      <w:r>
        <w:rPr>
          <w:rFonts w:hint="eastAsia"/>
        </w:rPr>
        <w:t>与</w:t>
      </w:r>
      <w:r>
        <w:rPr>
          <w:rFonts w:hint="eastAsia"/>
          <w:lang w:eastAsia="zh-CN"/>
        </w:rPr>
        <w:t>数据</w:t>
      </w:r>
      <w:r>
        <w:rPr>
          <w:rFonts w:hint="eastAsia"/>
          <w:lang w:val="en-US" w:eastAsia="zh-CN"/>
        </w:rPr>
        <w:t>展示查询模块互通</w:t>
      </w:r>
      <w:r>
        <w:rPr>
          <w:rFonts w:hint="eastAsia"/>
        </w:rPr>
        <w:t>装备信息查询结果数据</w:t>
      </w:r>
      <w:r>
        <w:rPr>
          <w:rFonts w:hint="eastAsia"/>
          <w:lang w:val="en-US" w:eastAsia="zh-CN"/>
        </w:rPr>
        <w:t>；与系统管理模块互通</w:t>
      </w:r>
      <w:r>
        <w:rPr>
          <w:rFonts w:hint="eastAsia"/>
        </w:rPr>
        <w:t>系统消息通知数据</w:t>
      </w:r>
      <w:r>
        <w:rPr>
          <w:rFonts w:hint="eastAsia"/>
          <w:lang w:eastAsia="zh-CN"/>
        </w:rPr>
        <w:t>、</w:t>
      </w:r>
      <w:r>
        <w:rPr>
          <w:rFonts w:hint="eastAsia"/>
        </w:rPr>
        <w:t>装备分析使用日志数据。</w:t>
      </w:r>
    </w:p>
    <w:p>
      <w:pPr>
        <w:pStyle w:val="80"/>
      </w:pPr>
      <w:r>
        <w:object>
          <v:shape id="_x0000_i1139" o:spt="75" type="#_x0000_t75" style="height:203.5pt;width:265pt;" o:ole="t" filled="f" o:preferrelative="t" stroked="f" coordsize="21600,21600">
            <v:path/>
            <v:fill on="f" focussize="0,0"/>
            <v:stroke on="f"/>
            <v:imagedata r:id="rId235" o:title=""/>
            <o:lock v:ext="edit" aspectratio="f"/>
            <w10:wrap type="none"/>
            <w10:anchorlock/>
          </v:shape>
          <o:OLEObject Type="Embed" ProgID="Visio.Drawing.15" ShapeID="_x0000_i1139" DrawAspect="Content" ObjectID="_1468075839" r:id="rId234">
            <o:LockedField>false</o:LockedField>
          </o:OLEObject>
        </w:object>
      </w:r>
    </w:p>
    <w:p>
      <w:pPr>
        <w:pStyle w:val="50"/>
        <w:rPr>
          <w:rFonts w:hint="eastAsia"/>
        </w:rPr>
      </w:pPr>
      <w:r>
        <w:rPr>
          <w:rFonts w:hint="eastAsia"/>
          <w:lang w:eastAsia="zh-CN"/>
        </w:rPr>
        <w:t>应用分析演示验证功能</w:t>
      </w:r>
      <w:r>
        <w:rPr>
          <w:rFonts w:hint="eastAsia"/>
        </w:rPr>
        <w:t>外部信息交互关系图</w:t>
      </w:r>
    </w:p>
    <w:p>
      <w:pPr>
        <w:pStyle w:val="4"/>
        <w:ind w:firstLine="560"/>
        <w:rPr>
          <w:rFonts w:hint="eastAsia"/>
        </w:rPr>
      </w:pPr>
      <w:r>
        <w:rPr>
          <w:rFonts w:hint="eastAsia"/>
          <w:lang w:eastAsia="zh-CN"/>
        </w:rPr>
        <w:t>应用分析演示验证功能</w:t>
      </w:r>
      <w:r>
        <w:rPr>
          <w:rFonts w:hint="eastAsia"/>
        </w:rPr>
        <w:t>外部信息交互说明见下表。</w:t>
      </w:r>
    </w:p>
    <w:p>
      <w:pPr>
        <w:pStyle w:val="59"/>
        <w:rPr>
          <w:rFonts w:hint="eastAsia"/>
          <w:sz w:val="24"/>
          <w:szCs w:val="18"/>
        </w:rPr>
      </w:pPr>
      <w:r>
        <w:rPr>
          <w:rFonts w:hint="eastAsia"/>
          <w:sz w:val="24"/>
          <w:szCs w:val="18"/>
          <w:lang w:eastAsia="zh-CN"/>
        </w:rPr>
        <w:t>应用分析演示验证功能</w:t>
      </w:r>
      <w:r>
        <w:rPr>
          <w:rFonts w:hint="eastAsia"/>
          <w:sz w:val="24"/>
          <w:szCs w:val="18"/>
        </w:rPr>
        <w:t>外部信息交互主要内容说明</w:t>
      </w:r>
    </w:p>
    <w:tbl>
      <w:tblPr>
        <w:tblStyle w:val="39"/>
        <w:tblW w:w="8135"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33"/>
        <w:gridCol w:w="943"/>
        <w:gridCol w:w="1661"/>
        <w:gridCol w:w="1510"/>
        <w:gridCol w:w="1672"/>
        <w:gridCol w:w="141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70" w:hRule="atLeast"/>
          <w:tblHeader/>
          <w:jc w:val="center"/>
        </w:trPr>
        <w:tc>
          <w:tcPr>
            <w:tcW w:w="933" w:type="dxa"/>
            <w:tcBorders>
              <w:top w:val="single" w:color="auto" w:sz="12" w:space="0"/>
              <w:bottom w:val="single" w:color="auto" w:sz="12" w:space="0"/>
            </w:tcBorders>
            <w:shd w:val="clear" w:color="auto" w:fill="auto"/>
            <w:vAlign w:val="center"/>
          </w:tcPr>
          <w:p>
            <w:pPr>
              <w:pStyle w:val="56"/>
            </w:pPr>
            <w:r>
              <w:rPr>
                <w:rFonts w:hint="eastAsia"/>
              </w:rPr>
              <w:t>节点A</w:t>
            </w:r>
          </w:p>
        </w:tc>
        <w:tc>
          <w:tcPr>
            <w:tcW w:w="943" w:type="dxa"/>
            <w:tcBorders>
              <w:top w:val="single" w:color="auto" w:sz="12" w:space="0"/>
              <w:bottom w:val="single" w:color="auto" w:sz="12" w:space="0"/>
            </w:tcBorders>
            <w:shd w:val="clear" w:color="auto" w:fill="auto"/>
            <w:vAlign w:val="center"/>
          </w:tcPr>
          <w:p>
            <w:pPr>
              <w:pStyle w:val="56"/>
            </w:pPr>
            <w:r>
              <w:rPr>
                <w:rFonts w:hint="eastAsia"/>
              </w:rPr>
              <w:t>节点B</w:t>
            </w:r>
          </w:p>
        </w:tc>
        <w:tc>
          <w:tcPr>
            <w:tcW w:w="1661" w:type="dxa"/>
            <w:tcBorders>
              <w:top w:val="single" w:color="auto" w:sz="12" w:space="0"/>
              <w:bottom w:val="single" w:color="auto" w:sz="12" w:space="0"/>
            </w:tcBorders>
            <w:shd w:val="clear" w:color="auto" w:fill="auto"/>
            <w:vAlign w:val="center"/>
          </w:tcPr>
          <w:p>
            <w:pPr>
              <w:pStyle w:val="56"/>
            </w:pPr>
            <w:r>
              <w:rPr>
                <w:rFonts w:hint="eastAsia"/>
              </w:rPr>
              <w:t>信息交换方向</w:t>
            </w:r>
          </w:p>
        </w:tc>
        <w:tc>
          <w:tcPr>
            <w:tcW w:w="1510" w:type="dxa"/>
            <w:tcBorders>
              <w:top w:val="single" w:color="auto" w:sz="12" w:space="0"/>
              <w:bottom w:val="single" w:color="auto" w:sz="12" w:space="0"/>
            </w:tcBorders>
            <w:shd w:val="clear" w:color="auto" w:fill="auto"/>
            <w:vAlign w:val="center"/>
          </w:tcPr>
          <w:p>
            <w:pPr>
              <w:pStyle w:val="56"/>
            </w:pPr>
            <w:r>
              <w:rPr>
                <w:rFonts w:hint="eastAsia"/>
              </w:rPr>
              <w:t>信息内容</w:t>
            </w:r>
          </w:p>
        </w:tc>
        <w:tc>
          <w:tcPr>
            <w:tcW w:w="1672" w:type="dxa"/>
            <w:tcBorders>
              <w:top w:val="single" w:color="auto" w:sz="12" w:space="0"/>
              <w:bottom w:val="single" w:color="auto" w:sz="12" w:space="0"/>
            </w:tcBorders>
            <w:shd w:val="clear" w:color="auto" w:fill="auto"/>
            <w:vAlign w:val="center"/>
          </w:tcPr>
          <w:p>
            <w:pPr>
              <w:pStyle w:val="56"/>
            </w:pPr>
            <w:r>
              <w:rPr>
                <w:rFonts w:hint="eastAsia"/>
              </w:rPr>
              <w:t>交换格式标准</w:t>
            </w:r>
          </w:p>
        </w:tc>
        <w:tc>
          <w:tcPr>
            <w:tcW w:w="1416" w:type="dxa"/>
            <w:tcBorders>
              <w:top w:val="single" w:color="auto" w:sz="12" w:space="0"/>
              <w:bottom w:val="single" w:color="auto" w:sz="12" w:space="0"/>
            </w:tcBorders>
            <w:vAlign w:val="center"/>
          </w:tcPr>
          <w:p>
            <w:pPr>
              <w:pStyle w:val="56"/>
            </w:pPr>
            <w:r>
              <w:rPr>
                <w:rFonts w:hint="eastAsia"/>
              </w:rPr>
              <w:t>传输标准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00" w:hRule="atLeast"/>
          <w:jc w:val="center"/>
        </w:trPr>
        <w:tc>
          <w:tcPr>
            <w:tcW w:w="933" w:type="dxa"/>
            <w:vMerge w:val="restart"/>
            <w:tcBorders>
              <w:top w:val="single" w:color="auto" w:sz="12" w:space="0"/>
            </w:tcBorders>
            <w:shd w:val="clear" w:color="auto" w:fill="auto"/>
            <w:vAlign w:val="center"/>
          </w:tcPr>
          <w:p>
            <w:pPr>
              <w:pStyle w:val="52"/>
            </w:pPr>
            <w:r>
              <w:rPr>
                <w:rFonts w:hint="eastAsia"/>
                <w:lang w:eastAsia="zh-CN"/>
              </w:rPr>
              <w:t>应用分析演示验证功能</w:t>
            </w:r>
            <w:r>
              <w:rPr>
                <w:rFonts w:hint="eastAsia"/>
              </w:rPr>
              <w:t>模块</w:t>
            </w:r>
          </w:p>
        </w:tc>
        <w:tc>
          <w:tcPr>
            <w:tcW w:w="943" w:type="dxa"/>
            <w:vMerge w:val="restart"/>
            <w:tcBorders>
              <w:top w:val="single" w:color="auto" w:sz="12" w:space="0"/>
            </w:tcBorders>
            <w:shd w:val="clear" w:color="auto" w:fill="auto"/>
            <w:vAlign w:val="center"/>
          </w:tcPr>
          <w:p>
            <w:pPr>
              <w:pStyle w:val="52"/>
            </w:pPr>
            <w:r>
              <w:rPr>
                <w:rFonts w:hint="eastAsia"/>
                <w:lang w:val="en-US" w:eastAsia="zh-CN"/>
              </w:rPr>
              <w:t>数据接入与存储管理</w:t>
            </w:r>
            <w:r>
              <w:rPr>
                <w:rFonts w:hint="eastAsia"/>
              </w:rPr>
              <w:t>模块</w:t>
            </w:r>
          </w:p>
        </w:tc>
        <w:tc>
          <w:tcPr>
            <w:tcW w:w="1661" w:type="dxa"/>
            <w:tcBorders>
              <w:top w:val="single" w:color="auto" w:sz="12" w:space="0"/>
            </w:tcBorders>
            <w:shd w:val="clear" w:color="auto" w:fill="auto"/>
            <w:vAlign w:val="center"/>
          </w:tcPr>
          <w:p>
            <w:pPr>
              <w:pStyle w:val="52"/>
            </w:pPr>
            <w:r>
              <w:rPr>
                <w:rFonts w:hint="eastAsia"/>
              </w:rPr>
              <w:t>A → B</w:t>
            </w:r>
          </w:p>
        </w:tc>
        <w:tc>
          <w:tcPr>
            <w:tcW w:w="1510" w:type="dxa"/>
            <w:tcBorders>
              <w:top w:val="single" w:color="auto" w:sz="12" w:space="0"/>
            </w:tcBorders>
            <w:shd w:val="clear" w:color="auto" w:fill="auto"/>
            <w:vAlign w:val="center"/>
          </w:tcPr>
          <w:p>
            <w:pPr>
              <w:pStyle w:val="52"/>
              <w:rPr>
                <w:rFonts w:hint="eastAsia"/>
                <w:lang w:val="zh-CN"/>
              </w:rPr>
            </w:pPr>
            <w:r>
              <w:rPr>
                <w:rFonts w:hint="eastAsia"/>
                <w:lang w:val="zh-CN"/>
              </w:rPr>
              <w:t>装备全寿命信息数据</w:t>
            </w:r>
          </w:p>
        </w:tc>
        <w:tc>
          <w:tcPr>
            <w:tcW w:w="1672" w:type="dxa"/>
            <w:tcBorders>
              <w:top w:val="single" w:color="auto" w:sz="12" w:space="0"/>
            </w:tcBorders>
            <w:shd w:val="clear" w:color="auto" w:fill="auto"/>
            <w:vAlign w:val="center"/>
          </w:tcPr>
          <w:p>
            <w:pPr>
              <w:pStyle w:val="52"/>
            </w:pPr>
            <w:r>
              <w:rPr>
                <w:rFonts w:hint="eastAsia"/>
              </w:rPr>
              <w:t>内部结构</w:t>
            </w:r>
          </w:p>
        </w:tc>
        <w:tc>
          <w:tcPr>
            <w:tcW w:w="1416" w:type="dxa"/>
            <w:tcBorders>
              <w:top w:val="single" w:color="auto" w:sz="12" w:space="0"/>
            </w:tcBorders>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00" w:hRule="atLeast"/>
          <w:jc w:val="center"/>
        </w:trPr>
        <w:tc>
          <w:tcPr>
            <w:tcW w:w="933" w:type="dxa"/>
            <w:vMerge w:val="continue"/>
            <w:vAlign w:val="center"/>
          </w:tcPr>
          <w:p>
            <w:pPr>
              <w:pStyle w:val="52"/>
            </w:pPr>
          </w:p>
        </w:tc>
        <w:tc>
          <w:tcPr>
            <w:tcW w:w="943" w:type="dxa"/>
            <w:vMerge w:val="continue"/>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rFonts w:hint="eastAsia"/>
                <w:lang w:val="zh-CN"/>
              </w:rPr>
            </w:pPr>
            <w:r>
              <w:rPr>
                <w:rFonts w:hint="eastAsia"/>
                <w:lang w:val="zh-CN"/>
              </w:rPr>
              <w:t>装备全过程经费数据</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70" w:hRule="atLeast"/>
          <w:jc w:val="center"/>
        </w:trPr>
        <w:tc>
          <w:tcPr>
            <w:tcW w:w="933" w:type="dxa"/>
            <w:vMerge w:val="continue"/>
            <w:vAlign w:val="center"/>
          </w:tcPr>
          <w:p>
            <w:pPr>
              <w:pStyle w:val="52"/>
            </w:pPr>
          </w:p>
        </w:tc>
        <w:tc>
          <w:tcPr>
            <w:tcW w:w="943" w:type="dxa"/>
            <w:vMerge w:val="continue"/>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rFonts w:hint="eastAsia"/>
                <w:lang w:val="zh-CN"/>
              </w:rPr>
            </w:pPr>
            <w:r>
              <w:rPr>
                <w:rFonts w:hint="eastAsia"/>
                <w:lang w:val="zh-CN"/>
              </w:rPr>
              <w:t>装备技术状态数据</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shd w:val="clear" w:color="auto" w:fill="auto"/>
            <w:vAlign w:val="center"/>
          </w:tcPr>
          <w:p>
            <w:pPr>
              <w:pStyle w:val="52"/>
              <w:rPr>
                <w:rFonts w:hint="default" w:eastAsia="仿宋_GB2312"/>
                <w:lang w:val="en-US" w:eastAsia="zh-CN"/>
              </w:rPr>
            </w:pPr>
            <w:r>
              <w:rPr>
                <w:rFonts w:hint="eastAsia"/>
                <w:lang w:val="en-US" w:eastAsia="zh-CN"/>
              </w:rPr>
              <w:t>数据展示查询模块</w:t>
            </w:r>
          </w:p>
        </w:tc>
        <w:tc>
          <w:tcPr>
            <w:tcW w:w="1661" w:type="dxa"/>
            <w:shd w:val="clear" w:color="auto" w:fill="auto"/>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A → B</w:t>
            </w:r>
          </w:p>
        </w:tc>
        <w:tc>
          <w:tcPr>
            <w:tcW w:w="1510" w:type="dxa"/>
            <w:shd w:val="clear" w:color="auto" w:fill="auto"/>
            <w:vAlign w:val="center"/>
          </w:tcPr>
          <w:p>
            <w:pPr>
              <w:pStyle w:val="52"/>
              <w:rPr>
                <w:rFonts w:hint="eastAsia"/>
                <w:lang w:val="zh-CN" w:eastAsia="zh-CN"/>
              </w:rPr>
            </w:pPr>
            <w:r>
              <w:rPr>
                <w:rFonts w:hint="eastAsia"/>
                <w:lang w:val="zh-CN"/>
              </w:rPr>
              <w:t>装备信息查询结果数据</w:t>
            </w:r>
          </w:p>
        </w:tc>
        <w:tc>
          <w:tcPr>
            <w:tcW w:w="1672" w:type="dxa"/>
            <w:shd w:val="clear" w:color="auto" w:fill="auto"/>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内部结构</w:t>
            </w:r>
          </w:p>
        </w:tc>
        <w:tc>
          <w:tcPr>
            <w:tcW w:w="1416" w:type="dxa"/>
            <w:vAlign w:val="center"/>
          </w:tcPr>
          <w:p>
            <w:pPr>
              <w:pStyle w:val="52"/>
              <w:rPr>
                <w:rFonts w:hint="eastAsia" w:ascii="Times New Roman" w:hAnsi="Times New Roman" w:eastAsia="仿宋_GB2312" w:cs="Times New Roman"/>
                <w:kern w:val="2"/>
                <w:sz w:val="24"/>
                <w:szCs w:val="22"/>
                <w:lang w:val="en-US" w:eastAsia="zh-CN" w:bidi="ar-SA"/>
              </w:rPr>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restart"/>
            <w:shd w:val="clear" w:color="auto" w:fill="auto"/>
            <w:vAlign w:val="center"/>
          </w:tcPr>
          <w:p>
            <w:pPr>
              <w:pStyle w:val="52"/>
            </w:pPr>
            <w:r>
              <w:rPr>
                <w:rFonts w:hint="eastAsia"/>
                <w:lang w:val="en-US" w:eastAsia="zh-CN"/>
              </w:rPr>
              <w:t>系统管理模块</w:t>
            </w:r>
            <w:r>
              <w:rPr>
                <w:rFonts w:hint="eastAsia"/>
              </w:rPr>
              <w:t>模块</w:t>
            </w: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rFonts w:hint="eastAsia"/>
                <w:lang w:val="zh-CN"/>
              </w:rPr>
            </w:pPr>
            <w:r>
              <w:rPr>
                <w:rFonts w:hint="eastAsia"/>
                <w:lang w:val="zh-CN"/>
              </w:rPr>
              <w:t>系统消息通知数据</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rFonts w:hint="eastAsia"/>
                <w:lang w:val="zh-CN"/>
              </w:rPr>
            </w:pPr>
            <w:r>
              <w:rPr>
                <w:rFonts w:hint="eastAsia"/>
                <w:lang w:val="zh-CN"/>
              </w:rPr>
              <w:t>装备分析使用日志数据</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bl>
    <w:p>
      <w:pPr>
        <w:pStyle w:val="4"/>
        <w:ind w:firstLine="560"/>
        <w:rPr>
          <w:rFonts w:hint="eastAsia"/>
        </w:rPr>
      </w:pPr>
      <w:r>
        <w:rPr>
          <w:rFonts w:hint="eastAsia"/>
          <w:lang w:eastAsia="zh-CN"/>
        </w:rPr>
        <w:t>应用分析演示验证功能</w:t>
      </w:r>
      <w:r>
        <w:rPr>
          <w:rFonts w:hint="eastAsia"/>
        </w:rPr>
        <w:t>信息交互内容说明见</w:t>
      </w:r>
      <w:r>
        <w:rPr>
          <w:rFonts w:hint="eastAsia"/>
          <w:lang w:val="en-US" w:eastAsia="zh-CN"/>
        </w:rPr>
        <w:t>下表</w:t>
      </w:r>
      <w:r>
        <w:rPr>
          <w:rFonts w:hint="eastAsia"/>
        </w:rPr>
        <w:t>。</w:t>
      </w:r>
    </w:p>
    <w:p>
      <w:pPr>
        <w:pStyle w:val="59"/>
        <w:rPr>
          <w:rFonts w:hint="eastAsia"/>
          <w:sz w:val="24"/>
          <w:szCs w:val="18"/>
        </w:rPr>
      </w:pPr>
      <w:r>
        <w:rPr>
          <w:rFonts w:hint="eastAsia"/>
          <w:sz w:val="24"/>
          <w:szCs w:val="18"/>
          <w:lang w:eastAsia="zh-CN"/>
        </w:rPr>
        <w:t>应用分析演示验证功能</w:t>
      </w:r>
      <w:r>
        <w:rPr>
          <w:rFonts w:hint="eastAsia"/>
          <w:sz w:val="24"/>
          <w:szCs w:val="18"/>
        </w:rPr>
        <w:t>信息交互主要内容说明</w:t>
      </w:r>
    </w:p>
    <w:tbl>
      <w:tblPr>
        <w:tblStyle w:val="39"/>
        <w:tblW w:w="7923"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741"/>
        <w:gridCol w:w="1833"/>
        <w:gridCol w:w="4010"/>
        <w:gridCol w:w="1339"/>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tblHeader/>
          <w:jc w:val="center"/>
        </w:trPr>
        <w:tc>
          <w:tcPr>
            <w:tcW w:w="741" w:type="dxa"/>
            <w:tcBorders>
              <w:top w:val="single" w:color="auto" w:sz="12" w:space="0"/>
              <w:bottom w:val="single" w:color="auto" w:sz="12" w:space="0"/>
            </w:tcBorders>
            <w:vAlign w:val="center"/>
          </w:tcPr>
          <w:p>
            <w:pPr>
              <w:pStyle w:val="56"/>
            </w:pPr>
            <w:r>
              <w:rPr>
                <w:rFonts w:hint="eastAsia"/>
              </w:rPr>
              <w:t>序号</w:t>
            </w:r>
          </w:p>
        </w:tc>
        <w:tc>
          <w:tcPr>
            <w:tcW w:w="1833" w:type="dxa"/>
            <w:tcBorders>
              <w:top w:val="single" w:color="auto" w:sz="12" w:space="0"/>
              <w:bottom w:val="single" w:color="auto" w:sz="12" w:space="0"/>
            </w:tcBorders>
            <w:vAlign w:val="center"/>
          </w:tcPr>
          <w:p>
            <w:pPr>
              <w:pStyle w:val="56"/>
            </w:pPr>
            <w:r>
              <w:rPr>
                <w:rFonts w:hint="eastAsia"/>
              </w:rPr>
              <w:t>信息名称</w:t>
            </w:r>
          </w:p>
        </w:tc>
        <w:tc>
          <w:tcPr>
            <w:tcW w:w="4010" w:type="dxa"/>
            <w:tcBorders>
              <w:top w:val="single" w:color="auto" w:sz="12" w:space="0"/>
              <w:bottom w:val="single" w:color="auto" w:sz="12" w:space="0"/>
            </w:tcBorders>
            <w:vAlign w:val="center"/>
          </w:tcPr>
          <w:p>
            <w:pPr>
              <w:pStyle w:val="56"/>
            </w:pPr>
            <w:r>
              <w:rPr>
                <w:rFonts w:hint="eastAsia"/>
              </w:rPr>
              <w:t>信息描述</w:t>
            </w:r>
          </w:p>
        </w:tc>
        <w:tc>
          <w:tcPr>
            <w:tcW w:w="1339" w:type="dxa"/>
            <w:tcBorders>
              <w:top w:val="single" w:color="auto" w:sz="12" w:space="0"/>
              <w:bottom w:val="single" w:color="auto" w:sz="12" w:space="0"/>
            </w:tcBorders>
            <w:vAlign w:val="center"/>
          </w:tcPr>
          <w:p>
            <w:pPr>
              <w:pStyle w:val="56"/>
            </w:pPr>
            <w:r>
              <w:rPr>
                <w:rFonts w:hint="eastAsia"/>
              </w:rPr>
              <w:t>交换方式</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tcBorders>
              <w:top w:val="single" w:color="auto" w:sz="12" w:space="0"/>
            </w:tcBorders>
            <w:vAlign w:val="center"/>
          </w:tcPr>
          <w:p>
            <w:pPr>
              <w:pStyle w:val="52"/>
              <w:jc w:val="center"/>
            </w:pPr>
            <w:r>
              <w:rPr>
                <w:rFonts w:hint="eastAsia"/>
              </w:rPr>
              <w:t>1</w:t>
            </w:r>
          </w:p>
        </w:tc>
        <w:tc>
          <w:tcPr>
            <w:tcW w:w="1833" w:type="dxa"/>
            <w:tcBorders>
              <w:top w:val="single" w:color="auto" w:sz="12" w:space="0"/>
            </w:tcBorders>
            <w:vAlign w:val="center"/>
          </w:tcPr>
          <w:p>
            <w:pPr>
              <w:pStyle w:val="52"/>
              <w:rPr>
                <w:rFonts w:hint="eastAsia"/>
                <w:lang w:val="zh-CN"/>
              </w:rPr>
            </w:pPr>
            <w:r>
              <w:rPr>
                <w:rFonts w:hint="eastAsia"/>
                <w:lang w:val="zh-CN"/>
              </w:rPr>
              <w:t>装备全寿命信息数据</w:t>
            </w:r>
          </w:p>
        </w:tc>
        <w:tc>
          <w:tcPr>
            <w:tcW w:w="4010" w:type="dxa"/>
            <w:tcBorders>
              <w:top w:val="single" w:color="auto" w:sz="12" w:space="0"/>
            </w:tcBorders>
            <w:vAlign w:val="center"/>
          </w:tcPr>
          <w:p>
            <w:pPr>
              <w:pStyle w:val="52"/>
              <w:jc w:val="both"/>
            </w:pPr>
            <w:r>
              <w:rPr>
                <w:rFonts w:hint="eastAsia" w:ascii="Times New Roman" w:hAnsi="Times New Roman"/>
                <w:sz w:val="24"/>
                <w:szCs w:val="24"/>
                <w:lang w:val="en-US" w:eastAsia="zh-CN"/>
              </w:rPr>
              <w:t>装备论证、生成、使用、维修、退役等全寿命</w:t>
            </w:r>
            <w:r>
              <w:rPr>
                <w:rFonts w:hint="eastAsia"/>
                <w:sz w:val="24"/>
                <w:szCs w:val="24"/>
                <w:lang w:val="en-US" w:eastAsia="zh-CN"/>
              </w:rPr>
              <w:t>数据</w:t>
            </w:r>
            <w:r>
              <w:rPr>
                <w:rFonts w:hint="eastAsia" w:ascii="Times New Roman" w:hAnsi="Times New Roman"/>
                <w:sz w:val="24"/>
                <w:szCs w:val="24"/>
                <w:lang w:val="en-US" w:eastAsia="zh-CN"/>
              </w:rPr>
              <w:t>信息</w:t>
            </w:r>
            <w:r>
              <w:rPr>
                <w:rFonts w:hint="eastAsia"/>
              </w:rPr>
              <w:t>。</w:t>
            </w:r>
          </w:p>
        </w:tc>
        <w:tc>
          <w:tcPr>
            <w:tcW w:w="1339" w:type="dxa"/>
            <w:tcBorders>
              <w:top w:val="single" w:color="auto" w:sz="12" w:space="0"/>
            </w:tcBorders>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pPr>
            <w:r>
              <w:rPr>
                <w:rFonts w:hint="eastAsia"/>
              </w:rPr>
              <w:t>2</w:t>
            </w:r>
          </w:p>
        </w:tc>
        <w:tc>
          <w:tcPr>
            <w:tcW w:w="1833" w:type="dxa"/>
            <w:vAlign w:val="center"/>
          </w:tcPr>
          <w:p>
            <w:pPr>
              <w:pStyle w:val="52"/>
              <w:rPr>
                <w:rFonts w:hint="eastAsia"/>
                <w:lang w:val="zh-CN"/>
              </w:rPr>
            </w:pPr>
            <w:r>
              <w:rPr>
                <w:rFonts w:hint="eastAsia"/>
                <w:lang w:val="zh-CN"/>
              </w:rPr>
              <w:t>装备全过程经费数据</w:t>
            </w:r>
          </w:p>
        </w:tc>
        <w:tc>
          <w:tcPr>
            <w:tcW w:w="4010" w:type="dxa"/>
            <w:vAlign w:val="center"/>
          </w:tcPr>
          <w:p>
            <w:pPr>
              <w:pStyle w:val="52"/>
              <w:jc w:val="both"/>
            </w:pPr>
            <w:r>
              <w:rPr>
                <w:rFonts w:hint="eastAsia" w:ascii="Times New Roman" w:hAnsi="Times New Roman"/>
                <w:sz w:val="24"/>
                <w:szCs w:val="24"/>
                <w:lang w:val="en-US" w:eastAsia="zh-CN"/>
              </w:rPr>
              <w:t>装备</w:t>
            </w:r>
            <w:r>
              <w:rPr>
                <w:rFonts w:hint="eastAsia"/>
                <w:sz w:val="24"/>
                <w:szCs w:val="24"/>
                <w:lang w:val="en-US" w:eastAsia="zh-CN"/>
              </w:rPr>
              <w:t>全过程的经费相关数据，包括</w:t>
            </w:r>
            <w:r>
              <w:rPr>
                <w:rFonts w:hint="default" w:ascii="Times New Roman" w:hAnsi="Times New Roman"/>
                <w:sz w:val="24"/>
                <w:szCs w:val="24"/>
                <w:lang w:val="en-US" w:eastAsia="zh-CN"/>
              </w:rPr>
              <w:t>经费计划、价格审核、经费拨付、清算结算等数据</w:t>
            </w:r>
            <w:r>
              <w:rPr>
                <w:rFonts w:hint="eastAsia"/>
              </w:rPr>
              <w:t>。</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pPr>
            <w:r>
              <w:rPr>
                <w:rFonts w:hint="eastAsia"/>
              </w:rPr>
              <w:t>3</w:t>
            </w:r>
          </w:p>
        </w:tc>
        <w:tc>
          <w:tcPr>
            <w:tcW w:w="1833" w:type="dxa"/>
            <w:vAlign w:val="center"/>
          </w:tcPr>
          <w:p>
            <w:pPr>
              <w:pStyle w:val="52"/>
              <w:rPr>
                <w:rFonts w:hint="eastAsia"/>
                <w:lang w:val="zh-CN"/>
              </w:rPr>
            </w:pPr>
            <w:r>
              <w:rPr>
                <w:rFonts w:hint="eastAsia"/>
                <w:lang w:val="zh-CN"/>
              </w:rPr>
              <w:t>装备技术状态数据</w:t>
            </w:r>
          </w:p>
        </w:tc>
        <w:tc>
          <w:tcPr>
            <w:tcW w:w="4010" w:type="dxa"/>
            <w:vAlign w:val="center"/>
          </w:tcPr>
          <w:p>
            <w:pPr>
              <w:pStyle w:val="52"/>
              <w:jc w:val="both"/>
            </w:pPr>
            <w:r>
              <w:rPr>
                <w:rFonts w:hint="eastAsia" w:ascii="Times New Roman" w:hAnsi="Times New Roman"/>
                <w:sz w:val="24"/>
                <w:szCs w:val="24"/>
                <w:lang w:val="en-US" w:eastAsia="zh-CN"/>
              </w:rPr>
              <w:t>装备</w:t>
            </w:r>
            <w:r>
              <w:rPr>
                <w:rFonts w:hint="eastAsia"/>
                <w:sz w:val="24"/>
                <w:szCs w:val="24"/>
                <w:lang w:val="en-US" w:eastAsia="zh-CN"/>
              </w:rPr>
              <w:t>技术状态数据，包括装备构型、性能指标、设计约束、保障要求等数据</w:t>
            </w:r>
            <w:r>
              <w:rPr>
                <w:rFonts w:hint="eastAsia"/>
              </w:rPr>
              <w:t>。</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pPr>
            <w:r>
              <w:rPr>
                <w:rFonts w:hint="eastAsia"/>
              </w:rPr>
              <w:t>4</w:t>
            </w:r>
          </w:p>
        </w:tc>
        <w:tc>
          <w:tcPr>
            <w:tcW w:w="1833" w:type="dxa"/>
            <w:vAlign w:val="center"/>
          </w:tcPr>
          <w:p>
            <w:pPr>
              <w:pStyle w:val="52"/>
              <w:rPr>
                <w:rFonts w:hint="eastAsia"/>
                <w:lang w:val="zh-CN"/>
              </w:rPr>
            </w:pPr>
            <w:r>
              <w:rPr>
                <w:rFonts w:hint="eastAsia"/>
                <w:lang w:val="zh-CN"/>
              </w:rPr>
              <w:t>装备信息查询结果数据</w:t>
            </w:r>
          </w:p>
        </w:tc>
        <w:tc>
          <w:tcPr>
            <w:tcW w:w="4010" w:type="dxa"/>
            <w:vAlign w:val="center"/>
          </w:tcPr>
          <w:p>
            <w:pPr>
              <w:pStyle w:val="52"/>
              <w:jc w:val="both"/>
            </w:pPr>
            <w:r>
              <w:rPr>
                <w:rFonts w:hint="eastAsia"/>
                <w:lang w:val="zh-CN"/>
              </w:rPr>
              <w:t>装备信息查询的结果数据</w:t>
            </w:r>
            <w:r>
              <w:rPr>
                <w:rFonts w:hint="eastAsia"/>
              </w:rPr>
              <w:t>。</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pPr>
            <w:r>
              <w:rPr>
                <w:rFonts w:hint="eastAsia"/>
              </w:rPr>
              <w:t>5</w:t>
            </w:r>
          </w:p>
        </w:tc>
        <w:tc>
          <w:tcPr>
            <w:tcW w:w="1833" w:type="dxa"/>
            <w:vAlign w:val="center"/>
          </w:tcPr>
          <w:p>
            <w:pPr>
              <w:pStyle w:val="52"/>
              <w:rPr>
                <w:rFonts w:hint="eastAsia"/>
                <w:lang w:val="zh-CN"/>
              </w:rPr>
            </w:pPr>
            <w:r>
              <w:rPr>
                <w:rFonts w:hint="eastAsia"/>
                <w:lang w:val="zh-CN"/>
              </w:rPr>
              <w:t>系统消息通知数据</w:t>
            </w:r>
          </w:p>
        </w:tc>
        <w:tc>
          <w:tcPr>
            <w:tcW w:w="4010" w:type="dxa"/>
            <w:vAlign w:val="center"/>
          </w:tcPr>
          <w:p>
            <w:pPr>
              <w:pStyle w:val="52"/>
              <w:jc w:val="both"/>
              <w:rPr>
                <w:rFonts w:hint="default" w:eastAsia="仿宋_GB2312"/>
                <w:lang w:val="en-US" w:eastAsia="zh-CN"/>
              </w:rPr>
            </w:pPr>
            <w:r>
              <w:rPr>
                <w:rFonts w:hint="eastAsia"/>
                <w:lang w:val="zh-CN"/>
              </w:rPr>
              <w:t>系统</w:t>
            </w:r>
            <w:r>
              <w:rPr>
                <w:rFonts w:hint="eastAsia"/>
                <w:lang w:val="en-US" w:eastAsia="zh-CN"/>
              </w:rPr>
              <w:t>产生的</w:t>
            </w:r>
            <w:r>
              <w:rPr>
                <w:rFonts w:hint="eastAsia"/>
                <w:lang w:val="zh-CN"/>
              </w:rPr>
              <w:t>消息通知数据。</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pPr>
            <w:r>
              <w:rPr>
                <w:rFonts w:hint="eastAsia"/>
              </w:rPr>
              <w:t>6</w:t>
            </w:r>
          </w:p>
        </w:tc>
        <w:tc>
          <w:tcPr>
            <w:tcW w:w="1833" w:type="dxa"/>
            <w:vAlign w:val="center"/>
          </w:tcPr>
          <w:p>
            <w:pPr>
              <w:pStyle w:val="52"/>
              <w:rPr>
                <w:rFonts w:hint="eastAsia"/>
                <w:lang w:val="zh-CN"/>
              </w:rPr>
            </w:pPr>
            <w:r>
              <w:rPr>
                <w:rFonts w:hint="eastAsia"/>
                <w:lang w:val="zh-CN"/>
              </w:rPr>
              <w:t>装备分析使用</w:t>
            </w:r>
            <w:r>
              <w:rPr>
                <w:rFonts w:hint="eastAsia"/>
                <w:lang w:val="en-US" w:eastAsia="zh-CN"/>
              </w:rPr>
              <w:t>日志</w:t>
            </w:r>
            <w:r>
              <w:rPr>
                <w:rFonts w:hint="eastAsia"/>
                <w:lang w:val="zh-CN"/>
              </w:rPr>
              <w:t>数据</w:t>
            </w:r>
          </w:p>
        </w:tc>
        <w:tc>
          <w:tcPr>
            <w:tcW w:w="4010" w:type="dxa"/>
            <w:vAlign w:val="center"/>
          </w:tcPr>
          <w:p>
            <w:pPr>
              <w:pStyle w:val="52"/>
              <w:jc w:val="both"/>
            </w:pPr>
            <w:r>
              <w:rPr>
                <w:rFonts w:hint="eastAsia"/>
                <w:lang w:val="en-US" w:eastAsia="zh-CN"/>
              </w:rPr>
              <w:t>装备应用分析过程中产生的数据使用记录信息</w:t>
            </w:r>
            <w:r>
              <w:rPr>
                <w:rFonts w:hint="eastAsia"/>
              </w:rPr>
              <w:t>。</w:t>
            </w:r>
          </w:p>
        </w:tc>
        <w:tc>
          <w:tcPr>
            <w:tcW w:w="1339" w:type="dxa"/>
            <w:vAlign w:val="center"/>
          </w:tcPr>
          <w:p>
            <w:pPr>
              <w:pStyle w:val="52"/>
              <w:jc w:val="both"/>
            </w:pPr>
            <w:r>
              <w:rPr>
                <w:rFonts w:hint="eastAsia"/>
              </w:rPr>
              <w:t>内部结构</w:t>
            </w:r>
          </w:p>
        </w:tc>
      </w:tr>
    </w:tbl>
    <w:p/>
    <w:p>
      <w:pPr>
        <w:pStyle w:val="6"/>
      </w:pPr>
      <w:r>
        <w:rPr>
          <w:rFonts w:hint="eastAsia"/>
        </w:rPr>
        <w:t>内外接口</w:t>
      </w:r>
      <w:r>
        <w:rPr>
          <w:rFonts w:hint="eastAsia"/>
          <w:lang w:val="en-US" w:eastAsia="zh-CN"/>
        </w:rPr>
        <w:t>设计</w:t>
      </w:r>
    </w:p>
    <w:p>
      <w:pPr>
        <w:pStyle w:val="7"/>
      </w:pPr>
      <w:r>
        <w:rPr>
          <w:rFonts w:hint="eastAsia"/>
        </w:rPr>
        <w:t>内部接口</w:t>
      </w:r>
    </w:p>
    <w:p>
      <w:pPr>
        <w:rPr>
          <w:rFonts w:hint="eastAsia" w:eastAsia="宋体"/>
          <w:lang w:val="en-US" w:eastAsia="zh-CN"/>
        </w:rPr>
      </w:pPr>
      <w:r>
        <w:rPr>
          <w:rFonts w:hint="eastAsia"/>
          <w:lang w:val="en-US" w:eastAsia="zh-CN"/>
        </w:rPr>
        <w:t>无。</w:t>
      </w:r>
    </w:p>
    <w:p>
      <w:pPr>
        <w:pStyle w:val="7"/>
      </w:pPr>
      <w:r>
        <w:rPr>
          <w:rFonts w:hint="eastAsia"/>
        </w:rPr>
        <w:t>外部接口</w:t>
      </w:r>
    </w:p>
    <w:p>
      <w:pPr>
        <w:pStyle w:val="8"/>
      </w:pPr>
      <w:r>
        <w:rPr>
          <w:rFonts w:hint="eastAsia"/>
        </w:rPr>
        <w:t>外部接口示意图</w:t>
      </w:r>
    </w:p>
    <w:p>
      <w:pPr>
        <w:pStyle w:val="4"/>
        <w:bidi w:val="0"/>
      </w:pPr>
      <w:r>
        <w:rPr>
          <w:rFonts w:hint="eastAsia"/>
          <w:lang w:val="en-US" w:eastAsia="zh-CN"/>
        </w:rPr>
        <w:t>应用分析演示验证功能</w:t>
      </w:r>
      <w:r>
        <w:rPr>
          <w:rFonts w:hint="eastAsia"/>
        </w:rPr>
        <w:t>模块接口设计如</w:t>
      </w:r>
      <w:r>
        <w:rPr>
          <w:rFonts w:hint="eastAsia"/>
          <w:lang w:val="en-US" w:eastAsia="zh-CN"/>
        </w:rPr>
        <w:t>下图</w:t>
      </w:r>
      <w:r>
        <w:rPr>
          <w:rFonts w:hint="eastAsia"/>
        </w:rPr>
        <w:t>所示。</w:t>
      </w:r>
    </w:p>
    <w:p>
      <w:pPr>
        <w:pStyle w:val="80"/>
      </w:pPr>
      <w:r>
        <w:object>
          <v:shape id="_x0000_i1140" o:spt="75" type="#_x0000_t75" style="height:147pt;width:375.5pt;" o:ole="t" filled="f" o:preferrelative="t" stroked="f" coordsize="21600,21600">
            <v:path/>
            <v:fill on="f" focussize="0,0"/>
            <v:stroke on="f"/>
            <v:imagedata r:id="rId237" o:title=""/>
            <o:lock v:ext="edit" aspectratio="f"/>
            <w10:wrap type="none"/>
            <w10:anchorlock/>
          </v:shape>
          <o:OLEObject Type="Embed" ProgID="Visio.Drawing.15" ShapeID="_x0000_i1140" DrawAspect="Content" ObjectID="_1468075840" r:id="rId236">
            <o:LockedField>false</o:LockedField>
          </o:OLEObject>
        </w:object>
      </w:r>
    </w:p>
    <w:p>
      <w:pPr>
        <w:pStyle w:val="50"/>
        <w:rPr>
          <w:rFonts w:hint="eastAsia"/>
        </w:rPr>
      </w:pPr>
      <w:r>
        <w:rPr>
          <w:rFonts w:hint="eastAsia"/>
          <w:lang w:eastAsia="zh-CN"/>
        </w:rPr>
        <w:t>应用分析演示验证功能</w:t>
      </w:r>
      <w:r>
        <w:rPr>
          <w:rFonts w:hint="eastAsia"/>
        </w:rPr>
        <w:t>模块接口设计图</w:t>
      </w:r>
    </w:p>
    <w:p>
      <w:pPr>
        <w:pStyle w:val="8"/>
      </w:pPr>
      <w:r>
        <w:rPr>
          <w:rFonts w:hint="eastAsia"/>
        </w:rPr>
        <w:t>外部接口描述</w:t>
      </w:r>
    </w:p>
    <w:p>
      <w:pPr>
        <w:pStyle w:val="4"/>
        <w:bidi w:val="0"/>
        <w:rPr>
          <w:rFonts w:hint="eastAsia"/>
          <w:lang w:val="en-US" w:eastAsia="zh-CN"/>
        </w:rPr>
      </w:pPr>
      <w:r>
        <w:rPr>
          <w:rFonts w:hint="eastAsia"/>
          <w:lang w:val="en-US" w:eastAsia="zh-CN"/>
        </w:rPr>
        <w:t>应用分析演示验证功能模块接口描述见下表。</w:t>
      </w:r>
    </w:p>
    <w:p>
      <w:pPr>
        <w:pStyle w:val="59"/>
        <w:rPr>
          <w:rFonts w:hint="eastAsia"/>
          <w:sz w:val="24"/>
          <w:szCs w:val="18"/>
        </w:rPr>
      </w:pPr>
      <w:r>
        <w:rPr>
          <w:rFonts w:hint="eastAsia"/>
          <w:sz w:val="24"/>
          <w:szCs w:val="18"/>
          <w:lang w:eastAsia="zh-CN"/>
        </w:rPr>
        <w:t>应用分析演示验证功能</w:t>
      </w:r>
      <w:r>
        <w:rPr>
          <w:rFonts w:hint="eastAsia"/>
          <w:sz w:val="24"/>
          <w:szCs w:val="18"/>
        </w:rPr>
        <w:t>模块接口描述</w:t>
      </w:r>
    </w:p>
    <w:tbl>
      <w:tblPr>
        <w:tblStyle w:val="39"/>
        <w:tblW w:w="8228"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696"/>
        <w:gridCol w:w="1232"/>
        <w:gridCol w:w="1530"/>
        <w:gridCol w:w="2128"/>
        <w:gridCol w:w="700"/>
        <w:gridCol w:w="958"/>
        <w:gridCol w:w="984"/>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6"/>
            </w:pPr>
            <w:r>
              <w:rPr>
                <w:rFonts w:hint="eastAsia"/>
              </w:rPr>
              <w:t>序号</w:t>
            </w:r>
          </w:p>
        </w:tc>
        <w:tc>
          <w:tcPr>
            <w:tcW w:w="1232"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接口名称</w:t>
            </w:r>
          </w:p>
        </w:tc>
        <w:tc>
          <w:tcPr>
            <w:tcW w:w="153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标识</w:t>
            </w:r>
          </w:p>
        </w:tc>
        <w:tc>
          <w:tcPr>
            <w:tcW w:w="2128"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接收说明</w:t>
            </w:r>
          </w:p>
        </w:tc>
        <w:tc>
          <w:tcPr>
            <w:tcW w:w="70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接口类型</w:t>
            </w:r>
          </w:p>
        </w:tc>
        <w:tc>
          <w:tcPr>
            <w:tcW w:w="958"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发送方</w:t>
            </w:r>
          </w:p>
        </w:tc>
        <w:tc>
          <w:tcPr>
            <w:tcW w:w="984" w:type="dxa"/>
            <w:tcBorders>
              <w:top w:val="single" w:color="auto" w:sz="8" w:space="0"/>
              <w:left w:val="single" w:color="auto" w:sz="4" w:space="0"/>
              <w:bottom w:val="single" w:color="auto" w:sz="8" w:space="0"/>
              <w:right w:val="single" w:color="auto" w:sz="8" w:space="0"/>
            </w:tcBorders>
            <w:vAlign w:val="center"/>
          </w:tcPr>
          <w:p>
            <w:pPr>
              <w:pStyle w:val="56"/>
            </w:pPr>
            <w:r>
              <w:rPr>
                <w:rFonts w:hint="eastAsia"/>
              </w:rPr>
              <w:t>接收方</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4" w:space="0"/>
              <w:right w:val="single" w:color="auto" w:sz="4" w:space="0"/>
            </w:tcBorders>
            <w:vAlign w:val="center"/>
          </w:tcPr>
          <w:p>
            <w:pPr>
              <w:pStyle w:val="52"/>
            </w:pPr>
            <w:r>
              <w:rPr>
                <w:rFonts w:hint="eastAsia"/>
              </w:rPr>
              <w:t>1</w:t>
            </w:r>
          </w:p>
        </w:tc>
        <w:tc>
          <w:tcPr>
            <w:tcW w:w="1232" w:type="dxa"/>
            <w:tcBorders>
              <w:top w:val="single" w:color="auto" w:sz="8" w:space="0"/>
              <w:left w:val="single" w:color="auto" w:sz="4" w:space="0"/>
              <w:bottom w:val="single" w:color="auto" w:sz="4" w:space="0"/>
              <w:right w:val="single" w:color="auto" w:sz="4" w:space="0"/>
            </w:tcBorders>
            <w:vAlign w:val="center"/>
          </w:tcPr>
          <w:p>
            <w:pPr>
              <w:pStyle w:val="52"/>
              <w:rPr>
                <w:rFonts w:hint="eastAsia"/>
                <w:lang w:val="zh-CN"/>
              </w:rPr>
            </w:pPr>
            <w:r>
              <w:rPr>
                <w:rFonts w:hint="eastAsia"/>
                <w:lang w:val="zh-CN"/>
              </w:rPr>
              <w:t>装备全寿命数据访问接口</w:t>
            </w:r>
          </w:p>
        </w:tc>
        <w:tc>
          <w:tcPr>
            <w:tcW w:w="1530"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lang w:val="en-US" w:eastAsia="zh-CN"/>
              </w:rPr>
              <w:t>QKLZB</w:t>
            </w:r>
            <w:r>
              <w:rPr>
                <w:rFonts w:hint="eastAsia"/>
              </w:rPr>
              <w:t>_</w:t>
            </w:r>
            <w:r>
              <w:rPr>
                <w:rFonts w:hint="eastAsia"/>
                <w:lang w:val="en-US" w:eastAsia="zh-CN"/>
              </w:rPr>
              <w:t>SJYYFX</w:t>
            </w:r>
            <w:r>
              <w:rPr>
                <w:rFonts w:hint="eastAsia"/>
              </w:rPr>
              <w:t>_ Z</w:t>
            </w:r>
            <w:r>
              <w:rPr>
                <w:rFonts w:hint="eastAsia"/>
                <w:lang w:val="en-US" w:eastAsia="zh-CN"/>
              </w:rPr>
              <w:t>BQSMSJFW</w:t>
            </w:r>
          </w:p>
        </w:tc>
        <w:tc>
          <w:tcPr>
            <w:tcW w:w="2128" w:type="dxa"/>
            <w:tcBorders>
              <w:top w:val="single" w:color="auto" w:sz="8"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装备全寿命数据访问</w:t>
            </w:r>
            <w:r>
              <w:rPr>
                <w:rFonts w:hint="eastAsia"/>
              </w:rPr>
              <w:t>服务获取</w:t>
            </w:r>
            <w:r>
              <w:rPr>
                <w:rFonts w:hint="eastAsia"/>
                <w:lang w:val="zh-CN"/>
              </w:rPr>
              <w:t>装备全寿命数据</w:t>
            </w:r>
            <w:r>
              <w:rPr>
                <w:rFonts w:hint="eastAsia"/>
              </w:rPr>
              <w:t>的相关信息。</w:t>
            </w:r>
          </w:p>
        </w:tc>
        <w:tc>
          <w:tcPr>
            <w:tcW w:w="700"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8" w:space="0"/>
              <w:left w:val="single" w:color="auto" w:sz="4" w:space="0"/>
              <w:bottom w:val="single" w:color="auto" w:sz="4" w:space="0"/>
              <w:right w:val="single" w:color="auto" w:sz="4" w:space="0"/>
            </w:tcBorders>
            <w:vAlign w:val="center"/>
          </w:tcPr>
          <w:p>
            <w:pPr>
              <w:pStyle w:val="52"/>
              <w:rPr>
                <w:rFonts w:hint="eastAsia" w:eastAsia="仿宋_GB2312"/>
                <w:lang w:eastAsia="zh-CN"/>
              </w:rPr>
            </w:pPr>
            <w:r>
              <w:rPr>
                <w:rFonts w:hint="eastAsia"/>
                <w:lang w:eastAsia="zh-CN"/>
              </w:rPr>
              <w:t>应用分析演示验证功能</w:t>
            </w:r>
          </w:p>
        </w:tc>
        <w:tc>
          <w:tcPr>
            <w:tcW w:w="984" w:type="dxa"/>
            <w:tcBorders>
              <w:top w:val="single" w:color="auto" w:sz="8" w:space="0"/>
              <w:left w:val="single" w:color="auto" w:sz="4" w:space="0"/>
              <w:bottom w:val="single" w:color="auto" w:sz="4" w:space="0"/>
              <w:right w:val="single" w:color="auto" w:sz="8" w:space="0"/>
            </w:tcBorders>
            <w:vAlign w:val="center"/>
          </w:tcPr>
          <w:p>
            <w:pPr>
              <w:pStyle w:val="52"/>
            </w:pPr>
            <w:r>
              <w:rPr>
                <w:rFonts w:hint="eastAsia"/>
              </w:rPr>
              <w:t>数据</w:t>
            </w:r>
            <w:r>
              <w:rPr>
                <w:rFonts w:hint="eastAsia"/>
                <w:lang w:val="en-US" w:eastAsia="zh-CN"/>
              </w:rPr>
              <w:t>接入与存储管理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pPr>
            <w:r>
              <w:rPr>
                <w:rFonts w:hint="eastAsia"/>
              </w:rPr>
              <w:t>2</w:t>
            </w:r>
          </w:p>
        </w:tc>
        <w:tc>
          <w:tcPr>
            <w:tcW w:w="1232" w:type="dxa"/>
            <w:tcBorders>
              <w:top w:val="single" w:color="auto" w:sz="4" w:space="0"/>
              <w:left w:val="single" w:color="auto" w:sz="4" w:space="0"/>
              <w:bottom w:val="single" w:color="auto" w:sz="4" w:space="0"/>
              <w:right w:val="single" w:color="auto" w:sz="4" w:space="0"/>
            </w:tcBorders>
            <w:vAlign w:val="center"/>
          </w:tcPr>
          <w:p>
            <w:pPr>
              <w:pStyle w:val="52"/>
              <w:rPr>
                <w:rFonts w:hint="eastAsia"/>
                <w:lang w:val="zh-CN"/>
              </w:rPr>
            </w:pPr>
            <w:r>
              <w:rPr>
                <w:rFonts w:hint="eastAsia"/>
                <w:lang w:val="zh-CN"/>
              </w:rPr>
              <w:t>装备经费数据访问接口</w:t>
            </w:r>
          </w:p>
        </w:tc>
        <w:tc>
          <w:tcPr>
            <w:tcW w:w="153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QKLZB</w:t>
            </w:r>
            <w:r>
              <w:rPr>
                <w:rFonts w:hint="eastAsia"/>
              </w:rPr>
              <w:t>_</w:t>
            </w:r>
            <w:r>
              <w:rPr>
                <w:rFonts w:hint="eastAsia"/>
                <w:lang w:val="en-US" w:eastAsia="zh-CN"/>
              </w:rPr>
              <w:t>SJYYFX</w:t>
            </w:r>
            <w:r>
              <w:rPr>
                <w:rFonts w:hint="eastAsia"/>
              </w:rPr>
              <w:t>_ Z</w:t>
            </w:r>
            <w:r>
              <w:rPr>
                <w:rFonts w:hint="eastAsia"/>
                <w:lang w:val="en-US" w:eastAsia="zh-CN"/>
              </w:rPr>
              <w:t>BJFSJFW</w:t>
            </w:r>
          </w:p>
        </w:tc>
        <w:tc>
          <w:tcPr>
            <w:tcW w:w="2128"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装备经费数据访问</w:t>
            </w:r>
            <w:r>
              <w:rPr>
                <w:rFonts w:hint="eastAsia"/>
              </w:rPr>
              <w:t>服务获取</w:t>
            </w:r>
            <w:r>
              <w:rPr>
                <w:rFonts w:hint="eastAsia"/>
                <w:lang w:val="zh-CN"/>
              </w:rPr>
              <w:t>装备经费数据</w:t>
            </w:r>
            <w:r>
              <w:rPr>
                <w:rFonts w:hint="eastAsia"/>
              </w:rPr>
              <w:t>的</w:t>
            </w:r>
            <w:r>
              <w:rPr>
                <w:rFonts w:hint="eastAsia"/>
                <w:lang w:val="en-US" w:eastAsia="zh-CN"/>
              </w:rPr>
              <w:t>相关</w:t>
            </w:r>
            <w:r>
              <w:rPr>
                <w:rFonts w:hint="eastAsia"/>
              </w:rPr>
              <w:t>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eastAsia="zh-CN"/>
              </w:rPr>
              <w:t>应用分析演示验证功能</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rPr>
                <w:rFonts w:hint="eastAsia" w:eastAsia="仿宋_GB2312"/>
                <w:lang w:eastAsia="zh-CN"/>
              </w:rPr>
            </w:pPr>
            <w:r>
              <w:rPr>
                <w:rFonts w:hint="eastAsia"/>
              </w:rPr>
              <w:t>数据</w:t>
            </w:r>
            <w:r>
              <w:rPr>
                <w:rFonts w:hint="eastAsia"/>
                <w:lang w:val="en-US" w:eastAsia="zh-CN"/>
              </w:rPr>
              <w:t>接入与存储管理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rPr>
                <w:rFonts w:hint="eastAsia" w:eastAsia="仿宋_GB2312"/>
                <w:lang w:val="en-US" w:eastAsia="zh-CN"/>
              </w:rPr>
            </w:pPr>
            <w:r>
              <w:rPr>
                <w:rFonts w:hint="eastAsia"/>
                <w:lang w:val="en-US" w:eastAsia="zh-CN"/>
              </w:rPr>
              <w:t>3</w:t>
            </w:r>
          </w:p>
        </w:tc>
        <w:tc>
          <w:tcPr>
            <w:tcW w:w="1232" w:type="dxa"/>
            <w:tcBorders>
              <w:top w:val="single" w:color="auto" w:sz="4" w:space="0"/>
              <w:left w:val="single" w:color="auto" w:sz="4" w:space="0"/>
              <w:bottom w:val="single" w:color="auto" w:sz="4" w:space="0"/>
              <w:right w:val="single" w:color="auto" w:sz="4" w:space="0"/>
            </w:tcBorders>
            <w:vAlign w:val="center"/>
          </w:tcPr>
          <w:p>
            <w:pPr>
              <w:pStyle w:val="52"/>
              <w:rPr>
                <w:rFonts w:hint="eastAsia"/>
                <w:lang w:val="zh-CN"/>
              </w:rPr>
            </w:pPr>
            <w:r>
              <w:rPr>
                <w:rFonts w:hint="eastAsia"/>
                <w:lang w:val="zh-CN"/>
              </w:rPr>
              <w:t>装备技术状态数据访问接口</w:t>
            </w:r>
          </w:p>
        </w:tc>
        <w:tc>
          <w:tcPr>
            <w:tcW w:w="1530" w:type="dxa"/>
            <w:tcBorders>
              <w:top w:val="single" w:color="auto" w:sz="4" w:space="0"/>
              <w:left w:val="single" w:color="auto" w:sz="4" w:space="0"/>
              <w:bottom w:val="single" w:color="auto" w:sz="4" w:space="0"/>
              <w:right w:val="single" w:color="auto" w:sz="4" w:space="0"/>
            </w:tcBorders>
            <w:vAlign w:val="center"/>
          </w:tcPr>
          <w:p>
            <w:pPr>
              <w:pStyle w:val="52"/>
              <w:rPr>
                <w:rFonts w:hint="eastAsia"/>
                <w:lang w:val="en-US" w:eastAsia="zh-CN"/>
              </w:rPr>
            </w:pPr>
            <w:r>
              <w:rPr>
                <w:rFonts w:hint="eastAsia"/>
                <w:lang w:val="en-US" w:eastAsia="zh-CN"/>
              </w:rPr>
              <w:t>QKLZB</w:t>
            </w:r>
            <w:r>
              <w:rPr>
                <w:rFonts w:hint="eastAsia"/>
              </w:rPr>
              <w:t>_</w:t>
            </w:r>
            <w:r>
              <w:rPr>
                <w:rFonts w:hint="eastAsia"/>
                <w:lang w:val="en-US" w:eastAsia="zh-CN"/>
              </w:rPr>
              <w:t>SJYYFX</w:t>
            </w:r>
            <w:r>
              <w:rPr>
                <w:rFonts w:hint="eastAsia"/>
              </w:rPr>
              <w:t>_ Z</w:t>
            </w:r>
            <w:r>
              <w:rPr>
                <w:rFonts w:hint="eastAsia"/>
                <w:lang w:val="en-US" w:eastAsia="zh-CN"/>
              </w:rPr>
              <w:t>BJSZTSJFW</w:t>
            </w:r>
          </w:p>
        </w:tc>
        <w:tc>
          <w:tcPr>
            <w:tcW w:w="2128" w:type="dxa"/>
            <w:tcBorders>
              <w:top w:val="single" w:color="auto" w:sz="4" w:space="0"/>
              <w:left w:val="single" w:color="auto" w:sz="4" w:space="0"/>
              <w:bottom w:val="single" w:color="auto" w:sz="4" w:space="0"/>
              <w:right w:val="single" w:color="auto" w:sz="4" w:space="0"/>
            </w:tcBorders>
            <w:vAlign w:val="center"/>
          </w:tcPr>
          <w:p>
            <w:pPr>
              <w:pStyle w:val="52"/>
              <w:jc w:val="both"/>
              <w:rPr>
                <w:rFonts w:hint="eastAsia"/>
              </w:rPr>
            </w:pPr>
            <w:r>
              <w:rPr>
                <w:rFonts w:hint="eastAsia"/>
              </w:rPr>
              <w:t>通过</w:t>
            </w:r>
            <w:r>
              <w:rPr>
                <w:rFonts w:hint="eastAsia"/>
                <w:lang w:val="zh-CN"/>
              </w:rPr>
              <w:t>装备技术状态数据访问</w:t>
            </w:r>
            <w:r>
              <w:rPr>
                <w:rFonts w:hint="eastAsia"/>
              </w:rPr>
              <w:t>服务获取</w:t>
            </w:r>
            <w:r>
              <w:rPr>
                <w:rFonts w:hint="eastAsia"/>
                <w:lang w:val="zh-CN"/>
              </w:rPr>
              <w:t>装备技术状态数据</w:t>
            </w:r>
            <w:r>
              <w:rPr>
                <w:rFonts w:hint="eastAsia"/>
              </w:rPr>
              <w:t>的</w:t>
            </w:r>
            <w:r>
              <w:rPr>
                <w:rFonts w:hint="eastAsia"/>
                <w:lang w:val="en-US" w:eastAsia="zh-CN"/>
              </w:rPr>
              <w:t>相关</w:t>
            </w:r>
            <w:r>
              <w:rPr>
                <w:rFonts w:hint="eastAsia"/>
              </w:rPr>
              <w:t>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rPr>
                <w:rFonts w:hint="eastAsia"/>
              </w:rPr>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rPr>
                <w:rFonts w:hint="eastAsia"/>
              </w:rPr>
            </w:pPr>
            <w:r>
              <w:rPr>
                <w:rFonts w:hint="eastAsia"/>
                <w:lang w:eastAsia="zh-CN"/>
              </w:rPr>
              <w:t>应用分析演示验证功能</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rPr>
                <w:rFonts w:hint="eastAsia"/>
                <w:lang w:eastAsia="zh-CN"/>
              </w:rPr>
            </w:pPr>
            <w:r>
              <w:rPr>
                <w:rFonts w:hint="eastAsia"/>
              </w:rPr>
              <w:t>数据</w:t>
            </w:r>
            <w:r>
              <w:rPr>
                <w:rFonts w:hint="eastAsia"/>
                <w:lang w:val="en-US" w:eastAsia="zh-CN"/>
              </w:rPr>
              <w:t>接入与存储管理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rPr>
                <w:rFonts w:hint="eastAsia" w:eastAsia="仿宋_GB2312"/>
                <w:lang w:val="en-US" w:eastAsia="zh-CN"/>
              </w:rPr>
            </w:pPr>
            <w:r>
              <w:rPr>
                <w:rFonts w:hint="eastAsia"/>
                <w:lang w:val="en-US" w:eastAsia="zh-CN"/>
              </w:rPr>
              <w:t>4</w:t>
            </w:r>
          </w:p>
        </w:tc>
        <w:tc>
          <w:tcPr>
            <w:tcW w:w="1232" w:type="dxa"/>
            <w:tcBorders>
              <w:top w:val="single" w:color="auto" w:sz="4" w:space="0"/>
              <w:left w:val="single" w:color="auto" w:sz="4" w:space="0"/>
              <w:bottom w:val="single" w:color="auto" w:sz="4" w:space="0"/>
              <w:right w:val="single" w:color="auto" w:sz="4" w:space="0"/>
            </w:tcBorders>
            <w:vAlign w:val="center"/>
          </w:tcPr>
          <w:p>
            <w:pPr>
              <w:pStyle w:val="52"/>
              <w:rPr>
                <w:rFonts w:hint="eastAsia"/>
                <w:lang w:val="zh-CN"/>
              </w:rPr>
            </w:pPr>
            <w:r>
              <w:rPr>
                <w:rFonts w:hint="eastAsia"/>
                <w:lang w:val="zh-CN"/>
              </w:rPr>
              <w:t>装备数据查询接口</w:t>
            </w:r>
          </w:p>
        </w:tc>
        <w:tc>
          <w:tcPr>
            <w:tcW w:w="1530" w:type="dxa"/>
            <w:tcBorders>
              <w:top w:val="single" w:color="auto" w:sz="4" w:space="0"/>
              <w:left w:val="single" w:color="auto" w:sz="4" w:space="0"/>
              <w:bottom w:val="single" w:color="auto" w:sz="4" w:space="0"/>
              <w:right w:val="single" w:color="auto" w:sz="4" w:space="0"/>
            </w:tcBorders>
            <w:vAlign w:val="center"/>
          </w:tcPr>
          <w:p>
            <w:pPr>
              <w:pStyle w:val="52"/>
              <w:rPr>
                <w:rFonts w:hint="default"/>
                <w:lang w:val="en-US" w:eastAsia="zh-CN"/>
              </w:rPr>
            </w:pPr>
            <w:r>
              <w:rPr>
                <w:rFonts w:hint="eastAsia"/>
                <w:lang w:val="en-US" w:eastAsia="zh-CN"/>
              </w:rPr>
              <w:t>QKLZB</w:t>
            </w:r>
            <w:r>
              <w:rPr>
                <w:rFonts w:hint="eastAsia"/>
              </w:rPr>
              <w:t>_</w:t>
            </w:r>
            <w:r>
              <w:rPr>
                <w:rFonts w:hint="eastAsia"/>
                <w:lang w:val="en-US" w:eastAsia="zh-CN"/>
              </w:rPr>
              <w:t>SJYYFX</w:t>
            </w:r>
            <w:r>
              <w:rPr>
                <w:rFonts w:hint="eastAsia"/>
              </w:rPr>
              <w:t>_ Z</w:t>
            </w:r>
            <w:r>
              <w:rPr>
                <w:rFonts w:hint="eastAsia"/>
                <w:lang w:val="en-US" w:eastAsia="zh-CN"/>
              </w:rPr>
              <w:t>BSJCX</w:t>
            </w:r>
          </w:p>
        </w:tc>
        <w:tc>
          <w:tcPr>
            <w:tcW w:w="2128" w:type="dxa"/>
            <w:tcBorders>
              <w:top w:val="single" w:color="auto" w:sz="4" w:space="0"/>
              <w:left w:val="single" w:color="auto" w:sz="4" w:space="0"/>
              <w:bottom w:val="single" w:color="auto" w:sz="4" w:space="0"/>
              <w:right w:val="single" w:color="auto" w:sz="4" w:space="0"/>
            </w:tcBorders>
            <w:vAlign w:val="center"/>
          </w:tcPr>
          <w:p>
            <w:pPr>
              <w:pStyle w:val="52"/>
              <w:jc w:val="both"/>
              <w:rPr>
                <w:rFonts w:hint="eastAsia"/>
              </w:rPr>
            </w:pPr>
            <w:r>
              <w:rPr>
                <w:rFonts w:hint="eastAsia"/>
              </w:rPr>
              <w:t>通过</w:t>
            </w:r>
            <w:r>
              <w:rPr>
                <w:rFonts w:hint="eastAsia"/>
                <w:lang w:val="zh-CN"/>
              </w:rPr>
              <w:t>装备数据查询</w:t>
            </w:r>
            <w:r>
              <w:rPr>
                <w:rFonts w:hint="eastAsia"/>
              </w:rPr>
              <w:t>服务获取</w:t>
            </w:r>
            <w:r>
              <w:rPr>
                <w:rFonts w:hint="eastAsia"/>
                <w:lang w:val="zh-CN"/>
              </w:rPr>
              <w:t>装备数据查询</w:t>
            </w:r>
            <w:r>
              <w:rPr>
                <w:rFonts w:hint="eastAsia"/>
                <w:lang w:val="en-US" w:eastAsia="zh-CN"/>
              </w:rPr>
              <w:t>结果</w:t>
            </w:r>
            <w:r>
              <w:rPr>
                <w:rFonts w:hint="eastAsia"/>
              </w:rPr>
              <w:t>的</w:t>
            </w:r>
            <w:r>
              <w:rPr>
                <w:rFonts w:hint="eastAsia"/>
                <w:lang w:val="en-US" w:eastAsia="zh-CN"/>
              </w:rPr>
              <w:t>相关</w:t>
            </w:r>
            <w:r>
              <w:rPr>
                <w:rFonts w:hint="eastAsia"/>
              </w:rPr>
              <w:t>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rPr>
                <w:rFonts w:hint="eastAsia"/>
              </w:rPr>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rPr>
                <w:rFonts w:hint="eastAsia" w:eastAsia="仿宋_GB2312"/>
                <w:lang w:eastAsia="zh-CN"/>
              </w:rPr>
            </w:pPr>
            <w:r>
              <w:rPr>
                <w:rFonts w:hint="eastAsia" w:eastAsia="仿宋_GB2312"/>
                <w:lang w:eastAsia="zh-CN"/>
              </w:rPr>
              <w:t>数据展示查询</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rPr>
                <w:rFonts w:hint="eastAsia"/>
                <w:lang w:eastAsia="zh-CN"/>
              </w:rPr>
            </w:pPr>
            <w:r>
              <w:rPr>
                <w:rFonts w:hint="eastAsia"/>
                <w:lang w:eastAsia="zh-CN"/>
              </w:rPr>
              <w:t>应用分析演示验证功能</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06"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rPr>
                <w:rFonts w:hint="eastAsia" w:eastAsia="仿宋_GB2312"/>
                <w:lang w:val="en-US" w:eastAsia="zh-CN"/>
              </w:rPr>
            </w:pPr>
            <w:r>
              <w:rPr>
                <w:rFonts w:hint="eastAsia"/>
                <w:lang w:val="en-US" w:eastAsia="zh-CN"/>
              </w:rPr>
              <w:t>5</w:t>
            </w:r>
          </w:p>
        </w:tc>
        <w:tc>
          <w:tcPr>
            <w:tcW w:w="1232" w:type="dxa"/>
            <w:tcBorders>
              <w:top w:val="single" w:color="auto" w:sz="4" w:space="0"/>
              <w:left w:val="single" w:color="auto" w:sz="4" w:space="0"/>
              <w:bottom w:val="single" w:color="auto" w:sz="4" w:space="0"/>
              <w:right w:val="single" w:color="auto" w:sz="4" w:space="0"/>
            </w:tcBorders>
            <w:vAlign w:val="center"/>
          </w:tcPr>
          <w:p>
            <w:pPr>
              <w:pStyle w:val="52"/>
              <w:rPr>
                <w:rFonts w:hint="eastAsia"/>
                <w:lang w:val="zh-CN"/>
              </w:rPr>
            </w:pPr>
            <w:r>
              <w:rPr>
                <w:rFonts w:hint="eastAsia"/>
                <w:lang w:val="zh-CN"/>
              </w:rPr>
              <w:t>装备数据更新消息访问接口</w:t>
            </w:r>
          </w:p>
        </w:tc>
        <w:tc>
          <w:tcPr>
            <w:tcW w:w="1530" w:type="dxa"/>
            <w:tcBorders>
              <w:top w:val="single" w:color="auto" w:sz="4" w:space="0"/>
              <w:left w:val="single" w:color="auto" w:sz="4" w:space="0"/>
              <w:bottom w:val="single" w:color="auto" w:sz="4" w:space="0"/>
              <w:right w:val="single" w:color="auto" w:sz="4" w:space="0"/>
            </w:tcBorders>
            <w:vAlign w:val="center"/>
          </w:tcPr>
          <w:p>
            <w:pPr>
              <w:pStyle w:val="52"/>
              <w:rPr>
                <w:rFonts w:hint="eastAsia"/>
                <w:lang w:val="en-US" w:eastAsia="zh-CN"/>
              </w:rPr>
            </w:pPr>
            <w:r>
              <w:rPr>
                <w:rFonts w:hint="eastAsia"/>
                <w:lang w:val="en-US" w:eastAsia="zh-CN"/>
              </w:rPr>
              <w:t>QKLZB</w:t>
            </w:r>
            <w:r>
              <w:rPr>
                <w:rFonts w:hint="eastAsia"/>
              </w:rPr>
              <w:t>_</w:t>
            </w:r>
            <w:r>
              <w:rPr>
                <w:rFonts w:hint="eastAsia"/>
                <w:lang w:val="en-US" w:eastAsia="zh-CN"/>
              </w:rPr>
              <w:t>SJYYFX</w:t>
            </w:r>
            <w:r>
              <w:rPr>
                <w:rFonts w:hint="eastAsia"/>
              </w:rPr>
              <w:t>_ Z</w:t>
            </w:r>
            <w:r>
              <w:rPr>
                <w:rFonts w:hint="eastAsia"/>
                <w:lang w:val="en-US" w:eastAsia="zh-CN"/>
              </w:rPr>
              <w:t>BSJGXXXFW</w:t>
            </w:r>
          </w:p>
        </w:tc>
        <w:tc>
          <w:tcPr>
            <w:tcW w:w="2128" w:type="dxa"/>
            <w:tcBorders>
              <w:top w:val="single" w:color="auto" w:sz="4" w:space="0"/>
              <w:left w:val="single" w:color="auto" w:sz="4" w:space="0"/>
              <w:bottom w:val="single" w:color="auto" w:sz="4" w:space="0"/>
              <w:right w:val="single" w:color="auto" w:sz="4" w:space="0"/>
            </w:tcBorders>
            <w:vAlign w:val="center"/>
          </w:tcPr>
          <w:p>
            <w:pPr>
              <w:pStyle w:val="52"/>
              <w:jc w:val="both"/>
              <w:rPr>
                <w:rFonts w:hint="eastAsia"/>
              </w:rPr>
            </w:pPr>
            <w:r>
              <w:rPr>
                <w:rFonts w:hint="eastAsia"/>
              </w:rPr>
              <w:t>通过</w:t>
            </w:r>
            <w:r>
              <w:rPr>
                <w:rFonts w:hint="eastAsia"/>
                <w:lang w:val="zh-CN"/>
              </w:rPr>
              <w:t>装备数据更新消息访问</w:t>
            </w:r>
            <w:r>
              <w:rPr>
                <w:rFonts w:hint="eastAsia"/>
              </w:rPr>
              <w:t>服务获取</w:t>
            </w:r>
            <w:r>
              <w:rPr>
                <w:rFonts w:hint="eastAsia"/>
                <w:lang w:val="zh-CN"/>
              </w:rPr>
              <w:t>装备数据更新消息</w:t>
            </w:r>
            <w:r>
              <w:rPr>
                <w:rFonts w:hint="eastAsia"/>
              </w:rPr>
              <w:t>的</w:t>
            </w:r>
            <w:r>
              <w:rPr>
                <w:rFonts w:hint="eastAsia"/>
                <w:lang w:val="en-US" w:eastAsia="zh-CN"/>
              </w:rPr>
              <w:t>相关</w:t>
            </w:r>
            <w:r>
              <w:rPr>
                <w:rFonts w:hint="eastAsia"/>
              </w:rPr>
              <w:t>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rPr>
                <w:rFonts w:hint="eastAsia"/>
              </w:rPr>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rPr>
                <w:rFonts w:hint="eastAsia"/>
              </w:rPr>
            </w:pPr>
            <w:r>
              <w:rPr>
                <w:rFonts w:hint="eastAsia"/>
                <w:lang w:val="en-US" w:eastAsia="zh-CN"/>
              </w:rPr>
              <w:t>系统管理</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rPr>
                <w:rFonts w:hint="eastAsia"/>
                <w:lang w:eastAsia="zh-CN"/>
              </w:rPr>
            </w:pPr>
            <w:r>
              <w:rPr>
                <w:rFonts w:hint="eastAsia"/>
                <w:lang w:eastAsia="zh-CN"/>
              </w:rPr>
              <w:t>应用分析演示验证功能</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rPr>
                <w:rFonts w:hint="eastAsia" w:eastAsia="仿宋_GB2312"/>
                <w:lang w:val="en-US" w:eastAsia="zh-CN"/>
              </w:rPr>
            </w:pPr>
            <w:r>
              <w:rPr>
                <w:rFonts w:hint="eastAsia"/>
                <w:lang w:val="en-US" w:eastAsia="zh-CN"/>
              </w:rPr>
              <w:t>6</w:t>
            </w:r>
          </w:p>
        </w:tc>
        <w:tc>
          <w:tcPr>
            <w:tcW w:w="1232" w:type="dxa"/>
            <w:tcBorders>
              <w:top w:val="single" w:color="auto" w:sz="4" w:space="0"/>
              <w:left w:val="single" w:color="auto" w:sz="4" w:space="0"/>
              <w:bottom w:val="single" w:color="auto" w:sz="4" w:space="0"/>
              <w:right w:val="single" w:color="auto" w:sz="4" w:space="0"/>
            </w:tcBorders>
            <w:vAlign w:val="center"/>
          </w:tcPr>
          <w:p>
            <w:pPr>
              <w:pStyle w:val="52"/>
              <w:rPr>
                <w:rFonts w:hint="eastAsia"/>
                <w:lang w:val="zh-CN"/>
              </w:rPr>
            </w:pPr>
            <w:r>
              <w:rPr>
                <w:rFonts w:hint="eastAsia"/>
                <w:lang w:val="zh-CN"/>
              </w:rPr>
              <w:t>装备分析数据使用访问接口</w:t>
            </w:r>
          </w:p>
        </w:tc>
        <w:tc>
          <w:tcPr>
            <w:tcW w:w="1530" w:type="dxa"/>
            <w:tcBorders>
              <w:top w:val="single" w:color="auto" w:sz="4" w:space="0"/>
              <w:left w:val="single" w:color="auto" w:sz="4" w:space="0"/>
              <w:bottom w:val="single" w:color="auto" w:sz="4" w:space="0"/>
              <w:right w:val="single" w:color="auto" w:sz="4" w:space="0"/>
            </w:tcBorders>
            <w:vAlign w:val="center"/>
          </w:tcPr>
          <w:p>
            <w:pPr>
              <w:pStyle w:val="52"/>
              <w:rPr>
                <w:rFonts w:hint="eastAsia"/>
                <w:lang w:val="en-US" w:eastAsia="zh-CN"/>
              </w:rPr>
            </w:pPr>
            <w:r>
              <w:rPr>
                <w:rFonts w:hint="eastAsia"/>
                <w:lang w:val="en-US" w:eastAsia="zh-CN"/>
              </w:rPr>
              <w:t>QKLZB</w:t>
            </w:r>
            <w:r>
              <w:rPr>
                <w:rFonts w:hint="eastAsia"/>
              </w:rPr>
              <w:t>_</w:t>
            </w:r>
            <w:r>
              <w:rPr>
                <w:rFonts w:hint="eastAsia"/>
                <w:lang w:val="en-US" w:eastAsia="zh-CN"/>
              </w:rPr>
              <w:t>SJYYFX</w:t>
            </w:r>
            <w:r>
              <w:rPr>
                <w:rFonts w:hint="eastAsia"/>
              </w:rPr>
              <w:t>_ Z</w:t>
            </w:r>
            <w:r>
              <w:rPr>
                <w:rFonts w:hint="eastAsia"/>
                <w:lang w:val="en-US" w:eastAsia="zh-CN"/>
              </w:rPr>
              <w:t>BFXSJSYFW</w:t>
            </w:r>
          </w:p>
        </w:tc>
        <w:tc>
          <w:tcPr>
            <w:tcW w:w="2128" w:type="dxa"/>
            <w:tcBorders>
              <w:top w:val="single" w:color="auto" w:sz="4" w:space="0"/>
              <w:left w:val="single" w:color="auto" w:sz="4" w:space="0"/>
              <w:bottom w:val="single" w:color="auto" w:sz="4" w:space="0"/>
              <w:right w:val="single" w:color="auto" w:sz="4" w:space="0"/>
            </w:tcBorders>
            <w:vAlign w:val="center"/>
          </w:tcPr>
          <w:p>
            <w:pPr>
              <w:pStyle w:val="52"/>
              <w:jc w:val="both"/>
              <w:rPr>
                <w:rFonts w:hint="eastAsia"/>
              </w:rPr>
            </w:pPr>
            <w:r>
              <w:rPr>
                <w:rFonts w:hint="eastAsia"/>
              </w:rPr>
              <w:t>通过</w:t>
            </w:r>
            <w:r>
              <w:rPr>
                <w:rFonts w:hint="eastAsia"/>
                <w:lang w:val="zh-CN"/>
              </w:rPr>
              <w:t>装备分析数据使用</w:t>
            </w:r>
            <w:r>
              <w:rPr>
                <w:rFonts w:hint="eastAsia"/>
              </w:rPr>
              <w:t>服务获取</w:t>
            </w:r>
            <w:r>
              <w:rPr>
                <w:rFonts w:hint="eastAsia"/>
                <w:lang w:val="zh-CN"/>
              </w:rPr>
              <w:t>装备分析数据使用</w:t>
            </w:r>
            <w:r>
              <w:rPr>
                <w:rFonts w:hint="eastAsia"/>
                <w:lang w:val="en-US" w:eastAsia="zh-CN"/>
              </w:rPr>
              <w:t>记录</w:t>
            </w:r>
            <w:r>
              <w:rPr>
                <w:rFonts w:hint="eastAsia"/>
              </w:rPr>
              <w:t>的</w:t>
            </w:r>
            <w:r>
              <w:rPr>
                <w:rFonts w:hint="eastAsia"/>
                <w:lang w:val="en-US" w:eastAsia="zh-CN"/>
              </w:rPr>
              <w:t>相关</w:t>
            </w:r>
            <w:r>
              <w:rPr>
                <w:rFonts w:hint="eastAsia"/>
              </w:rPr>
              <w:t>信息。</w:t>
            </w:r>
          </w:p>
        </w:tc>
        <w:tc>
          <w:tcPr>
            <w:tcW w:w="700" w:type="dxa"/>
            <w:tcBorders>
              <w:top w:val="single" w:color="auto" w:sz="4" w:space="0"/>
              <w:left w:val="single" w:color="auto" w:sz="4" w:space="0"/>
              <w:bottom w:val="single" w:color="auto" w:sz="4" w:space="0"/>
              <w:right w:val="single" w:color="auto" w:sz="4" w:space="0"/>
            </w:tcBorders>
            <w:vAlign w:val="center"/>
          </w:tcPr>
          <w:p>
            <w:pPr>
              <w:pStyle w:val="52"/>
              <w:rPr>
                <w:rFonts w:hint="eastAsia"/>
              </w:rPr>
            </w:pPr>
            <w:r>
              <w:rPr>
                <w:rFonts w:hint="eastAsia"/>
                <w:lang w:val="en-US" w:eastAsia="zh-CN"/>
              </w:rPr>
              <w:t>REST</w:t>
            </w:r>
            <w:r>
              <w:rPr>
                <w:rFonts w:hint="eastAsia"/>
              </w:rPr>
              <w:t>接口</w:t>
            </w:r>
          </w:p>
        </w:tc>
        <w:tc>
          <w:tcPr>
            <w:tcW w:w="958" w:type="dxa"/>
            <w:tcBorders>
              <w:top w:val="single" w:color="auto" w:sz="4" w:space="0"/>
              <w:left w:val="single" w:color="auto" w:sz="4" w:space="0"/>
              <w:bottom w:val="single" w:color="auto" w:sz="4" w:space="0"/>
              <w:right w:val="single" w:color="auto" w:sz="4" w:space="0"/>
            </w:tcBorders>
            <w:vAlign w:val="center"/>
          </w:tcPr>
          <w:p>
            <w:pPr>
              <w:pStyle w:val="52"/>
              <w:rPr>
                <w:rFonts w:hint="default" w:eastAsia="仿宋_GB2312"/>
                <w:lang w:val="en-US" w:eastAsia="zh-CN"/>
              </w:rPr>
            </w:pPr>
            <w:r>
              <w:rPr>
                <w:rFonts w:hint="eastAsia"/>
                <w:lang w:val="en-US" w:eastAsia="zh-CN"/>
              </w:rPr>
              <w:t>系统管理</w:t>
            </w:r>
          </w:p>
        </w:tc>
        <w:tc>
          <w:tcPr>
            <w:tcW w:w="984" w:type="dxa"/>
            <w:tcBorders>
              <w:top w:val="single" w:color="auto" w:sz="4" w:space="0"/>
              <w:left w:val="single" w:color="auto" w:sz="4" w:space="0"/>
              <w:bottom w:val="single" w:color="auto" w:sz="4" w:space="0"/>
              <w:right w:val="single" w:color="auto" w:sz="8" w:space="0"/>
            </w:tcBorders>
            <w:vAlign w:val="center"/>
          </w:tcPr>
          <w:p>
            <w:pPr>
              <w:pStyle w:val="52"/>
              <w:rPr>
                <w:rFonts w:hint="eastAsia"/>
                <w:lang w:eastAsia="zh-CN"/>
              </w:rPr>
            </w:pPr>
            <w:r>
              <w:rPr>
                <w:rFonts w:hint="eastAsia"/>
                <w:lang w:eastAsia="zh-CN"/>
              </w:rPr>
              <w:t>应用分析演示验证功能</w:t>
            </w:r>
          </w:p>
        </w:tc>
      </w:tr>
    </w:tbl>
    <w:p>
      <w:pPr>
        <w:pStyle w:val="20"/>
        <w:rPr>
          <w:rFonts w:hint="eastAsia"/>
        </w:rPr>
      </w:pPr>
    </w:p>
    <w:p>
      <w:pPr>
        <w:pStyle w:val="6"/>
      </w:pPr>
      <w:r>
        <w:rPr>
          <w:rFonts w:hint="eastAsia"/>
        </w:rPr>
        <w:t>功能</w:t>
      </w:r>
      <w:r>
        <w:rPr>
          <w:rFonts w:hint="eastAsia"/>
          <w:lang w:val="en-US" w:eastAsia="zh-CN"/>
        </w:rPr>
        <w:t>组成</w:t>
      </w:r>
    </w:p>
    <w:p>
      <w:pPr>
        <w:pStyle w:val="4"/>
        <w:bidi w:val="0"/>
        <w:rPr>
          <w:rFonts w:hint="eastAsia"/>
          <w:lang w:val="en-US" w:eastAsia="zh-CN"/>
        </w:rPr>
      </w:pPr>
      <w:r>
        <w:rPr>
          <w:rFonts w:hint="eastAsia"/>
          <w:lang w:val="en-US" w:eastAsia="zh-CN"/>
        </w:rPr>
        <w:t>应用分析演示验证功能功能组成如下图所示。</w:t>
      </w:r>
    </w:p>
    <w:p>
      <w:pPr>
        <w:pStyle w:val="184"/>
      </w:pPr>
      <w:r>
        <w:object>
          <v:shape id="_x0000_i1141" o:spt="75" type="#_x0000_t75" style="height:346.3pt;width:414.9pt;" o:ole="t" filled="f" o:preferrelative="t" stroked="f" coordsize="21600,21600">
            <v:path/>
            <v:fill on="f" focussize="0,0"/>
            <v:stroke on="f"/>
            <v:imagedata r:id="rId239" o:title=""/>
            <o:lock v:ext="edit" aspectratio="f"/>
            <w10:wrap type="none"/>
            <w10:anchorlock/>
          </v:shape>
          <o:OLEObject Type="Embed" ProgID="Visio.Drawing.15" ShapeID="_x0000_i1141" DrawAspect="Content" ObjectID="_1468075841" r:id="rId238">
            <o:LockedField>false</o:LockedField>
          </o:OLEObject>
        </w:object>
      </w:r>
    </w:p>
    <w:p>
      <w:pPr>
        <w:pStyle w:val="50"/>
        <w:rPr>
          <w:rFonts w:hint="eastAsia"/>
        </w:rPr>
      </w:pPr>
      <w:r>
        <w:rPr>
          <w:rFonts w:hint="eastAsia"/>
          <w:lang w:eastAsia="zh-CN"/>
        </w:rPr>
        <w:t>应用分析演示验证功能</w:t>
      </w:r>
      <w:r>
        <w:rPr>
          <w:rFonts w:hint="eastAsia"/>
          <w:lang w:val="en-US" w:eastAsia="zh-CN"/>
        </w:rPr>
        <w:t>模块</w:t>
      </w:r>
      <w:r>
        <w:rPr>
          <w:rFonts w:hint="eastAsia"/>
        </w:rPr>
        <w:t>功能组成</w:t>
      </w:r>
    </w:p>
    <w:p>
      <w:pPr>
        <w:pStyle w:val="4"/>
        <w:bidi w:val="0"/>
        <w:rPr>
          <w:rFonts w:hint="eastAsia"/>
          <w:lang w:val="en-US" w:eastAsia="zh-CN"/>
        </w:rPr>
      </w:pPr>
      <w:r>
        <w:rPr>
          <w:rFonts w:hint="eastAsia"/>
          <w:lang w:val="en-US" w:eastAsia="zh-CN"/>
        </w:rPr>
        <w:t>（1）质量问题跟踪</w:t>
      </w:r>
    </w:p>
    <w:p>
      <w:pPr>
        <w:pStyle w:val="4"/>
        <w:bidi w:val="0"/>
        <w:rPr>
          <w:rFonts w:hint="eastAsia"/>
          <w:lang w:val="en-US" w:eastAsia="zh-CN"/>
        </w:rPr>
      </w:pPr>
      <w:r>
        <w:rPr>
          <w:rFonts w:hint="eastAsia"/>
          <w:lang w:val="en-US" w:eastAsia="zh-CN"/>
        </w:rPr>
        <w:t>质量问题跟踪提供装备质量问题发现、聚类分析、问题定位、原因分析等能力，主要包括装备质量问题跟踪与分析和自动关联分析原因2个功能模块。</w:t>
      </w:r>
    </w:p>
    <w:p>
      <w:pPr>
        <w:pStyle w:val="4"/>
        <w:bidi w:val="0"/>
        <w:rPr>
          <w:rFonts w:hint="default"/>
          <w:lang w:val="en-US" w:eastAsia="zh-CN"/>
        </w:rPr>
      </w:pPr>
      <w:r>
        <w:rPr>
          <w:rFonts w:hint="eastAsia"/>
          <w:lang w:val="en-US" w:eastAsia="zh-CN"/>
        </w:rPr>
        <w:t>（2）经费过程监管</w:t>
      </w:r>
    </w:p>
    <w:p>
      <w:pPr>
        <w:pStyle w:val="4"/>
        <w:bidi w:val="0"/>
        <w:rPr>
          <w:rFonts w:hint="eastAsia"/>
          <w:lang w:val="en-US" w:eastAsia="zh-CN"/>
        </w:rPr>
      </w:pPr>
      <w:r>
        <w:rPr>
          <w:rFonts w:hint="eastAsia"/>
          <w:lang w:val="en-US" w:eastAsia="zh-CN"/>
        </w:rPr>
        <w:t>经费过程监管通过知识图谱和智能合约展示装备经费流转过程、发现流转过程中的问题，并进行处理，主要包括装备关联经费流转过程和智能合约预先定义审计规则2个功能模块。</w:t>
      </w:r>
    </w:p>
    <w:p>
      <w:pPr>
        <w:pStyle w:val="4"/>
        <w:bidi w:val="0"/>
        <w:rPr>
          <w:rFonts w:hint="eastAsia"/>
          <w:lang w:val="en-US" w:eastAsia="zh-CN"/>
        </w:rPr>
      </w:pPr>
      <w:r>
        <w:rPr>
          <w:rFonts w:hint="eastAsia"/>
          <w:lang w:val="en-US" w:eastAsia="zh-CN"/>
        </w:rPr>
        <w:t>（3）技术状态监控</w:t>
      </w:r>
    </w:p>
    <w:p>
      <w:pPr>
        <w:pStyle w:val="4"/>
        <w:bidi w:val="0"/>
        <w:rPr>
          <w:rFonts w:hint="eastAsia"/>
          <w:lang w:val="en-US" w:eastAsia="zh-CN"/>
        </w:rPr>
      </w:pPr>
      <w:r>
        <w:rPr>
          <w:rFonts w:hint="eastAsia"/>
          <w:lang w:val="en-US" w:eastAsia="zh-CN"/>
        </w:rPr>
        <w:t>技术状态监控通过区块链提供装备技术状态数据的更新策略配置、更新督导、更新通知、全流程溯源，主要包括技术状态更新督导、技术状态更新提醒和技术状态全流程溯源3个功能模块。</w:t>
      </w:r>
    </w:p>
    <w:p>
      <w:pPr>
        <w:pStyle w:val="6"/>
      </w:pPr>
      <w:r>
        <w:rPr>
          <w:rFonts w:hint="default"/>
          <w:lang w:val="en-US" w:eastAsia="zh-CN"/>
        </w:rPr>
        <w:t>质量问题跟踪</w:t>
      </w:r>
    </w:p>
    <w:p>
      <w:pPr>
        <w:pStyle w:val="7"/>
      </w:pPr>
      <w:r>
        <w:rPr>
          <w:rFonts w:hint="eastAsia"/>
          <w:lang w:val="en-US" w:eastAsia="zh-CN"/>
        </w:rPr>
        <w:t>功能</w:t>
      </w:r>
      <w:r>
        <w:rPr>
          <w:rFonts w:hint="eastAsia"/>
        </w:rPr>
        <w:t>概述</w:t>
      </w:r>
    </w:p>
    <w:p>
      <w:pPr>
        <w:pStyle w:val="4"/>
        <w:bidi w:val="0"/>
        <w:rPr>
          <w:rFonts w:hint="default"/>
          <w:lang w:val="en-US" w:eastAsia="zh-CN"/>
        </w:rPr>
      </w:pPr>
      <w:r>
        <w:rPr>
          <w:rFonts w:hint="default"/>
          <w:lang w:val="en-US" w:eastAsia="zh-CN"/>
        </w:rPr>
        <w:t>质量问题跟踪通过</w:t>
      </w:r>
      <w:r>
        <w:rPr>
          <w:rFonts w:hint="eastAsia"/>
          <w:lang w:val="en-US" w:eastAsia="zh-CN"/>
        </w:rPr>
        <w:t>聚类分析、关联分析等</w:t>
      </w:r>
      <w:r>
        <w:rPr>
          <w:rFonts w:hint="default"/>
          <w:lang w:val="en-US" w:eastAsia="zh-CN"/>
        </w:rPr>
        <w:t>自动化</w:t>
      </w:r>
      <w:r>
        <w:rPr>
          <w:rFonts w:hint="eastAsia"/>
          <w:lang w:val="en-US" w:eastAsia="zh-CN"/>
        </w:rPr>
        <w:t>、</w:t>
      </w:r>
      <w:r>
        <w:rPr>
          <w:rFonts w:hint="default"/>
          <w:lang w:val="en-US" w:eastAsia="zh-CN"/>
        </w:rPr>
        <w:t>智能化手段，高效地识别、记录、分析并解决装备在生产、测试和使用过程中出现的质量问题。</w:t>
      </w:r>
      <w:r>
        <w:rPr>
          <w:rFonts w:hint="eastAsia"/>
          <w:lang w:val="en-US" w:eastAsia="zh-CN"/>
        </w:rPr>
        <w:t>通过</w:t>
      </w:r>
      <w:r>
        <w:rPr>
          <w:rFonts w:hint="default"/>
          <w:lang w:val="en-US" w:eastAsia="zh-CN"/>
        </w:rPr>
        <w:t>级联调阅装备</w:t>
      </w:r>
      <w:r>
        <w:rPr>
          <w:rFonts w:hint="eastAsia"/>
          <w:lang w:val="en-US" w:eastAsia="zh-CN"/>
        </w:rPr>
        <w:t>相关</w:t>
      </w:r>
      <w:r>
        <w:rPr>
          <w:rFonts w:hint="default"/>
          <w:lang w:val="en-US" w:eastAsia="zh-CN"/>
        </w:rPr>
        <w:t>资料，能够快速定位问题源头</w:t>
      </w:r>
      <w:r>
        <w:rPr>
          <w:rFonts w:hint="eastAsia"/>
          <w:lang w:val="en-US" w:eastAsia="zh-CN"/>
        </w:rPr>
        <w:t>、分析问题产生原因</w:t>
      </w:r>
      <w:r>
        <w:rPr>
          <w:rFonts w:hint="default"/>
          <w:lang w:val="en-US" w:eastAsia="zh-CN"/>
        </w:rPr>
        <w:t>，明确问题的具体性质，并追溯到相关的责任单位和人员，从而促进</w:t>
      </w:r>
      <w:r>
        <w:rPr>
          <w:rFonts w:hint="eastAsia"/>
          <w:lang w:val="en-US" w:eastAsia="zh-CN"/>
        </w:rPr>
        <w:t>装备</w:t>
      </w:r>
      <w:r>
        <w:rPr>
          <w:rFonts w:hint="default"/>
          <w:lang w:val="en-US" w:eastAsia="zh-CN"/>
        </w:rPr>
        <w:t>质量问题的及时解决和根本原因的分析。</w:t>
      </w:r>
    </w:p>
    <w:p>
      <w:pPr>
        <w:pStyle w:val="7"/>
      </w:pPr>
      <w:r>
        <w:rPr>
          <w:rFonts w:hint="eastAsia"/>
          <w:lang w:val="en-US" w:eastAsia="zh-CN"/>
        </w:rPr>
        <w:t>功能设计</w:t>
      </w:r>
    </w:p>
    <w:p>
      <w:pPr>
        <w:pStyle w:val="4"/>
        <w:bidi w:val="0"/>
        <w:rPr>
          <w:rFonts w:hint="eastAsia"/>
          <w:lang w:val="en-US" w:eastAsia="zh-CN"/>
        </w:rPr>
      </w:pPr>
      <w:r>
        <w:rPr>
          <w:rFonts w:hint="default"/>
          <w:lang w:val="en-US" w:eastAsia="zh-CN"/>
        </w:rPr>
        <w:t>质量问题跟踪</w:t>
      </w:r>
      <w:r>
        <w:rPr>
          <w:rFonts w:hint="eastAsia"/>
          <w:lang w:val="en-US" w:eastAsia="zh-CN"/>
        </w:rPr>
        <w:t>由装备质量问题跟踪与分析和自动关联分析原因两部分组成，其组成图如下图所示。</w:t>
      </w:r>
    </w:p>
    <w:p>
      <w:pPr>
        <w:pStyle w:val="184"/>
      </w:pPr>
      <w:r>
        <w:object>
          <v:shape id="_x0000_i1142" o:spt="75" type="#_x0000_t75" style="height:270pt;width:167pt;" o:ole="t" filled="f" o:preferrelative="t" stroked="f" coordsize="21600,21600">
            <v:path/>
            <v:fill on="f" focussize="0,0"/>
            <v:stroke on="f"/>
            <v:imagedata r:id="rId241" o:title=""/>
            <o:lock v:ext="edit" aspectratio="f"/>
            <w10:wrap type="none"/>
            <w10:anchorlock/>
          </v:shape>
          <o:OLEObject Type="Embed" ProgID="Visio.Drawing.15" ShapeID="_x0000_i1142" DrawAspect="Content" ObjectID="_1468075842" r:id="rId240">
            <o:LockedField>false</o:LockedField>
          </o:OLEObject>
        </w:object>
      </w:r>
    </w:p>
    <w:p>
      <w:pPr>
        <w:pStyle w:val="50"/>
        <w:rPr>
          <w:rFonts w:hint="eastAsia"/>
        </w:rPr>
      </w:pPr>
      <w:r>
        <w:rPr>
          <w:rFonts w:hint="default"/>
          <w:lang w:val="en-US" w:eastAsia="zh-CN"/>
        </w:rPr>
        <w:t>质量问题跟踪</w:t>
      </w:r>
      <w:r>
        <w:rPr>
          <w:rFonts w:hint="eastAsia"/>
        </w:rPr>
        <w:t>功能组成</w:t>
      </w:r>
    </w:p>
    <w:p>
      <w:pPr>
        <w:pStyle w:val="8"/>
      </w:pPr>
      <w:r>
        <w:rPr>
          <w:rFonts w:hint="eastAsia"/>
          <w:lang w:val="en-US" w:eastAsia="zh-CN"/>
        </w:rPr>
        <w:t>装备质量问题跟踪与分析</w:t>
      </w:r>
    </w:p>
    <w:p>
      <w:pPr>
        <w:pStyle w:val="4"/>
        <w:bidi w:val="0"/>
        <w:rPr>
          <w:rFonts w:hint="eastAsia"/>
          <w:lang w:val="en-US" w:eastAsia="zh-CN"/>
        </w:rPr>
      </w:pPr>
      <w:r>
        <w:rPr>
          <w:rFonts w:hint="eastAsia"/>
          <w:lang w:val="en-US" w:eastAsia="zh-CN"/>
        </w:rPr>
        <w:t>装备质量问题跟踪与分析支持信息的聚类分析与快速聚类，级联调阅装备相关论证指标、试验报告、生产过程等资料，及时定位问题，功能实现流程如下。</w:t>
      </w:r>
    </w:p>
    <w:p>
      <w:pPr>
        <w:pStyle w:val="4"/>
        <w:bidi w:val="0"/>
        <w:rPr>
          <w:rFonts w:hint="eastAsia"/>
          <w:lang w:val="en-US" w:eastAsia="zh-CN"/>
        </w:rPr>
      </w:pPr>
      <w:r>
        <w:rPr>
          <w:rFonts w:hint="eastAsia"/>
          <w:lang w:val="en-US" w:eastAsia="zh-CN"/>
        </w:rPr>
        <w:t>（1）问题识别与记录：自动监测和记录装备在各个环节中出现的质量问题。</w:t>
      </w:r>
    </w:p>
    <w:p>
      <w:pPr>
        <w:pStyle w:val="4"/>
        <w:bidi w:val="0"/>
        <w:rPr>
          <w:rFonts w:hint="eastAsia"/>
          <w:lang w:val="en-US" w:eastAsia="zh-CN"/>
        </w:rPr>
      </w:pPr>
      <w:r>
        <w:rPr>
          <w:rFonts w:hint="eastAsia"/>
          <w:lang w:val="en-US" w:eastAsia="zh-CN"/>
        </w:rPr>
        <w:t>（2）信息聚类分析：利用数据分析技术，对收集到的质量问题信息进行聚类，以便快速识别问题模式和趋势。</w:t>
      </w:r>
    </w:p>
    <w:p>
      <w:pPr>
        <w:pStyle w:val="4"/>
        <w:bidi w:val="0"/>
        <w:rPr>
          <w:rFonts w:hint="eastAsia"/>
          <w:lang w:val="en-US" w:eastAsia="zh-CN"/>
        </w:rPr>
      </w:pPr>
      <w:r>
        <w:rPr>
          <w:rFonts w:hint="eastAsia"/>
          <w:lang w:val="en-US" w:eastAsia="zh-CN"/>
        </w:rPr>
        <w:t>（3）快速聚类：通过快速聚类算法，迅速将问题归类，以便于进一步的分析和处理。</w:t>
      </w:r>
    </w:p>
    <w:p>
      <w:pPr>
        <w:pStyle w:val="4"/>
        <w:bidi w:val="0"/>
        <w:rPr>
          <w:rFonts w:hint="eastAsia"/>
          <w:lang w:val="en-US" w:eastAsia="zh-CN"/>
        </w:rPr>
      </w:pPr>
      <w:r>
        <w:rPr>
          <w:rFonts w:hint="eastAsia"/>
          <w:lang w:val="en-US" w:eastAsia="zh-CN"/>
        </w:rPr>
        <w:t>（4）资料调阅：通过级联调阅迅速访问和调阅与质量问题相关的论证指标、试验报告、生产过程记录等资料。</w:t>
      </w:r>
    </w:p>
    <w:p>
      <w:pPr>
        <w:pStyle w:val="4"/>
        <w:bidi w:val="0"/>
        <w:rPr>
          <w:rFonts w:hint="eastAsia"/>
          <w:lang w:val="en-US" w:eastAsia="zh-CN"/>
        </w:rPr>
      </w:pPr>
      <w:r>
        <w:rPr>
          <w:rFonts w:hint="eastAsia"/>
          <w:lang w:val="en-US" w:eastAsia="zh-CN"/>
        </w:rPr>
        <w:t>（5）问题定位：通过分析和比对调阅的资料，准确定位问题发生的具体环节和原因。</w:t>
      </w:r>
    </w:p>
    <w:p>
      <w:pPr>
        <w:pStyle w:val="8"/>
      </w:pPr>
      <w:r>
        <w:rPr>
          <w:rFonts w:hint="eastAsia"/>
          <w:lang w:val="en-US" w:eastAsia="zh-CN"/>
        </w:rPr>
        <w:t>自动关联分析原因</w:t>
      </w:r>
    </w:p>
    <w:p>
      <w:pPr>
        <w:pStyle w:val="4"/>
        <w:bidi w:val="0"/>
        <w:rPr>
          <w:rFonts w:hint="eastAsia"/>
          <w:lang w:val="en-US" w:eastAsia="zh-CN"/>
        </w:rPr>
      </w:pPr>
      <w:r>
        <w:rPr>
          <w:rFonts w:hint="eastAsia"/>
          <w:lang w:val="en-US" w:eastAsia="zh-CN"/>
        </w:rPr>
        <w:t>自动关联分析原因支持基于定位的问题和关联规则，对问题进行深入剖析，明确问题的性质、类别以及涉及的单位和人员，功能实现流程如下。</w:t>
      </w:r>
    </w:p>
    <w:p>
      <w:pPr>
        <w:pStyle w:val="4"/>
        <w:bidi w:val="0"/>
        <w:rPr>
          <w:rFonts w:hint="eastAsia"/>
          <w:lang w:val="en-US" w:eastAsia="zh-CN"/>
        </w:rPr>
      </w:pPr>
      <w:r>
        <w:rPr>
          <w:rFonts w:hint="eastAsia"/>
          <w:lang w:val="en-US" w:eastAsia="zh-CN"/>
        </w:rPr>
        <w:t>（1）关联规则定义：基于业务逻辑和领域知识，定义一系列关联规则，用于推断问题的原因。</w:t>
      </w:r>
    </w:p>
    <w:p>
      <w:pPr>
        <w:pStyle w:val="4"/>
        <w:bidi w:val="0"/>
        <w:rPr>
          <w:rFonts w:hint="eastAsia"/>
          <w:lang w:val="en-US" w:eastAsia="zh-CN"/>
        </w:rPr>
      </w:pPr>
      <w:r>
        <w:rPr>
          <w:rFonts w:hint="eastAsia"/>
          <w:lang w:val="en-US" w:eastAsia="zh-CN"/>
        </w:rPr>
        <w:t>（2）问题性质明确：明确每个质量问题的性质，如是否为设计缺陷、生产错误或使用不当等。</w:t>
      </w:r>
    </w:p>
    <w:p>
      <w:pPr>
        <w:pStyle w:val="4"/>
        <w:bidi w:val="0"/>
        <w:rPr>
          <w:rFonts w:hint="eastAsia"/>
          <w:lang w:val="en-US" w:eastAsia="zh-CN"/>
        </w:rPr>
      </w:pPr>
      <w:r>
        <w:rPr>
          <w:rFonts w:hint="eastAsia"/>
          <w:lang w:val="en-US" w:eastAsia="zh-CN"/>
        </w:rPr>
        <w:t>（3）问题分类：将问题按照严重性、紧急性或类型进行分类，以便于采取不同的处理策略。</w:t>
      </w:r>
    </w:p>
    <w:p>
      <w:pPr>
        <w:pStyle w:val="4"/>
        <w:bidi w:val="0"/>
        <w:rPr>
          <w:rFonts w:hint="eastAsia"/>
          <w:lang w:val="en-US" w:eastAsia="zh-CN"/>
        </w:rPr>
      </w:pPr>
      <w:r>
        <w:rPr>
          <w:rFonts w:hint="eastAsia"/>
          <w:lang w:val="en-US" w:eastAsia="zh-CN"/>
        </w:rPr>
        <w:t>（4）责任单位和人员追溯：追踪问题至相关责任单位和人员，确保责任明确。</w:t>
      </w:r>
    </w:p>
    <w:p>
      <w:pPr>
        <w:pStyle w:val="4"/>
        <w:bidi w:val="0"/>
        <w:rPr>
          <w:rFonts w:hint="eastAsia"/>
          <w:lang w:val="en-US" w:eastAsia="zh-CN"/>
        </w:rPr>
      </w:pPr>
      <w:r>
        <w:rPr>
          <w:rFonts w:hint="eastAsia"/>
          <w:lang w:val="en-US" w:eastAsia="zh-CN"/>
        </w:rPr>
        <w:t>（5）报告生成：自动生成质量问题报告，包括问题的详细描述、影响评估、建议的解决措施等。</w:t>
      </w:r>
    </w:p>
    <w:p>
      <w:pPr>
        <w:pStyle w:val="4"/>
        <w:bidi w:val="0"/>
        <w:rPr>
          <w:rFonts w:hint="eastAsia"/>
          <w:lang w:val="en-US" w:eastAsia="zh-CN"/>
        </w:rPr>
      </w:pPr>
      <w:r>
        <w:rPr>
          <w:rFonts w:hint="eastAsia"/>
          <w:lang w:val="en-US" w:eastAsia="zh-CN"/>
        </w:rPr>
        <w:t>（6）问题解决跟踪：记录问题解决的过程和结果，确保问题得到有效处理。</w:t>
      </w:r>
    </w:p>
    <w:p>
      <w:pPr>
        <w:pStyle w:val="7"/>
      </w:pPr>
      <w:r>
        <w:rPr>
          <w:rFonts w:hint="eastAsia"/>
        </w:rPr>
        <w:t>交互设计</w:t>
      </w:r>
    </w:p>
    <w:p>
      <w:pPr>
        <w:pStyle w:val="4"/>
        <w:bidi w:val="0"/>
        <w:rPr>
          <w:rFonts w:hint="eastAsia"/>
          <w:lang w:val="en-US" w:eastAsia="zh-CN"/>
        </w:rPr>
      </w:pPr>
      <w:r>
        <w:rPr>
          <w:rFonts w:hint="eastAsia"/>
          <w:lang w:val="en-US" w:eastAsia="zh-CN"/>
        </w:rPr>
        <w:t>质量问题跟踪模块的交互设计如下图所示。</w:t>
      </w:r>
    </w:p>
    <w:p>
      <w:pPr>
        <w:pStyle w:val="184"/>
      </w:pPr>
      <w:r>
        <w:object>
          <v:shape id="_x0000_i1143" o:spt="75" type="#_x0000_t75" style="height:400.5pt;width:227.5pt;" o:ole="t" filled="f" o:preferrelative="t" stroked="f" coordsize="21600,21600">
            <v:path/>
            <v:fill on="f" focussize="0,0"/>
            <v:stroke on="f"/>
            <v:imagedata r:id="rId243" o:title=""/>
            <o:lock v:ext="edit" aspectratio="f"/>
            <w10:wrap type="none"/>
            <w10:anchorlock/>
          </v:shape>
          <o:OLEObject Type="Embed" ProgID="Visio.Drawing.15" ShapeID="_x0000_i1143" DrawAspect="Content" ObjectID="_1468075843" r:id="rId242">
            <o:LockedField>false</o:LockedField>
          </o:OLEObject>
        </w:object>
      </w:r>
    </w:p>
    <w:p>
      <w:pPr>
        <w:pStyle w:val="50"/>
        <w:rPr>
          <w:rFonts w:hint="eastAsia"/>
        </w:rPr>
      </w:pPr>
      <w:r>
        <w:rPr>
          <w:rFonts w:hint="eastAsia"/>
          <w:lang w:val="en-US" w:eastAsia="zh-CN"/>
        </w:rPr>
        <w:t>质量问题跟踪</w:t>
      </w:r>
      <w:r>
        <w:rPr>
          <w:rFonts w:hint="eastAsia"/>
        </w:rPr>
        <w:t>交互设计</w:t>
      </w:r>
    </w:p>
    <w:p>
      <w:pPr>
        <w:pStyle w:val="7"/>
      </w:pPr>
      <w:r>
        <w:rPr>
          <w:rFonts w:hint="eastAsia"/>
        </w:rPr>
        <w:t>接口</w:t>
      </w:r>
      <w:r>
        <w:rPr>
          <w:rFonts w:hint="eastAsia"/>
          <w:lang w:val="en-US" w:eastAsia="zh-CN"/>
        </w:rPr>
        <w:t>设计</w:t>
      </w:r>
    </w:p>
    <w:p>
      <w:pPr>
        <w:pStyle w:val="8"/>
      </w:pPr>
      <w:r>
        <w:rPr>
          <w:rFonts w:hint="eastAsia"/>
        </w:rPr>
        <w:t>内部接口</w:t>
      </w:r>
    </w:p>
    <w:p>
      <w:pPr>
        <w:pStyle w:val="9"/>
      </w:pPr>
      <w:r>
        <w:rPr>
          <w:rFonts w:hint="eastAsia"/>
        </w:rPr>
        <w:t>内部接口示意图</w:t>
      </w:r>
    </w:p>
    <w:p>
      <w:pPr>
        <w:pStyle w:val="4"/>
        <w:bidi w:val="0"/>
        <w:rPr>
          <w:rFonts w:hint="default"/>
          <w:lang w:val="en-US" w:eastAsia="zh-CN"/>
        </w:rPr>
      </w:pPr>
      <w:r>
        <w:rPr>
          <w:rFonts w:hint="eastAsia"/>
          <w:lang w:val="en-US" w:eastAsia="zh-CN"/>
        </w:rPr>
        <w:t>质量问题跟踪模块内部接口设计图如下图所示。</w:t>
      </w:r>
    </w:p>
    <w:p>
      <w:pPr>
        <w:pStyle w:val="80"/>
      </w:pPr>
      <w:r>
        <w:object>
          <v:shape id="_x0000_i1144" o:spt="75" type="#_x0000_t75" style="height:53.5pt;width:219pt;" o:ole="t" filled="f" o:preferrelative="t" stroked="f" coordsize="21600,21600">
            <v:path/>
            <v:fill on="f" focussize="0,0"/>
            <v:stroke on="f"/>
            <v:imagedata r:id="rId245" o:title=""/>
            <o:lock v:ext="edit" aspectratio="f"/>
            <w10:wrap type="none"/>
            <w10:anchorlock/>
          </v:shape>
          <o:OLEObject Type="Embed" ProgID="Visio.Drawing.15" ShapeID="_x0000_i1144" DrawAspect="Content" ObjectID="_1468075844" r:id="rId244">
            <o:LockedField>false</o:LockedField>
          </o:OLEObject>
        </w:object>
      </w:r>
    </w:p>
    <w:p>
      <w:pPr>
        <w:pStyle w:val="50"/>
        <w:rPr>
          <w:rFonts w:hint="eastAsia"/>
        </w:rPr>
      </w:pPr>
      <w:r>
        <w:rPr>
          <w:rFonts w:hint="eastAsia"/>
          <w:lang w:val="en-US" w:eastAsia="zh-CN"/>
        </w:rPr>
        <w:t>质量问题跟踪</w:t>
      </w:r>
      <w:r>
        <w:rPr>
          <w:rFonts w:hint="eastAsia"/>
        </w:rPr>
        <w:t>内部接口关系图</w:t>
      </w:r>
    </w:p>
    <w:p>
      <w:pPr>
        <w:pStyle w:val="9"/>
      </w:pPr>
      <w:r>
        <w:rPr>
          <w:rFonts w:hint="eastAsia"/>
        </w:rPr>
        <w:t>内部接口描述</w:t>
      </w:r>
    </w:p>
    <w:p>
      <w:pPr>
        <w:pStyle w:val="4"/>
        <w:bidi w:val="0"/>
        <w:rPr>
          <w:rFonts w:hint="default"/>
          <w:lang w:val="en-US" w:eastAsia="zh-CN"/>
        </w:rPr>
      </w:pPr>
      <w:r>
        <w:rPr>
          <w:rFonts w:hint="eastAsia"/>
          <w:lang w:val="en-US" w:eastAsia="zh-CN"/>
        </w:rPr>
        <w:t>质量问题跟踪模块内部接口描述见下表。</w:t>
      </w:r>
    </w:p>
    <w:p>
      <w:pPr>
        <w:pStyle w:val="59"/>
        <w:rPr>
          <w:rFonts w:hint="eastAsia"/>
          <w:sz w:val="24"/>
          <w:szCs w:val="18"/>
        </w:rPr>
      </w:pPr>
      <w:r>
        <w:rPr>
          <w:rFonts w:hint="eastAsia"/>
          <w:sz w:val="24"/>
          <w:szCs w:val="18"/>
        </w:rPr>
        <w:t>质量问题跟踪内部接口表</w:t>
      </w:r>
    </w:p>
    <w:tbl>
      <w:tblPr>
        <w:tblStyle w:val="39"/>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28" w:type="dxa"/>
          <w:bottom w:w="0" w:type="dxa"/>
          <w:right w:w="28" w:type="dxa"/>
        </w:tblCellMar>
      </w:tblPr>
      <w:tblGrid>
        <w:gridCol w:w="402"/>
        <w:gridCol w:w="1459"/>
        <w:gridCol w:w="2314"/>
        <w:gridCol w:w="680"/>
        <w:gridCol w:w="1740"/>
        <w:gridCol w:w="176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390" w:hRule="atLeast"/>
          <w:tblHeader/>
          <w:jc w:val="center"/>
        </w:trPr>
        <w:tc>
          <w:tcPr>
            <w:tcW w:w="402" w:type="dxa"/>
            <w:tcBorders>
              <w:top w:val="single" w:color="auto" w:sz="12" w:space="0"/>
              <w:left w:val="single" w:color="auto" w:sz="12" w:space="0"/>
              <w:bottom w:val="single" w:color="auto" w:sz="6" w:space="0"/>
              <w:right w:val="single" w:color="auto" w:sz="6" w:space="0"/>
            </w:tcBorders>
            <w:vAlign w:val="center"/>
          </w:tcPr>
          <w:p>
            <w:pPr>
              <w:pStyle w:val="56"/>
            </w:pPr>
            <w:r>
              <w:rPr>
                <w:rFonts w:hint="eastAsia"/>
              </w:rPr>
              <w:t>序号</w:t>
            </w:r>
          </w:p>
        </w:tc>
        <w:tc>
          <w:tcPr>
            <w:tcW w:w="1459"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接口名称</w:t>
            </w:r>
          </w:p>
        </w:tc>
        <w:tc>
          <w:tcPr>
            <w:tcW w:w="2314"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功能描述</w:t>
            </w:r>
          </w:p>
        </w:tc>
        <w:tc>
          <w:tcPr>
            <w:tcW w:w="68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接口类型</w:t>
            </w:r>
          </w:p>
        </w:tc>
        <w:tc>
          <w:tcPr>
            <w:tcW w:w="174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发送方</w:t>
            </w:r>
          </w:p>
        </w:tc>
        <w:tc>
          <w:tcPr>
            <w:tcW w:w="1767" w:type="dxa"/>
            <w:tcBorders>
              <w:top w:val="single" w:color="auto" w:sz="12" w:space="0"/>
              <w:left w:val="single" w:color="auto" w:sz="6" w:space="0"/>
              <w:bottom w:val="single" w:color="auto" w:sz="6" w:space="0"/>
              <w:right w:val="single" w:color="auto" w:sz="12" w:space="0"/>
            </w:tcBorders>
            <w:vAlign w:val="center"/>
          </w:tcPr>
          <w:p>
            <w:pPr>
              <w:pStyle w:val="56"/>
            </w:pPr>
            <w:r>
              <w:rPr>
                <w:rFonts w:hint="eastAsia"/>
              </w:rPr>
              <w:t>接收方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1</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rPr>
            </w:pPr>
            <w:r>
              <w:rPr>
                <w:rFonts w:hint="eastAsia"/>
                <w:lang w:val="zh-CN"/>
              </w:rPr>
              <w:t>问题分析结果推送接口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推送装备质量问题的分析结果</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rPr>
            </w:pPr>
            <w:r>
              <w:rPr>
                <w:rFonts w:hint="eastAsia"/>
                <w:lang w:val="zh-CN"/>
              </w:rPr>
              <w:t>装备质量问题跟踪与分析模块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rPr>
                <w:rFonts w:hint="eastAsia"/>
                <w:lang w:val="zh-CN"/>
              </w:rPr>
            </w:pPr>
            <w:r>
              <w:rPr>
                <w:rFonts w:hint="eastAsia"/>
                <w:lang w:val="zh-CN"/>
              </w:rPr>
              <w:t>自动关联分析原因模块</w:t>
            </w:r>
          </w:p>
        </w:tc>
      </w:tr>
    </w:tbl>
    <w:p/>
    <w:p>
      <w:pPr>
        <w:pStyle w:val="8"/>
      </w:pPr>
      <w:r>
        <w:rPr>
          <w:rFonts w:hint="eastAsia"/>
        </w:rPr>
        <w:t>外部接口</w:t>
      </w:r>
    </w:p>
    <w:p>
      <w:pPr>
        <w:pStyle w:val="20"/>
        <w:rPr>
          <w:rFonts w:hint="eastAsia" w:eastAsia="宋体"/>
          <w:lang w:val="en-US" w:eastAsia="zh-CN"/>
        </w:rPr>
      </w:pPr>
      <w:r>
        <w:rPr>
          <w:rFonts w:hint="eastAsia"/>
          <w:lang w:val="en-US" w:eastAsia="zh-CN"/>
        </w:rPr>
        <w:t>无。</w:t>
      </w:r>
    </w:p>
    <w:p>
      <w:pPr>
        <w:pStyle w:val="7"/>
      </w:pPr>
      <w:r>
        <w:rPr>
          <w:rFonts w:hint="eastAsia"/>
        </w:rPr>
        <w:t>技术途径</w:t>
      </w:r>
    </w:p>
    <w:p>
      <w:pPr>
        <w:pStyle w:val="4"/>
        <w:bidi w:val="0"/>
        <w:rPr>
          <w:rFonts w:hint="eastAsia"/>
          <w:lang w:val="en-US" w:eastAsia="zh-CN"/>
        </w:rPr>
      </w:pPr>
      <w:r>
        <w:rPr>
          <w:rFonts w:hint="eastAsia"/>
          <w:lang w:val="en-US" w:eastAsia="zh-CN"/>
        </w:rPr>
        <w:t>通过以下技术方案实现质量问题跟踪模块功能和性能：</w:t>
      </w:r>
    </w:p>
    <w:p>
      <w:pPr>
        <w:pStyle w:val="4"/>
        <w:bidi w:val="0"/>
        <w:rPr>
          <w:rFonts w:hint="eastAsia"/>
          <w:lang w:val="en-US" w:eastAsia="zh-CN"/>
        </w:rPr>
      </w:pPr>
      <w:r>
        <w:rPr>
          <w:rFonts w:hint="eastAsia"/>
          <w:lang w:val="en-US" w:eastAsia="zh-CN"/>
        </w:rPr>
        <w:t>1.前端主要技术选型</w:t>
      </w:r>
    </w:p>
    <w:p>
      <w:pPr>
        <w:pStyle w:val="59"/>
        <w:rPr>
          <w:rFonts w:hint="eastAsia"/>
          <w:sz w:val="24"/>
          <w:szCs w:val="18"/>
        </w:rPr>
      </w:pPr>
      <w:r>
        <w:rPr>
          <w:rFonts w:hint="eastAsia"/>
          <w:sz w:val="24"/>
          <w:szCs w:val="18"/>
        </w:rPr>
        <w:t>质量问题跟踪前端技术选型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bidi w:val="0"/>
              <w:adjustRightInd w:val="0"/>
              <w:snapToGrid w:val="0"/>
              <w:textAlignment w:val="baseline"/>
              <w:rPr>
                <w:rFonts w:hint="eastAsia"/>
              </w:rPr>
            </w:pPr>
            <w:r>
              <w:rPr>
                <w:rFonts w:hint="eastAsia"/>
              </w:rPr>
              <w:t>名称</w:t>
            </w:r>
          </w:p>
        </w:tc>
        <w:tc>
          <w:tcPr>
            <w:tcW w:w="3022" w:type="pct"/>
          </w:tcPr>
          <w:p>
            <w:pPr>
              <w:pStyle w:val="56"/>
              <w:bidi w:val="0"/>
              <w:adjustRightInd w:val="0"/>
              <w:snapToGrid w:val="0"/>
              <w:textAlignment w:val="baseline"/>
              <w:rPr>
                <w:rFonts w:hint="eastAsia"/>
              </w:rPr>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Vue</w:t>
            </w:r>
          </w:p>
        </w:tc>
        <w:tc>
          <w:tcPr>
            <w:tcW w:w="3022" w:type="pct"/>
          </w:tcPr>
          <w:p>
            <w:pPr>
              <w:pStyle w:val="57"/>
              <w:adjustRightInd w:val="0"/>
              <w:snapToGrid w:val="0"/>
              <w:textAlignment w:val="baseline"/>
            </w:pPr>
            <w:r>
              <w:rPr>
                <w:rFonts w:hint="eastAsia"/>
              </w:rPr>
              <w:t>应用框架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webpack</w:t>
            </w:r>
          </w:p>
        </w:tc>
        <w:tc>
          <w:tcPr>
            <w:tcW w:w="3022" w:type="pct"/>
          </w:tcPr>
          <w:p>
            <w:pPr>
              <w:pStyle w:val="57"/>
              <w:adjustRightInd w:val="0"/>
              <w:snapToGrid w:val="0"/>
              <w:textAlignment w:val="baseline"/>
            </w:pPr>
            <w:r>
              <w:rPr>
                <w:rFonts w:hint="eastAsia"/>
              </w:rPr>
              <w:t>构建工具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Element-plus</w:t>
            </w:r>
          </w:p>
        </w:tc>
        <w:tc>
          <w:tcPr>
            <w:tcW w:w="3022" w:type="pct"/>
          </w:tcPr>
          <w:p>
            <w:pPr>
              <w:pStyle w:val="57"/>
              <w:adjustRightInd w:val="0"/>
              <w:snapToGrid w:val="0"/>
              <w:textAlignment w:val="baseline"/>
            </w:pPr>
            <w:r>
              <w:rPr>
                <w:rFonts w:hint="eastAsia"/>
              </w:rPr>
              <w:t>页面UI组件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axios</w:t>
            </w:r>
          </w:p>
        </w:tc>
        <w:tc>
          <w:tcPr>
            <w:tcW w:w="3022" w:type="pct"/>
          </w:tcPr>
          <w:p>
            <w:pPr>
              <w:pStyle w:val="57"/>
              <w:adjustRightInd w:val="0"/>
              <w:snapToGrid w:val="0"/>
              <w:textAlignment w:val="baseline"/>
            </w:pPr>
            <w:r>
              <w:rPr>
                <w:rFonts w:hint="eastAsia"/>
              </w:rPr>
              <w:t>数据请求</w:t>
            </w:r>
          </w:p>
        </w:tc>
      </w:tr>
    </w:tbl>
    <w:p>
      <w:pPr>
        <w:pStyle w:val="4"/>
        <w:bidi w:val="0"/>
        <w:rPr>
          <w:rFonts w:hint="eastAsia"/>
          <w:lang w:val="en-US" w:eastAsia="zh-CN"/>
        </w:rPr>
      </w:pPr>
      <w:r>
        <w:rPr>
          <w:rFonts w:hint="eastAsia"/>
          <w:lang w:val="en-US" w:eastAsia="zh-CN"/>
        </w:rPr>
        <w:t>2.后端主要技术选型</w:t>
      </w:r>
    </w:p>
    <w:p>
      <w:pPr>
        <w:pStyle w:val="59"/>
        <w:rPr>
          <w:rFonts w:hint="eastAsia"/>
          <w:sz w:val="24"/>
          <w:szCs w:val="18"/>
        </w:rPr>
      </w:pPr>
      <w:r>
        <w:rPr>
          <w:rFonts w:hint="eastAsia"/>
          <w:sz w:val="24"/>
          <w:szCs w:val="18"/>
        </w:rPr>
        <w:t>质量问题跟踪后端技术选型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2"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Java</w:t>
            </w:r>
          </w:p>
        </w:tc>
        <w:tc>
          <w:tcPr>
            <w:tcW w:w="3022" w:type="pct"/>
          </w:tcPr>
          <w:p>
            <w:pPr>
              <w:pStyle w:val="57"/>
              <w:adjustRightInd w:val="0"/>
              <w:snapToGrid w:val="0"/>
              <w:textAlignment w:val="baseline"/>
            </w:pPr>
            <w:r>
              <w:t>主要开发语言</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rPr>
                <w:rFonts w:hint="eastAsia" w:eastAsia="宋体"/>
                <w:lang w:val="en-US" w:eastAsia="zh-CN"/>
              </w:rPr>
            </w:pPr>
            <w:r>
              <w:rPr>
                <w:rFonts w:hint="eastAsia"/>
                <w:lang w:val="en-US" w:eastAsia="zh-CN"/>
              </w:rPr>
              <w:t>Webase</w:t>
            </w:r>
          </w:p>
        </w:tc>
        <w:tc>
          <w:tcPr>
            <w:tcW w:w="3022" w:type="pct"/>
          </w:tcPr>
          <w:p>
            <w:pPr>
              <w:pStyle w:val="57"/>
              <w:adjustRightInd w:val="0"/>
              <w:snapToGrid w:val="0"/>
              <w:textAlignment w:val="baseline"/>
              <w:rPr>
                <w:rFonts w:hint="default" w:eastAsia="宋体"/>
                <w:lang w:val="en-US" w:eastAsia="zh-CN"/>
              </w:rPr>
            </w:pPr>
            <w:r>
              <w:rPr>
                <w:rFonts w:hint="eastAsia"/>
                <w:lang w:val="en-US" w:eastAsia="zh-CN"/>
              </w:rPr>
              <w:t>区块链管理平台</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Boot</w:t>
            </w:r>
          </w:p>
        </w:tc>
        <w:tc>
          <w:tcPr>
            <w:tcW w:w="3022" w:type="pct"/>
          </w:tcPr>
          <w:p>
            <w:pPr>
              <w:pStyle w:val="57"/>
              <w:adjustRightInd w:val="0"/>
              <w:snapToGrid w:val="0"/>
              <w:textAlignment w:val="baseline"/>
            </w:pPr>
            <w:r>
              <w:t>应用框架，集成了Spring、SpringMVC</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Cloud</w:t>
            </w:r>
          </w:p>
        </w:tc>
        <w:tc>
          <w:tcPr>
            <w:tcW w:w="3022" w:type="pct"/>
          </w:tcPr>
          <w:p>
            <w:pPr>
              <w:pStyle w:val="57"/>
              <w:adjustRightInd w:val="0"/>
              <w:snapToGrid w:val="0"/>
              <w:textAlignment w:val="baseline"/>
            </w:pPr>
            <w:r>
              <w:t>基于Spring Boot的微服务实现框架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Mybatis</w:t>
            </w:r>
          </w:p>
        </w:tc>
        <w:tc>
          <w:tcPr>
            <w:tcW w:w="3022" w:type="pct"/>
          </w:tcPr>
          <w:p>
            <w:pPr>
              <w:pStyle w:val="57"/>
              <w:adjustRightInd w:val="0"/>
              <w:snapToGrid w:val="0"/>
              <w:textAlignment w:val="baseline"/>
            </w:pPr>
            <w:r>
              <w:t>数据持久化框架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Nacos</w:t>
            </w:r>
          </w:p>
        </w:tc>
        <w:tc>
          <w:tcPr>
            <w:tcW w:w="3022" w:type="pct"/>
          </w:tcPr>
          <w:p>
            <w:pPr>
              <w:pStyle w:val="57"/>
              <w:adjustRightInd w:val="0"/>
              <w:snapToGrid w:val="0"/>
              <w:textAlignment w:val="baseline"/>
            </w:pPr>
            <w:r>
              <w:t>分布式注册中心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国产数据库</w:t>
            </w:r>
          </w:p>
        </w:tc>
        <w:tc>
          <w:tcPr>
            <w:tcW w:w="3022" w:type="pct"/>
          </w:tcPr>
          <w:p>
            <w:pPr>
              <w:pStyle w:val="57"/>
              <w:adjustRightInd w:val="0"/>
              <w:snapToGrid w:val="0"/>
              <w:textAlignment w:val="baseline"/>
            </w:pPr>
            <w:r>
              <w:t>国产数据库数据存储服务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Redis</w:t>
            </w:r>
          </w:p>
        </w:tc>
        <w:tc>
          <w:tcPr>
            <w:tcW w:w="3022" w:type="pct"/>
          </w:tcPr>
          <w:p>
            <w:pPr>
              <w:pStyle w:val="57"/>
              <w:adjustRightInd w:val="0"/>
              <w:snapToGrid w:val="0"/>
              <w:textAlignment w:val="baseline"/>
            </w:pPr>
            <w:r>
              <w:t>缓存数据存储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Starrocks</w:t>
            </w:r>
          </w:p>
        </w:tc>
        <w:tc>
          <w:tcPr>
            <w:tcW w:w="3022" w:type="pct"/>
          </w:tcPr>
          <w:p>
            <w:pPr>
              <w:pStyle w:val="57"/>
              <w:adjustRightInd w:val="0"/>
              <w:snapToGrid w:val="0"/>
              <w:textAlignment w:val="baseline"/>
            </w:pPr>
            <w:r>
              <w:t>联机分析列式数据库管理系统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Maven</w:t>
            </w:r>
          </w:p>
        </w:tc>
        <w:tc>
          <w:tcPr>
            <w:tcW w:w="3022" w:type="pct"/>
          </w:tcPr>
          <w:p>
            <w:pPr>
              <w:pStyle w:val="57"/>
              <w:adjustRightInd w:val="0"/>
              <w:snapToGrid w:val="0"/>
              <w:textAlignment w:val="baseline"/>
            </w:pPr>
            <w:r>
              <w:t>项目构建管理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nginx</w:t>
            </w:r>
          </w:p>
        </w:tc>
        <w:tc>
          <w:tcPr>
            <w:tcW w:w="3022" w:type="pct"/>
          </w:tcPr>
          <w:p>
            <w:pPr>
              <w:pStyle w:val="57"/>
              <w:adjustRightInd w:val="0"/>
              <w:snapToGrid w:val="0"/>
              <w:textAlignment w:val="baseline"/>
            </w:pPr>
            <w:r>
              <w:t>服务注册与负载均衡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Swagger</w:t>
            </w:r>
          </w:p>
        </w:tc>
        <w:tc>
          <w:tcPr>
            <w:tcW w:w="3022" w:type="pct"/>
          </w:tcPr>
          <w:p>
            <w:pPr>
              <w:pStyle w:val="57"/>
              <w:adjustRightInd w:val="0"/>
              <w:snapToGrid w:val="0"/>
              <w:textAlignment w:val="baseline"/>
            </w:pPr>
            <w:r>
              <w:t>构建API Document</w:t>
            </w:r>
          </w:p>
        </w:tc>
      </w:tr>
    </w:tbl>
    <w:p>
      <w:pPr>
        <w:pStyle w:val="4"/>
        <w:ind w:firstLine="560"/>
      </w:pPr>
    </w:p>
    <w:p>
      <w:pPr>
        <w:pStyle w:val="6"/>
      </w:pPr>
      <w:r>
        <w:rPr>
          <w:rFonts w:hint="default"/>
          <w:lang w:val="en-US" w:eastAsia="zh-CN"/>
        </w:rPr>
        <w:t>经费过程监管</w:t>
      </w:r>
    </w:p>
    <w:p>
      <w:pPr>
        <w:pStyle w:val="7"/>
      </w:pPr>
      <w:r>
        <w:rPr>
          <w:rFonts w:hint="eastAsia"/>
          <w:lang w:val="en-US" w:eastAsia="zh-CN"/>
        </w:rPr>
        <w:t>功能</w:t>
      </w:r>
      <w:r>
        <w:rPr>
          <w:rFonts w:hint="eastAsia"/>
        </w:rPr>
        <w:t>概述</w:t>
      </w:r>
    </w:p>
    <w:p>
      <w:pPr>
        <w:pStyle w:val="4"/>
        <w:bidi w:val="0"/>
        <w:rPr>
          <w:rFonts w:hint="default"/>
          <w:lang w:val="en-US" w:eastAsia="zh-CN"/>
        </w:rPr>
      </w:pPr>
      <w:r>
        <w:rPr>
          <w:rFonts w:hint="default"/>
          <w:lang w:val="en-US" w:eastAsia="zh-CN"/>
        </w:rPr>
        <w:t>经费过程监管通过知识图谱技术和智能合约实现对装备相关经费流转过程的全面监管。</w:t>
      </w:r>
      <w:r>
        <w:rPr>
          <w:rFonts w:hint="eastAsia"/>
          <w:lang w:val="en-US" w:eastAsia="zh-CN"/>
        </w:rPr>
        <w:t>利用知识图谱以可视化的方式展现装备在</w:t>
      </w:r>
      <w:r>
        <w:rPr>
          <w:rFonts w:hint="default"/>
          <w:lang w:val="en-US" w:eastAsia="zh-CN"/>
        </w:rPr>
        <w:t>经费计划、价格审核、经费拨付以及清算结算等各个环节</w:t>
      </w:r>
      <w:r>
        <w:rPr>
          <w:rFonts w:hint="eastAsia"/>
          <w:lang w:val="en-US" w:eastAsia="zh-CN"/>
        </w:rPr>
        <w:t>的关联关系</w:t>
      </w:r>
      <w:r>
        <w:rPr>
          <w:rFonts w:hint="default"/>
          <w:lang w:val="en-US" w:eastAsia="zh-CN"/>
        </w:rPr>
        <w:t>，</w:t>
      </w:r>
      <w:r>
        <w:rPr>
          <w:rFonts w:hint="eastAsia"/>
          <w:lang w:val="en-US" w:eastAsia="zh-CN"/>
        </w:rPr>
        <w:t>利用</w:t>
      </w:r>
      <w:r>
        <w:rPr>
          <w:rFonts w:hint="default"/>
          <w:lang w:val="en-US" w:eastAsia="zh-CN"/>
        </w:rPr>
        <w:t>智能合约能预先定义</w:t>
      </w:r>
      <w:r>
        <w:rPr>
          <w:rFonts w:hint="eastAsia"/>
          <w:lang w:val="en-US" w:eastAsia="zh-CN"/>
        </w:rPr>
        <w:t>经费的</w:t>
      </w:r>
      <w:r>
        <w:rPr>
          <w:rFonts w:hint="default"/>
          <w:lang w:val="en-US" w:eastAsia="zh-CN"/>
        </w:rPr>
        <w:t>审计规则，</w:t>
      </w:r>
      <w:r>
        <w:rPr>
          <w:rFonts w:hint="eastAsia"/>
          <w:lang w:val="en-US" w:eastAsia="zh-CN"/>
        </w:rPr>
        <w:t>并</w:t>
      </w:r>
      <w:r>
        <w:rPr>
          <w:rFonts w:hint="default"/>
          <w:lang w:val="en-US" w:eastAsia="zh-CN"/>
        </w:rPr>
        <w:t>自动监测经费使用情况，及时发现潜在的不当使用或违规行为，触发及时的告警提醒，从而有效预防和减少经费管理中的风险，保障经费合理、高效地使用。</w:t>
      </w:r>
    </w:p>
    <w:p>
      <w:pPr>
        <w:pStyle w:val="7"/>
      </w:pPr>
      <w:r>
        <w:rPr>
          <w:rFonts w:hint="eastAsia"/>
          <w:lang w:val="en-US" w:eastAsia="zh-CN"/>
        </w:rPr>
        <w:t>功能设计</w:t>
      </w:r>
    </w:p>
    <w:p>
      <w:pPr>
        <w:pStyle w:val="4"/>
        <w:bidi w:val="0"/>
        <w:rPr>
          <w:rFonts w:hint="eastAsia"/>
          <w:lang w:val="en-US" w:eastAsia="zh-CN"/>
        </w:rPr>
      </w:pPr>
      <w:r>
        <w:rPr>
          <w:rFonts w:hint="eastAsia"/>
          <w:lang w:val="en-US" w:eastAsia="zh-CN"/>
        </w:rPr>
        <w:t>经费过程监管由装备关联经费流转过程和智能合约预先定义审计规则两部分组成，其组成图如下图所示。</w:t>
      </w:r>
    </w:p>
    <w:p>
      <w:pPr>
        <w:pStyle w:val="184"/>
      </w:pPr>
      <w:r>
        <w:object>
          <v:shape id="_x0000_i1145" o:spt="75" type="#_x0000_t75" style="height:270pt;width:167pt;" o:ole="t" filled="f" o:preferrelative="t" stroked="f" coordsize="21600,21600">
            <v:path/>
            <v:fill on="f" focussize="0,0"/>
            <v:stroke on="f"/>
            <v:imagedata r:id="rId247" o:title=""/>
            <o:lock v:ext="edit" aspectratio="f"/>
            <w10:wrap type="none"/>
            <w10:anchorlock/>
          </v:shape>
          <o:OLEObject Type="Embed" ProgID="Visio.Drawing.15" ShapeID="_x0000_i1145" DrawAspect="Content" ObjectID="_1468075845" r:id="rId246">
            <o:LockedField>false</o:LockedField>
          </o:OLEObject>
        </w:object>
      </w:r>
    </w:p>
    <w:p>
      <w:pPr>
        <w:pStyle w:val="50"/>
        <w:rPr>
          <w:rFonts w:hint="eastAsia"/>
        </w:rPr>
      </w:pPr>
      <w:r>
        <w:rPr>
          <w:rFonts w:hint="default"/>
          <w:lang w:val="en-US" w:eastAsia="zh-CN"/>
        </w:rPr>
        <w:t>质量问题跟踪</w:t>
      </w:r>
      <w:r>
        <w:rPr>
          <w:rFonts w:hint="eastAsia"/>
        </w:rPr>
        <w:t>功能组成</w:t>
      </w:r>
    </w:p>
    <w:p>
      <w:pPr>
        <w:pStyle w:val="8"/>
      </w:pPr>
      <w:r>
        <w:rPr>
          <w:rFonts w:hint="eastAsia"/>
          <w:lang w:val="en-US" w:eastAsia="zh-CN"/>
        </w:rPr>
        <w:t>装备关联经费流转过程</w:t>
      </w:r>
    </w:p>
    <w:p>
      <w:pPr>
        <w:pStyle w:val="4"/>
        <w:bidi w:val="0"/>
        <w:rPr>
          <w:rFonts w:hint="eastAsia"/>
          <w:lang w:val="en-US" w:eastAsia="zh-CN"/>
        </w:rPr>
      </w:pPr>
      <w:r>
        <w:rPr>
          <w:rFonts w:hint="eastAsia"/>
          <w:lang w:val="en-US" w:eastAsia="zh-CN"/>
        </w:rPr>
        <w:t>装备关联经费流转过程支持通过知识图谱技术，将装备的经费计划、价格审核、经费拨付以及清算结算等关键数据与具体的装备紧密关联起来，为决策者提供一个直观、易于理解的经费流转视图，实现经费信息的全面可视化与智能管理，功能实现流程如下。</w:t>
      </w:r>
    </w:p>
    <w:p>
      <w:pPr>
        <w:pStyle w:val="4"/>
        <w:bidi w:val="0"/>
        <w:rPr>
          <w:rFonts w:hint="eastAsia"/>
          <w:lang w:val="en-US" w:eastAsia="zh-CN"/>
        </w:rPr>
      </w:pPr>
      <w:r>
        <w:rPr>
          <w:rFonts w:hint="eastAsia"/>
          <w:lang w:val="en-US" w:eastAsia="zh-CN"/>
        </w:rPr>
        <w:t>（1）数据接入：接入与装备经费相关的各类数据，包括经费计划、价格审核记录、经费拨付详情、清算结算单据等。</w:t>
      </w:r>
    </w:p>
    <w:p>
      <w:pPr>
        <w:pStyle w:val="4"/>
        <w:bidi w:val="0"/>
        <w:rPr>
          <w:rFonts w:hint="eastAsia"/>
          <w:lang w:val="en-US" w:eastAsia="zh-CN"/>
        </w:rPr>
      </w:pPr>
      <w:r>
        <w:rPr>
          <w:rFonts w:hint="eastAsia"/>
          <w:lang w:val="en-US" w:eastAsia="zh-CN"/>
        </w:rPr>
        <w:t>（2）数据预处理：对接入的数据进行清洗，包括去除重复、修正错误、填补缺失值等，确保数据质量。</w:t>
      </w:r>
    </w:p>
    <w:p>
      <w:pPr>
        <w:pStyle w:val="4"/>
        <w:bidi w:val="0"/>
        <w:rPr>
          <w:rFonts w:hint="eastAsia"/>
          <w:lang w:val="en-US" w:eastAsia="zh-CN"/>
        </w:rPr>
      </w:pPr>
      <w:r>
        <w:rPr>
          <w:rFonts w:hint="eastAsia"/>
          <w:lang w:val="en-US" w:eastAsia="zh-CN"/>
        </w:rPr>
        <w:t>（3）实体识别：从预处理后的数据中识别出实体（如装备名称、经费金额、时间戳、责任单位等）和关系（如“经费拨付给某单位”、“某装备通过了价格审核”等）。</w:t>
      </w:r>
    </w:p>
    <w:p>
      <w:pPr>
        <w:pStyle w:val="4"/>
        <w:bidi w:val="0"/>
        <w:rPr>
          <w:rFonts w:hint="eastAsia"/>
          <w:lang w:val="en-US" w:eastAsia="zh-CN"/>
        </w:rPr>
      </w:pPr>
      <w:r>
        <w:rPr>
          <w:rFonts w:hint="eastAsia"/>
          <w:lang w:val="en-US" w:eastAsia="zh-CN"/>
        </w:rPr>
        <w:t>（4）知识表示：将识别出的实体和关系用图谱的形式表示出来，通常包括节点（代表实体）和边（代表关系）。</w:t>
      </w:r>
    </w:p>
    <w:p>
      <w:pPr>
        <w:pStyle w:val="4"/>
        <w:bidi w:val="0"/>
        <w:rPr>
          <w:rFonts w:hint="eastAsia"/>
          <w:lang w:val="en-US" w:eastAsia="zh-CN"/>
        </w:rPr>
      </w:pPr>
      <w:r>
        <w:rPr>
          <w:rFonts w:hint="eastAsia"/>
          <w:lang w:val="en-US" w:eastAsia="zh-CN"/>
        </w:rPr>
        <w:t>（5）图谱构建：利用图数据库将表示的实体和关系存储为图结构，构建起完整的知识图谱。</w:t>
      </w:r>
    </w:p>
    <w:p>
      <w:pPr>
        <w:pStyle w:val="4"/>
        <w:bidi w:val="0"/>
        <w:rPr>
          <w:rFonts w:hint="eastAsia"/>
          <w:lang w:val="en-US" w:eastAsia="zh-CN"/>
        </w:rPr>
      </w:pPr>
      <w:r>
        <w:rPr>
          <w:rFonts w:hint="eastAsia"/>
          <w:lang w:val="en-US" w:eastAsia="zh-CN"/>
        </w:rPr>
        <w:t>（6）可视化展示：开发可视化界面，将复杂的图谱数据以直观的方式展现给用户，如通过不同颜色和形状区分不同类型的实体和关系。</w:t>
      </w:r>
    </w:p>
    <w:p>
      <w:pPr>
        <w:pStyle w:val="4"/>
        <w:bidi w:val="0"/>
        <w:rPr>
          <w:rFonts w:hint="eastAsia"/>
          <w:lang w:val="en-US" w:eastAsia="zh-CN"/>
        </w:rPr>
      </w:pPr>
      <w:r>
        <w:rPr>
          <w:rFonts w:hint="eastAsia"/>
          <w:lang w:val="en-US" w:eastAsia="zh-CN"/>
        </w:rPr>
        <w:t>（7）关系推理：通过知识图谱的推理能力，发现实体间的潜在联系，如通过经费拨付的时间和金额推断可能的经费使用效率。</w:t>
      </w:r>
    </w:p>
    <w:p>
      <w:pPr>
        <w:pStyle w:val="8"/>
      </w:pPr>
      <w:r>
        <w:rPr>
          <w:rFonts w:hint="eastAsia"/>
          <w:lang w:val="en-US" w:eastAsia="zh-CN"/>
        </w:rPr>
        <w:t>智能合约预先定义审计规则</w:t>
      </w:r>
    </w:p>
    <w:p>
      <w:pPr>
        <w:pStyle w:val="4"/>
        <w:bidi w:val="0"/>
        <w:rPr>
          <w:rFonts w:hint="eastAsia"/>
          <w:lang w:val="en-US" w:eastAsia="zh-CN"/>
        </w:rPr>
      </w:pPr>
      <w:r>
        <w:rPr>
          <w:rFonts w:hint="eastAsia"/>
          <w:lang w:val="en-US" w:eastAsia="zh-CN"/>
        </w:rPr>
        <w:t>智能合约预先定义审计规则支持通过智能合约嵌入特定的审计逻辑和条件，实现经费使用过程的自动化监控。当经费流转数据触发预设规则时，智能合约能够自动发现并识别出经费使用中的问题，并即时发出告警提醒，从而实现对经费使用过程的实时、高效、准确的监管，功能实现流程如下。</w:t>
      </w:r>
    </w:p>
    <w:p>
      <w:pPr>
        <w:pStyle w:val="4"/>
        <w:bidi w:val="0"/>
        <w:rPr>
          <w:rFonts w:hint="eastAsia"/>
          <w:lang w:val="en-US" w:eastAsia="zh-CN"/>
        </w:rPr>
      </w:pPr>
      <w:r>
        <w:rPr>
          <w:rFonts w:hint="eastAsia"/>
          <w:lang w:val="en-US" w:eastAsia="zh-CN"/>
        </w:rPr>
        <w:t>（1）规则定义：支持根据实际需求，在智能合约中预先定义审计规则，包括经费使用的额度限制、时间要求、审批流程等。</w:t>
      </w:r>
    </w:p>
    <w:p>
      <w:pPr>
        <w:pStyle w:val="4"/>
        <w:bidi w:val="0"/>
        <w:rPr>
          <w:rFonts w:hint="eastAsia"/>
          <w:lang w:val="en-US" w:eastAsia="zh-CN"/>
        </w:rPr>
      </w:pPr>
      <w:r>
        <w:rPr>
          <w:rFonts w:hint="eastAsia"/>
          <w:lang w:val="en-US" w:eastAsia="zh-CN"/>
        </w:rPr>
        <w:t>（2）智能合约编程：将定义的审计规则转换成智能合约代码，并部署到区块链平台上。</w:t>
      </w:r>
    </w:p>
    <w:p>
      <w:pPr>
        <w:pStyle w:val="4"/>
        <w:bidi w:val="0"/>
        <w:rPr>
          <w:rFonts w:hint="eastAsia"/>
          <w:lang w:val="en-US" w:eastAsia="zh-CN"/>
        </w:rPr>
      </w:pPr>
      <w:r>
        <w:rPr>
          <w:rFonts w:hint="eastAsia"/>
          <w:lang w:val="en-US" w:eastAsia="zh-CN"/>
        </w:rPr>
        <w:t>（3）合约自动审计：当经费流转数据（如经费拨付、使用记录等）达到或超过预设的审计规则阈值时，智能合约将自动触发相应的审计机制，无需人工干预。</w:t>
      </w:r>
    </w:p>
    <w:p>
      <w:pPr>
        <w:pStyle w:val="4"/>
        <w:bidi w:val="0"/>
        <w:rPr>
          <w:rFonts w:hint="eastAsia"/>
          <w:lang w:val="en-US" w:eastAsia="zh-CN"/>
        </w:rPr>
      </w:pPr>
      <w:r>
        <w:rPr>
          <w:rFonts w:hint="eastAsia"/>
          <w:lang w:val="en-US" w:eastAsia="zh-CN"/>
        </w:rPr>
        <w:t>（4）问题识别：基于智能合约能够预设规则，对经费使用数据进行实时分析，自动识别出可能存在的问题，如违规使用、超额支出等。</w:t>
      </w:r>
    </w:p>
    <w:p>
      <w:pPr>
        <w:pStyle w:val="4"/>
        <w:bidi w:val="0"/>
        <w:rPr>
          <w:rFonts w:hint="eastAsia"/>
          <w:lang w:val="en-US" w:eastAsia="zh-CN"/>
        </w:rPr>
      </w:pPr>
      <w:r>
        <w:rPr>
          <w:rFonts w:hint="eastAsia"/>
          <w:lang w:val="en-US" w:eastAsia="zh-CN"/>
        </w:rPr>
        <w:t>（5）告警提醒：一旦发现问题，智能合约将立即生成告警信息，并通过预设的通信渠道（如短信、邮件等）向相关用户发送告警提醒，确保问题得到及时处理。</w:t>
      </w:r>
    </w:p>
    <w:p>
      <w:pPr>
        <w:pStyle w:val="7"/>
      </w:pPr>
      <w:r>
        <w:rPr>
          <w:rFonts w:hint="eastAsia"/>
        </w:rPr>
        <w:t>交互设计</w:t>
      </w:r>
    </w:p>
    <w:p>
      <w:pPr>
        <w:pStyle w:val="4"/>
        <w:bidi w:val="0"/>
        <w:rPr>
          <w:rFonts w:hint="eastAsia"/>
          <w:lang w:val="en-US" w:eastAsia="zh-CN"/>
        </w:rPr>
      </w:pPr>
      <w:r>
        <w:rPr>
          <w:rFonts w:hint="eastAsia"/>
          <w:lang w:val="en-US" w:eastAsia="zh-CN"/>
        </w:rPr>
        <w:t>经费过程监管模块的交互设计如下图所示。</w:t>
      </w:r>
    </w:p>
    <w:p>
      <w:pPr>
        <w:pStyle w:val="184"/>
      </w:pPr>
      <w:r>
        <w:object>
          <v:shape id="_x0000_i1146" o:spt="75" type="#_x0000_t75" style="height:355.2pt;width:303.65pt;" o:ole="t" filled="f" o:preferrelative="t" stroked="f" coordsize="21600,21600">
            <v:path/>
            <v:fill on="f" focussize="0,0"/>
            <v:stroke on="f"/>
            <v:imagedata r:id="rId249" o:title=""/>
            <o:lock v:ext="edit" aspectratio="t"/>
            <w10:wrap type="none"/>
            <w10:anchorlock/>
          </v:shape>
          <o:OLEObject Type="Embed" ProgID="Visio.Drawing.15" ShapeID="_x0000_i1146" DrawAspect="Content" ObjectID="_1468075846" r:id="rId248">
            <o:LockedField>false</o:LockedField>
          </o:OLEObject>
        </w:object>
      </w:r>
    </w:p>
    <w:p>
      <w:pPr>
        <w:pStyle w:val="50"/>
        <w:rPr>
          <w:rFonts w:hint="eastAsia"/>
        </w:rPr>
      </w:pPr>
      <w:r>
        <w:rPr>
          <w:rFonts w:hint="eastAsia"/>
          <w:lang w:val="en-US" w:eastAsia="zh-CN"/>
        </w:rPr>
        <w:t>经费过程监管</w:t>
      </w:r>
      <w:r>
        <w:rPr>
          <w:rFonts w:hint="eastAsia"/>
        </w:rPr>
        <w:t>交互设计</w:t>
      </w:r>
    </w:p>
    <w:p>
      <w:pPr>
        <w:pStyle w:val="7"/>
      </w:pPr>
      <w:r>
        <w:rPr>
          <w:rFonts w:hint="eastAsia"/>
        </w:rPr>
        <w:t>接口</w:t>
      </w:r>
      <w:r>
        <w:rPr>
          <w:rFonts w:hint="eastAsia"/>
          <w:lang w:val="en-US" w:eastAsia="zh-CN"/>
        </w:rPr>
        <w:t>设计</w:t>
      </w:r>
    </w:p>
    <w:p>
      <w:pPr>
        <w:pStyle w:val="8"/>
      </w:pPr>
      <w:r>
        <w:rPr>
          <w:rFonts w:hint="eastAsia"/>
        </w:rPr>
        <w:t>内部接口</w:t>
      </w:r>
    </w:p>
    <w:p>
      <w:pPr>
        <w:pStyle w:val="9"/>
      </w:pPr>
      <w:r>
        <w:rPr>
          <w:rFonts w:hint="eastAsia"/>
        </w:rPr>
        <w:t>内部接口示意图</w:t>
      </w:r>
    </w:p>
    <w:p>
      <w:pPr>
        <w:pStyle w:val="4"/>
        <w:bidi w:val="0"/>
        <w:rPr>
          <w:rFonts w:hint="default"/>
          <w:lang w:val="en-US" w:eastAsia="zh-CN"/>
        </w:rPr>
      </w:pPr>
      <w:r>
        <w:rPr>
          <w:rFonts w:hint="eastAsia"/>
          <w:lang w:val="en-US" w:eastAsia="zh-CN"/>
        </w:rPr>
        <w:t>经费过程监管模块内部接口设计图如下图所示。</w:t>
      </w:r>
    </w:p>
    <w:p>
      <w:pPr>
        <w:pStyle w:val="80"/>
      </w:pPr>
      <w:r>
        <w:object>
          <v:shape id="_x0000_i1147" o:spt="75" type="#_x0000_t75" style="height:70pt;width:256pt;" o:ole="t" filled="f" o:preferrelative="t" stroked="f" coordsize="21600,21600">
            <v:path/>
            <v:fill on="f" focussize="0,0"/>
            <v:stroke on="f"/>
            <v:imagedata r:id="rId251" o:title=""/>
            <o:lock v:ext="edit" aspectratio="f"/>
            <w10:wrap type="none"/>
            <w10:anchorlock/>
          </v:shape>
          <o:OLEObject Type="Embed" ProgID="Visio.Drawing.15" ShapeID="_x0000_i1147" DrawAspect="Content" ObjectID="_1468075847" r:id="rId250">
            <o:LockedField>false</o:LockedField>
          </o:OLEObject>
        </w:object>
      </w:r>
    </w:p>
    <w:p>
      <w:pPr>
        <w:pStyle w:val="50"/>
        <w:rPr>
          <w:rFonts w:hint="eastAsia"/>
        </w:rPr>
      </w:pPr>
      <w:r>
        <w:rPr>
          <w:rFonts w:hint="eastAsia"/>
          <w:lang w:val="en-US" w:eastAsia="zh-CN"/>
        </w:rPr>
        <w:t>经费过程监管</w:t>
      </w:r>
      <w:r>
        <w:rPr>
          <w:rFonts w:hint="eastAsia"/>
        </w:rPr>
        <w:t>内部接口关系图</w:t>
      </w:r>
    </w:p>
    <w:p>
      <w:pPr>
        <w:pStyle w:val="9"/>
      </w:pPr>
      <w:r>
        <w:rPr>
          <w:rFonts w:hint="eastAsia"/>
        </w:rPr>
        <w:t>内部接口描述</w:t>
      </w:r>
    </w:p>
    <w:p>
      <w:pPr>
        <w:pStyle w:val="4"/>
        <w:bidi w:val="0"/>
        <w:rPr>
          <w:rFonts w:hint="default"/>
          <w:lang w:val="en-US" w:eastAsia="zh-CN"/>
        </w:rPr>
      </w:pPr>
      <w:r>
        <w:rPr>
          <w:rFonts w:hint="eastAsia"/>
          <w:lang w:val="en-US" w:eastAsia="zh-CN"/>
        </w:rPr>
        <w:t>经费过程监管模块内部接口描述见下表。</w:t>
      </w:r>
    </w:p>
    <w:p>
      <w:pPr>
        <w:pStyle w:val="59"/>
        <w:rPr>
          <w:rFonts w:hint="eastAsia"/>
          <w:sz w:val="24"/>
          <w:szCs w:val="18"/>
        </w:rPr>
      </w:pPr>
      <w:r>
        <w:rPr>
          <w:rFonts w:hint="eastAsia"/>
          <w:sz w:val="24"/>
          <w:szCs w:val="18"/>
          <w:lang w:eastAsia="zh-CN"/>
        </w:rPr>
        <w:t>经费过程监管</w:t>
      </w:r>
      <w:r>
        <w:rPr>
          <w:rFonts w:hint="eastAsia"/>
          <w:sz w:val="24"/>
          <w:szCs w:val="18"/>
        </w:rPr>
        <w:t>内部接口表</w:t>
      </w:r>
    </w:p>
    <w:tbl>
      <w:tblPr>
        <w:tblStyle w:val="39"/>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28" w:type="dxa"/>
          <w:bottom w:w="0" w:type="dxa"/>
          <w:right w:w="28" w:type="dxa"/>
        </w:tblCellMar>
      </w:tblPr>
      <w:tblGrid>
        <w:gridCol w:w="402"/>
        <w:gridCol w:w="1459"/>
        <w:gridCol w:w="2314"/>
        <w:gridCol w:w="680"/>
        <w:gridCol w:w="1740"/>
        <w:gridCol w:w="176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390" w:hRule="atLeast"/>
          <w:tblHeader/>
          <w:jc w:val="center"/>
        </w:trPr>
        <w:tc>
          <w:tcPr>
            <w:tcW w:w="402" w:type="dxa"/>
            <w:tcBorders>
              <w:top w:val="single" w:color="auto" w:sz="12" w:space="0"/>
              <w:left w:val="single" w:color="auto" w:sz="12" w:space="0"/>
              <w:bottom w:val="single" w:color="auto" w:sz="6" w:space="0"/>
              <w:right w:val="single" w:color="auto" w:sz="6" w:space="0"/>
            </w:tcBorders>
            <w:vAlign w:val="center"/>
          </w:tcPr>
          <w:p>
            <w:pPr>
              <w:pStyle w:val="56"/>
            </w:pPr>
            <w:r>
              <w:rPr>
                <w:rFonts w:hint="eastAsia"/>
              </w:rPr>
              <w:t>序号</w:t>
            </w:r>
          </w:p>
        </w:tc>
        <w:tc>
          <w:tcPr>
            <w:tcW w:w="1459"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接口名称</w:t>
            </w:r>
          </w:p>
        </w:tc>
        <w:tc>
          <w:tcPr>
            <w:tcW w:w="2314"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功能描述</w:t>
            </w:r>
          </w:p>
        </w:tc>
        <w:tc>
          <w:tcPr>
            <w:tcW w:w="68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接口类型</w:t>
            </w:r>
          </w:p>
        </w:tc>
        <w:tc>
          <w:tcPr>
            <w:tcW w:w="174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发送方</w:t>
            </w:r>
          </w:p>
        </w:tc>
        <w:tc>
          <w:tcPr>
            <w:tcW w:w="1767" w:type="dxa"/>
            <w:tcBorders>
              <w:top w:val="single" w:color="auto" w:sz="12" w:space="0"/>
              <w:left w:val="single" w:color="auto" w:sz="6" w:space="0"/>
              <w:bottom w:val="single" w:color="auto" w:sz="6" w:space="0"/>
              <w:right w:val="single" w:color="auto" w:sz="12" w:space="0"/>
            </w:tcBorders>
            <w:vAlign w:val="center"/>
          </w:tcPr>
          <w:p>
            <w:pPr>
              <w:pStyle w:val="56"/>
            </w:pPr>
            <w:r>
              <w:rPr>
                <w:rFonts w:hint="eastAsia"/>
              </w:rPr>
              <w:t>接收方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1</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rPr>
            </w:pPr>
            <w:r>
              <w:rPr>
                <w:rFonts w:hint="eastAsia"/>
                <w:lang w:val="zh-CN"/>
              </w:rPr>
              <w:t>装备经费流转过程访问接口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eastAsia="仿宋_GB2312"/>
                <w:lang w:val="en-US" w:eastAsia="zh-CN"/>
              </w:rPr>
            </w:pPr>
            <w:r>
              <w:rPr>
                <w:rFonts w:hint="eastAsia"/>
                <w:lang w:val="en-US" w:eastAsia="zh-CN"/>
              </w:rPr>
              <w:t>获取</w:t>
            </w:r>
            <w:r>
              <w:rPr>
                <w:rFonts w:hint="eastAsia"/>
                <w:lang w:val="zh-CN"/>
              </w:rPr>
              <w:t>装备经费流转过程</w:t>
            </w:r>
            <w:r>
              <w:rPr>
                <w:rFonts w:hint="eastAsia"/>
                <w:lang w:val="en-US" w:eastAsia="zh-CN"/>
              </w:rPr>
              <w:t>信息</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JDBC</w:t>
            </w:r>
            <w:r>
              <w:rPr>
                <w:rFonts w:hint="eastAsia"/>
              </w:rPr>
              <w:t>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rPr>
            </w:pPr>
            <w:r>
              <w:rPr>
                <w:rFonts w:hint="eastAsia"/>
                <w:lang w:val="zh-CN"/>
              </w:rPr>
              <w:t>装备关联经费流转过程模块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rPr>
                <w:rFonts w:hint="eastAsia"/>
                <w:lang w:val="zh-CN"/>
              </w:rPr>
            </w:pPr>
            <w:r>
              <w:rPr>
                <w:rFonts w:hint="eastAsia"/>
                <w:lang w:val="zh-CN"/>
              </w:rPr>
              <w:t>智能合约预先定义审计规则模块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rPr>
                <w:rFonts w:hint="eastAsia" w:eastAsia="仿宋_GB2312"/>
                <w:lang w:val="en-US" w:eastAsia="zh-CN"/>
              </w:rPr>
            </w:pPr>
            <w:r>
              <w:rPr>
                <w:rFonts w:hint="eastAsia"/>
                <w:lang w:val="en-US" w:eastAsia="zh-CN"/>
              </w:rPr>
              <w:t>2</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rPr>
            </w:pPr>
            <w:r>
              <w:rPr>
                <w:rFonts w:hint="eastAsia"/>
                <w:lang w:val="zh-CN"/>
              </w:rPr>
              <w:t>经费审计结果推送接口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ascii="Times New Roman" w:hAnsi="Times New Roman" w:eastAsia="仿宋_GB2312" w:cs="Times New Roman"/>
                <w:kern w:val="2"/>
                <w:sz w:val="24"/>
                <w:szCs w:val="22"/>
                <w:lang w:val="en-US" w:eastAsia="zh-CN" w:bidi="ar-SA"/>
              </w:rPr>
            </w:pPr>
            <w:r>
              <w:rPr>
                <w:rFonts w:hint="eastAsia"/>
                <w:lang w:val="en-US" w:eastAsia="zh-CN"/>
              </w:rPr>
              <w:t>推送装备经费流转审计的结果信息</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ascii="Times New Roman" w:hAnsi="Times New Roman" w:eastAsia="仿宋_GB2312" w:cs="Times New Roman"/>
                <w:kern w:val="2"/>
                <w:sz w:val="24"/>
                <w:szCs w:val="22"/>
                <w:lang w:val="en-US" w:eastAsia="zh-CN" w:bidi="ar-SA"/>
              </w:rPr>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ascii="Times New Roman" w:hAnsi="Times New Roman" w:eastAsia="仿宋_GB2312" w:cs="Times New Roman"/>
                <w:kern w:val="2"/>
                <w:sz w:val="24"/>
                <w:szCs w:val="22"/>
                <w:lang w:val="zh-CN" w:eastAsia="zh-CN" w:bidi="ar-SA"/>
              </w:rPr>
            </w:pPr>
            <w:r>
              <w:rPr>
                <w:rFonts w:hint="eastAsia"/>
                <w:lang w:val="zh-CN"/>
              </w:rPr>
              <w:t>智能合约预先定义审计规则模块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rPr>
                <w:rFonts w:hint="eastAsia"/>
                <w:lang w:val="zh-CN"/>
              </w:rPr>
            </w:pPr>
            <w:r>
              <w:rPr>
                <w:rFonts w:hint="eastAsia"/>
                <w:lang w:val="zh-CN"/>
              </w:rPr>
              <w:t>装备关联经费流转过程模块</w:t>
            </w:r>
          </w:p>
        </w:tc>
      </w:tr>
    </w:tbl>
    <w:p/>
    <w:p>
      <w:pPr>
        <w:pStyle w:val="8"/>
      </w:pPr>
      <w:r>
        <w:rPr>
          <w:rFonts w:hint="eastAsia"/>
        </w:rPr>
        <w:t>外部接口</w:t>
      </w:r>
    </w:p>
    <w:p>
      <w:pPr>
        <w:pStyle w:val="20"/>
        <w:rPr>
          <w:rFonts w:hint="eastAsia" w:eastAsia="宋体"/>
          <w:lang w:val="en-US" w:eastAsia="zh-CN"/>
        </w:rPr>
      </w:pPr>
      <w:r>
        <w:rPr>
          <w:rFonts w:hint="eastAsia"/>
          <w:lang w:val="en-US" w:eastAsia="zh-CN"/>
        </w:rPr>
        <w:t>无。</w:t>
      </w:r>
    </w:p>
    <w:p>
      <w:pPr>
        <w:pStyle w:val="7"/>
      </w:pPr>
      <w:r>
        <w:rPr>
          <w:rFonts w:hint="eastAsia"/>
        </w:rPr>
        <w:t>技术途径</w:t>
      </w:r>
    </w:p>
    <w:p>
      <w:pPr>
        <w:pStyle w:val="4"/>
        <w:bidi w:val="0"/>
        <w:rPr>
          <w:rFonts w:hint="eastAsia"/>
          <w:lang w:val="en-US" w:eastAsia="zh-CN"/>
        </w:rPr>
      </w:pPr>
      <w:r>
        <w:rPr>
          <w:rFonts w:hint="eastAsia"/>
          <w:lang w:val="en-US" w:eastAsia="zh-CN"/>
        </w:rPr>
        <w:t>通过以下技术方案实现经费过程监管模块功能和性能：</w:t>
      </w:r>
    </w:p>
    <w:p>
      <w:pPr>
        <w:pStyle w:val="4"/>
        <w:bidi w:val="0"/>
        <w:rPr>
          <w:rFonts w:hint="eastAsia"/>
          <w:lang w:val="en-US" w:eastAsia="zh-CN"/>
        </w:rPr>
      </w:pPr>
      <w:r>
        <w:rPr>
          <w:rFonts w:hint="eastAsia"/>
          <w:lang w:val="en-US" w:eastAsia="zh-CN"/>
        </w:rPr>
        <w:t>1.前端主要技术选型</w:t>
      </w:r>
    </w:p>
    <w:p>
      <w:pPr>
        <w:pStyle w:val="59"/>
        <w:rPr>
          <w:rFonts w:hint="eastAsia"/>
          <w:sz w:val="24"/>
          <w:szCs w:val="18"/>
        </w:rPr>
      </w:pPr>
      <w:r>
        <w:rPr>
          <w:rFonts w:hint="eastAsia"/>
          <w:sz w:val="24"/>
          <w:szCs w:val="18"/>
          <w:lang w:eastAsia="zh-CN"/>
        </w:rPr>
        <w:t>经费过程监管</w:t>
      </w:r>
      <w:r>
        <w:rPr>
          <w:rFonts w:hint="eastAsia"/>
          <w:sz w:val="24"/>
          <w:szCs w:val="18"/>
        </w:rPr>
        <w:t>前端技术选型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bidi w:val="0"/>
              <w:adjustRightInd w:val="0"/>
              <w:snapToGrid w:val="0"/>
              <w:textAlignment w:val="baseline"/>
              <w:rPr>
                <w:rFonts w:hint="eastAsia"/>
              </w:rPr>
            </w:pPr>
            <w:r>
              <w:rPr>
                <w:rFonts w:hint="eastAsia"/>
              </w:rPr>
              <w:t>名称</w:t>
            </w:r>
          </w:p>
        </w:tc>
        <w:tc>
          <w:tcPr>
            <w:tcW w:w="3022" w:type="pct"/>
          </w:tcPr>
          <w:p>
            <w:pPr>
              <w:pStyle w:val="56"/>
              <w:bidi w:val="0"/>
              <w:adjustRightInd w:val="0"/>
              <w:snapToGrid w:val="0"/>
              <w:textAlignment w:val="baseline"/>
              <w:rPr>
                <w:rFonts w:hint="eastAsia"/>
              </w:rPr>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Vue</w:t>
            </w:r>
          </w:p>
        </w:tc>
        <w:tc>
          <w:tcPr>
            <w:tcW w:w="3022" w:type="pct"/>
          </w:tcPr>
          <w:p>
            <w:pPr>
              <w:pStyle w:val="57"/>
              <w:adjustRightInd w:val="0"/>
              <w:snapToGrid w:val="0"/>
              <w:textAlignment w:val="baseline"/>
            </w:pPr>
            <w:r>
              <w:rPr>
                <w:rFonts w:hint="eastAsia"/>
              </w:rPr>
              <w:t>应用框架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webpack</w:t>
            </w:r>
          </w:p>
        </w:tc>
        <w:tc>
          <w:tcPr>
            <w:tcW w:w="3022" w:type="pct"/>
          </w:tcPr>
          <w:p>
            <w:pPr>
              <w:pStyle w:val="57"/>
              <w:adjustRightInd w:val="0"/>
              <w:snapToGrid w:val="0"/>
              <w:textAlignment w:val="baseline"/>
            </w:pPr>
            <w:r>
              <w:rPr>
                <w:rFonts w:hint="eastAsia"/>
              </w:rPr>
              <w:t>构建工具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Element-plus</w:t>
            </w:r>
          </w:p>
        </w:tc>
        <w:tc>
          <w:tcPr>
            <w:tcW w:w="3022" w:type="pct"/>
          </w:tcPr>
          <w:p>
            <w:pPr>
              <w:pStyle w:val="57"/>
              <w:adjustRightInd w:val="0"/>
              <w:snapToGrid w:val="0"/>
              <w:textAlignment w:val="baseline"/>
            </w:pPr>
            <w:r>
              <w:rPr>
                <w:rFonts w:hint="eastAsia"/>
              </w:rPr>
              <w:t>页面UI组件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axios</w:t>
            </w:r>
          </w:p>
        </w:tc>
        <w:tc>
          <w:tcPr>
            <w:tcW w:w="3022" w:type="pct"/>
          </w:tcPr>
          <w:p>
            <w:pPr>
              <w:pStyle w:val="57"/>
              <w:adjustRightInd w:val="0"/>
              <w:snapToGrid w:val="0"/>
              <w:textAlignment w:val="baseline"/>
            </w:pPr>
            <w:r>
              <w:rPr>
                <w:rFonts w:hint="eastAsia"/>
              </w:rPr>
              <w:t>数据请求</w:t>
            </w:r>
          </w:p>
        </w:tc>
      </w:tr>
    </w:tbl>
    <w:p>
      <w:pPr>
        <w:pStyle w:val="4"/>
        <w:bidi w:val="0"/>
        <w:rPr>
          <w:rFonts w:hint="eastAsia"/>
          <w:lang w:val="en-US" w:eastAsia="zh-CN"/>
        </w:rPr>
      </w:pPr>
      <w:r>
        <w:rPr>
          <w:rFonts w:hint="eastAsia"/>
          <w:lang w:val="en-US" w:eastAsia="zh-CN"/>
        </w:rPr>
        <w:t>2.后端主要技术选型</w:t>
      </w:r>
    </w:p>
    <w:p>
      <w:pPr>
        <w:pStyle w:val="59"/>
        <w:rPr>
          <w:rFonts w:hint="eastAsia"/>
          <w:sz w:val="24"/>
          <w:szCs w:val="18"/>
        </w:rPr>
      </w:pPr>
      <w:r>
        <w:rPr>
          <w:rFonts w:hint="eastAsia"/>
          <w:sz w:val="24"/>
          <w:szCs w:val="18"/>
          <w:lang w:eastAsia="zh-CN"/>
        </w:rPr>
        <w:t>经费过程监管</w:t>
      </w:r>
      <w:r>
        <w:rPr>
          <w:rFonts w:hint="eastAsia"/>
          <w:sz w:val="24"/>
          <w:szCs w:val="18"/>
        </w:rPr>
        <w:t>后端技术选型</w:t>
      </w:r>
    </w:p>
    <w:tbl>
      <w:tblPr>
        <w:tblStyle w:val="40"/>
        <w:tblW w:w="4957"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1"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Java</w:t>
            </w:r>
          </w:p>
        </w:tc>
        <w:tc>
          <w:tcPr>
            <w:tcW w:w="3021" w:type="pct"/>
          </w:tcPr>
          <w:p>
            <w:pPr>
              <w:pStyle w:val="57"/>
              <w:adjustRightInd w:val="0"/>
              <w:snapToGrid w:val="0"/>
              <w:textAlignment w:val="baseline"/>
            </w:pPr>
            <w:r>
              <w:t>主要开发语言</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rPr>
                <w:rFonts w:hint="eastAsia" w:eastAsia="宋体"/>
                <w:lang w:val="en-US" w:eastAsia="zh-CN"/>
              </w:rPr>
            </w:pPr>
            <w:r>
              <w:rPr>
                <w:rFonts w:hint="eastAsia"/>
                <w:lang w:val="en-US" w:eastAsia="zh-CN"/>
              </w:rPr>
              <w:t>nebula</w:t>
            </w:r>
          </w:p>
        </w:tc>
        <w:tc>
          <w:tcPr>
            <w:tcW w:w="3021" w:type="pct"/>
          </w:tcPr>
          <w:p>
            <w:pPr>
              <w:pStyle w:val="57"/>
              <w:adjustRightInd w:val="0"/>
              <w:snapToGrid w:val="0"/>
              <w:textAlignment w:val="baseline"/>
              <w:rPr>
                <w:rFonts w:hint="default" w:eastAsia="宋体"/>
                <w:lang w:val="en-US" w:eastAsia="zh-CN"/>
              </w:rPr>
            </w:pPr>
            <w:r>
              <w:rPr>
                <w:rFonts w:hint="eastAsia"/>
                <w:lang w:val="en-US" w:eastAsia="zh-CN"/>
              </w:rPr>
              <w:t>国产图数据库</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rPr>
                <w:rFonts w:hint="default"/>
                <w:lang w:val="en-US" w:eastAsia="zh-CN"/>
              </w:rPr>
            </w:pPr>
            <w:r>
              <w:rPr>
                <w:rFonts w:hint="eastAsia"/>
                <w:lang w:val="en-US" w:eastAsia="zh-CN"/>
              </w:rPr>
              <w:t>MinIO</w:t>
            </w:r>
          </w:p>
        </w:tc>
        <w:tc>
          <w:tcPr>
            <w:tcW w:w="3021" w:type="pct"/>
          </w:tcPr>
          <w:p>
            <w:pPr>
              <w:pStyle w:val="57"/>
              <w:adjustRightInd w:val="0"/>
              <w:snapToGrid w:val="0"/>
              <w:textAlignment w:val="baseline"/>
              <w:rPr>
                <w:rFonts w:hint="default"/>
                <w:lang w:val="en-US" w:eastAsia="zh-CN"/>
              </w:rPr>
            </w:pPr>
            <w:r>
              <w:rPr>
                <w:rFonts w:hint="eastAsia"/>
                <w:lang w:val="en-US" w:eastAsia="zh-CN"/>
              </w:rPr>
              <w:t>分布式对象存储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rPr>
                <w:rFonts w:hint="eastAsia"/>
                <w:lang w:val="en-US" w:eastAsia="zh-CN"/>
              </w:rPr>
            </w:pPr>
            <w:r>
              <w:rPr>
                <w:rFonts w:hint="eastAsia"/>
                <w:lang w:val="en-US" w:eastAsia="zh-CN"/>
              </w:rPr>
              <w:t>DolphinSchedule</w:t>
            </w:r>
          </w:p>
        </w:tc>
        <w:tc>
          <w:tcPr>
            <w:tcW w:w="3021" w:type="pct"/>
          </w:tcPr>
          <w:p>
            <w:pPr>
              <w:pStyle w:val="57"/>
              <w:adjustRightInd w:val="0"/>
              <w:snapToGrid w:val="0"/>
              <w:textAlignment w:val="baseline"/>
              <w:rPr>
                <w:rFonts w:hint="eastAsia"/>
                <w:lang w:val="en-US" w:eastAsia="zh-CN"/>
              </w:rPr>
            </w:pPr>
            <w:r>
              <w:rPr>
                <w:rFonts w:hint="eastAsia"/>
                <w:lang w:val="en-US" w:eastAsia="zh-CN"/>
              </w:rPr>
              <w:t>工作流任务调度系统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Boot</w:t>
            </w:r>
          </w:p>
        </w:tc>
        <w:tc>
          <w:tcPr>
            <w:tcW w:w="3021" w:type="pct"/>
          </w:tcPr>
          <w:p>
            <w:pPr>
              <w:pStyle w:val="57"/>
              <w:adjustRightInd w:val="0"/>
              <w:snapToGrid w:val="0"/>
              <w:textAlignment w:val="baseline"/>
            </w:pPr>
            <w:r>
              <w:t>应用框架，集成了Spring、SpringMVC</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Cloud</w:t>
            </w:r>
          </w:p>
        </w:tc>
        <w:tc>
          <w:tcPr>
            <w:tcW w:w="3021" w:type="pct"/>
          </w:tcPr>
          <w:p>
            <w:pPr>
              <w:pStyle w:val="57"/>
              <w:adjustRightInd w:val="0"/>
              <w:snapToGrid w:val="0"/>
              <w:textAlignment w:val="baseline"/>
            </w:pPr>
            <w:r>
              <w:t>基于Spring Boot的微服务实现框架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Mybatis</w:t>
            </w:r>
          </w:p>
        </w:tc>
        <w:tc>
          <w:tcPr>
            <w:tcW w:w="3021" w:type="pct"/>
          </w:tcPr>
          <w:p>
            <w:pPr>
              <w:pStyle w:val="57"/>
              <w:adjustRightInd w:val="0"/>
              <w:snapToGrid w:val="0"/>
              <w:textAlignment w:val="baseline"/>
            </w:pPr>
            <w:r>
              <w:t>数据持久化框架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Nacos</w:t>
            </w:r>
          </w:p>
        </w:tc>
        <w:tc>
          <w:tcPr>
            <w:tcW w:w="3021" w:type="pct"/>
          </w:tcPr>
          <w:p>
            <w:pPr>
              <w:pStyle w:val="57"/>
              <w:adjustRightInd w:val="0"/>
              <w:snapToGrid w:val="0"/>
              <w:textAlignment w:val="baseline"/>
            </w:pPr>
            <w:r>
              <w:t>分布式注册中心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国产数据库</w:t>
            </w:r>
          </w:p>
        </w:tc>
        <w:tc>
          <w:tcPr>
            <w:tcW w:w="3021" w:type="pct"/>
          </w:tcPr>
          <w:p>
            <w:pPr>
              <w:pStyle w:val="57"/>
              <w:adjustRightInd w:val="0"/>
              <w:snapToGrid w:val="0"/>
              <w:textAlignment w:val="baseline"/>
            </w:pPr>
            <w:r>
              <w:t>国产数据库数据存储服务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Redis</w:t>
            </w:r>
          </w:p>
        </w:tc>
        <w:tc>
          <w:tcPr>
            <w:tcW w:w="3021" w:type="pct"/>
          </w:tcPr>
          <w:p>
            <w:pPr>
              <w:pStyle w:val="57"/>
              <w:adjustRightInd w:val="0"/>
              <w:snapToGrid w:val="0"/>
              <w:textAlignment w:val="baseline"/>
            </w:pPr>
            <w:r>
              <w:t>缓存数据存储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Maven</w:t>
            </w:r>
          </w:p>
        </w:tc>
        <w:tc>
          <w:tcPr>
            <w:tcW w:w="3021" w:type="pct"/>
          </w:tcPr>
          <w:p>
            <w:pPr>
              <w:pStyle w:val="57"/>
              <w:adjustRightInd w:val="0"/>
              <w:snapToGrid w:val="0"/>
              <w:textAlignment w:val="baseline"/>
            </w:pPr>
            <w:r>
              <w:t>项目构建管理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nginx</w:t>
            </w:r>
          </w:p>
        </w:tc>
        <w:tc>
          <w:tcPr>
            <w:tcW w:w="3021" w:type="pct"/>
          </w:tcPr>
          <w:p>
            <w:pPr>
              <w:pStyle w:val="57"/>
              <w:adjustRightInd w:val="0"/>
              <w:snapToGrid w:val="0"/>
              <w:textAlignment w:val="baseline"/>
            </w:pPr>
            <w:r>
              <w:t>服务注册与负载均衡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Swagger</w:t>
            </w:r>
          </w:p>
        </w:tc>
        <w:tc>
          <w:tcPr>
            <w:tcW w:w="3021" w:type="pct"/>
          </w:tcPr>
          <w:p>
            <w:pPr>
              <w:pStyle w:val="57"/>
              <w:adjustRightInd w:val="0"/>
              <w:snapToGrid w:val="0"/>
              <w:textAlignment w:val="baseline"/>
            </w:pPr>
            <w:r>
              <w:t>构建API Document</w:t>
            </w:r>
          </w:p>
        </w:tc>
      </w:tr>
    </w:tbl>
    <w:p>
      <w:pPr>
        <w:pStyle w:val="4"/>
        <w:ind w:firstLine="560"/>
      </w:pPr>
    </w:p>
    <w:p>
      <w:pPr>
        <w:pStyle w:val="6"/>
      </w:pPr>
      <w:r>
        <w:rPr>
          <w:rFonts w:hint="eastAsia"/>
          <w:lang w:val="en-US" w:eastAsia="zh-CN"/>
        </w:rPr>
        <w:t>技术状态监控</w:t>
      </w:r>
    </w:p>
    <w:p>
      <w:pPr>
        <w:pStyle w:val="7"/>
      </w:pPr>
      <w:r>
        <w:rPr>
          <w:rFonts w:hint="eastAsia"/>
          <w:lang w:val="en-US" w:eastAsia="zh-CN"/>
        </w:rPr>
        <w:t>功能</w:t>
      </w:r>
      <w:r>
        <w:rPr>
          <w:rFonts w:hint="eastAsia"/>
        </w:rPr>
        <w:t>概述</w:t>
      </w:r>
    </w:p>
    <w:p>
      <w:pPr>
        <w:pStyle w:val="4"/>
        <w:bidi w:val="0"/>
        <w:rPr>
          <w:rFonts w:hint="default"/>
          <w:lang w:val="en-US" w:eastAsia="zh-CN"/>
        </w:rPr>
      </w:pPr>
      <w:r>
        <w:rPr>
          <w:rFonts w:hint="default"/>
          <w:lang w:val="en-US" w:eastAsia="zh-CN"/>
        </w:rPr>
        <w:t>技术状态监控通过区块链实现装备技术状态的全面监控与管理。</w:t>
      </w:r>
      <w:r>
        <w:rPr>
          <w:rFonts w:hint="eastAsia"/>
          <w:lang w:val="en-US" w:eastAsia="zh-CN"/>
        </w:rPr>
        <w:t>支持通过在区块链上</w:t>
      </w:r>
      <w:r>
        <w:rPr>
          <w:rFonts w:hint="default"/>
          <w:lang w:val="en-US" w:eastAsia="zh-CN"/>
        </w:rPr>
        <w:t>预设更新策略自动督导</w:t>
      </w:r>
      <w:r>
        <w:rPr>
          <w:rFonts w:hint="eastAsia"/>
          <w:lang w:val="en-US" w:eastAsia="zh-CN"/>
        </w:rPr>
        <w:t>、</w:t>
      </w:r>
      <w:r>
        <w:rPr>
          <w:rFonts w:hint="default"/>
          <w:lang w:val="en-US" w:eastAsia="zh-CN"/>
        </w:rPr>
        <w:t>提示用户更新装备技术状态数据；</w:t>
      </w:r>
      <w:r>
        <w:rPr>
          <w:rFonts w:hint="eastAsia"/>
          <w:lang w:val="en-US" w:eastAsia="zh-CN"/>
        </w:rPr>
        <w:t>支持通过区块链</w:t>
      </w:r>
      <w:r>
        <w:rPr>
          <w:rFonts w:hint="default"/>
          <w:lang w:val="en-US" w:eastAsia="zh-CN"/>
        </w:rPr>
        <w:t>提醒</w:t>
      </w:r>
      <w:r>
        <w:rPr>
          <w:rFonts w:hint="eastAsia"/>
          <w:lang w:val="en-US" w:eastAsia="zh-CN"/>
        </w:rPr>
        <w:t>技术状态的</w:t>
      </w:r>
      <w:r>
        <w:rPr>
          <w:rFonts w:hint="default"/>
          <w:lang w:val="en-US" w:eastAsia="zh-CN"/>
        </w:rPr>
        <w:t>更新，确保全域范围内的相关用户能够及时查阅最新的状态信息</w:t>
      </w:r>
      <w:r>
        <w:rPr>
          <w:rFonts w:hint="eastAsia"/>
          <w:lang w:val="en-US" w:eastAsia="zh-CN"/>
        </w:rPr>
        <w:t>；支持通过区块链对技术状态更新的</w:t>
      </w:r>
      <w:r>
        <w:rPr>
          <w:rFonts w:hint="default"/>
          <w:lang w:val="en-US" w:eastAsia="zh-CN"/>
        </w:rPr>
        <w:t>全流程</w:t>
      </w:r>
      <w:r>
        <w:rPr>
          <w:rFonts w:hint="eastAsia"/>
          <w:lang w:val="en-US" w:eastAsia="zh-CN"/>
        </w:rPr>
        <w:t>进行</w:t>
      </w:r>
      <w:r>
        <w:rPr>
          <w:rFonts w:hint="default"/>
          <w:lang w:val="en-US" w:eastAsia="zh-CN"/>
        </w:rPr>
        <w:t>溯源，能</w:t>
      </w:r>
      <w:r>
        <w:rPr>
          <w:rFonts w:hint="eastAsia"/>
          <w:lang w:val="en-US" w:eastAsia="zh-CN"/>
        </w:rPr>
        <w:t>查询</w:t>
      </w:r>
      <w:r>
        <w:rPr>
          <w:rFonts w:hint="default"/>
          <w:lang w:val="en-US" w:eastAsia="zh-CN"/>
        </w:rPr>
        <w:t>展现装备在全寿命周期内的技术状态变更情况，为装备管理提供详尽的数据支撑和决策依据。</w:t>
      </w:r>
    </w:p>
    <w:p>
      <w:pPr>
        <w:pStyle w:val="7"/>
      </w:pPr>
      <w:r>
        <w:rPr>
          <w:rFonts w:hint="eastAsia"/>
          <w:lang w:val="en-US" w:eastAsia="zh-CN"/>
        </w:rPr>
        <w:t>功能设计</w:t>
      </w:r>
    </w:p>
    <w:p>
      <w:pPr>
        <w:pStyle w:val="4"/>
        <w:bidi w:val="0"/>
        <w:rPr>
          <w:rFonts w:hint="eastAsia"/>
          <w:lang w:val="en-US" w:eastAsia="zh-CN"/>
        </w:rPr>
      </w:pPr>
      <w:r>
        <w:rPr>
          <w:rFonts w:hint="eastAsia"/>
          <w:lang w:val="en-US" w:eastAsia="zh-CN"/>
        </w:rPr>
        <w:t>技术状态监控由技术状态更新督导、技术状态更新提醒和技术状态全流程溯源三部分组成，其组成图如下图所示。</w:t>
      </w:r>
    </w:p>
    <w:p>
      <w:pPr>
        <w:pStyle w:val="184"/>
      </w:pPr>
      <w:r>
        <w:object>
          <v:shape id="_x0000_i1148" o:spt="75" type="#_x0000_t75" style="height:240.5pt;width:167pt;" o:ole="t" filled="f" o:preferrelative="t" stroked="f" coordsize="21600,21600">
            <v:path/>
            <v:fill on="f" focussize="0,0"/>
            <v:stroke on="f"/>
            <v:imagedata r:id="rId253" o:title=""/>
            <o:lock v:ext="edit" aspectratio="f"/>
            <w10:wrap type="none"/>
            <w10:anchorlock/>
          </v:shape>
          <o:OLEObject Type="Embed" ProgID="Visio.Drawing.15" ShapeID="_x0000_i1148" DrawAspect="Content" ObjectID="_1468075848" r:id="rId252">
            <o:LockedField>false</o:LockedField>
          </o:OLEObject>
        </w:object>
      </w:r>
    </w:p>
    <w:p>
      <w:pPr>
        <w:pStyle w:val="50"/>
        <w:rPr>
          <w:rFonts w:hint="eastAsia"/>
        </w:rPr>
      </w:pPr>
      <w:r>
        <w:rPr>
          <w:rFonts w:hint="eastAsia"/>
          <w:lang w:val="en-US" w:eastAsia="zh-CN"/>
        </w:rPr>
        <w:t>技术状态监控</w:t>
      </w:r>
      <w:r>
        <w:rPr>
          <w:rFonts w:hint="eastAsia"/>
        </w:rPr>
        <w:t>功能组成</w:t>
      </w:r>
    </w:p>
    <w:p>
      <w:pPr>
        <w:pStyle w:val="8"/>
      </w:pPr>
      <w:r>
        <w:rPr>
          <w:rFonts w:hint="eastAsia"/>
          <w:lang w:val="en-US" w:eastAsia="zh-CN"/>
        </w:rPr>
        <w:t>技术状态更新督导</w:t>
      </w:r>
    </w:p>
    <w:p>
      <w:pPr>
        <w:pStyle w:val="4"/>
        <w:bidi w:val="0"/>
        <w:rPr>
          <w:rFonts w:hint="eastAsia"/>
          <w:lang w:val="en-US" w:eastAsia="zh-CN"/>
        </w:rPr>
      </w:pPr>
      <w:r>
        <w:rPr>
          <w:rFonts w:hint="eastAsia"/>
          <w:lang w:val="en-US" w:eastAsia="zh-CN"/>
        </w:rPr>
        <w:t>技术状态更新督导通过区块链技术分布式、自动化管理装备技术状态数据的更新和通知。支持通过预设的技术状态更新策略，自动督导和提示相关用户进行必要的数据更新，从而保障装备技术状态信息的实时性和可靠性，功能实现流程如下。</w:t>
      </w:r>
    </w:p>
    <w:p>
      <w:pPr>
        <w:pStyle w:val="4"/>
        <w:bidi w:val="0"/>
        <w:rPr>
          <w:rFonts w:hint="eastAsia"/>
          <w:lang w:val="en-US" w:eastAsia="zh-CN"/>
        </w:rPr>
      </w:pPr>
      <w:r>
        <w:rPr>
          <w:rFonts w:hint="eastAsia"/>
          <w:lang w:val="en-US" w:eastAsia="zh-CN"/>
        </w:rPr>
        <w:t>（1）策略定义：支持预先设定基于时间、使用次数、维护周期等多种因素的技术状态更新策略，并通过区块链进行链上存证。</w:t>
      </w:r>
    </w:p>
    <w:p>
      <w:pPr>
        <w:pStyle w:val="4"/>
        <w:bidi w:val="0"/>
        <w:rPr>
          <w:rFonts w:hint="eastAsia"/>
          <w:lang w:val="en-US" w:eastAsia="zh-CN"/>
        </w:rPr>
      </w:pPr>
      <w:r>
        <w:rPr>
          <w:rFonts w:hint="eastAsia"/>
          <w:lang w:val="en-US" w:eastAsia="zh-CN"/>
        </w:rPr>
        <w:t>（2）自动督导：一旦达到预设的更新策略条件，系统会自动触发督导流程，通过区块链将督导信息发送给相应的用户或团队。</w:t>
      </w:r>
    </w:p>
    <w:p>
      <w:pPr>
        <w:pStyle w:val="4"/>
        <w:bidi w:val="0"/>
        <w:rPr>
          <w:rFonts w:hint="eastAsia"/>
          <w:lang w:val="en-US" w:eastAsia="zh-CN"/>
        </w:rPr>
      </w:pPr>
      <w:r>
        <w:rPr>
          <w:rFonts w:hint="eastAsia"/>
          <w:lang w:val="en-US" w:eastAsia="zh-CN"/>
        </w:rPr>
        <w:t>（3）实时提示：支持实时提醒用户进行技术状态数据的更新，并通过多种渠道发送，如电子邮件、短信、应用程序通知等，确保用户能够及时收到并处理。</w:t>
      </w:r>
    </w:p>
    <w:p>
      <w:pPr>
        <w:pStyle w:val="4"/>
        <w:bidi w:val="0"/>
        <w:rPr>
          <w:rFonts w:hint="eastAsia"/>
          <w:lang w:val="en-US" w:eastAsia="zh-CN"/>
        </w:rPr>
      </w:pPr>
      <w:r>
        <w:rPr>
          <w:rFonts w:hint="eastAsia"/>
          <w:lang w:val="en-US" w:eastAsia="zh-CN"/>
        </w:rPr>
        <w:t>（4）数据更新：在用户接收到提示并完成技术状态数据的更新后，并通过区块链自动验证和记录这些更新，确保数据的准确性和一致性。</w:t>
      </w:r>
    </w:p>
    <w:p>
      <w:pPr>
        <w:pStyle w:val="4"/>
        <w:bidi w:val="0"/>
        <w:rPr>
          <w:rFonts w:hint="eastAsia"/>
          <w:lang w:val="en-US" w:eastAsia="zh-CN"/>
        </w:rPr>
      </w:pPr>
      <w:r>
        <w:rPr>
          <w:rFonts w:hint="eastAsia"/>
          <w:lang w:val="en-US" w:eastAsia="zh-CN"/>
        </w:rPr>
        <w:t>（5）区块链记录：通过区块链存证所有的技术状态更新和督导信息，为后续的审计和追溯提供可靠的数据支持。</w:t>
      </w:r>
    </w:p>
    <w:p>
      <w:pPr>
        <w:pStyle w:val="8"/>
      </w:pPr>
      <w:r>
        <w:rPr>
          <w:rFonts w:hint="eastAsia"/>
          <w:lang w:val="en-US" w:eastAsia="zh-CN"/>
        </w:rPr>
        <w:t>技术状态更新提醒</w:t>
      </w:r>
    </w:p>
    <w:p>
      <w:pPr>
        <w:pStyle w:val="4"/>
        <w:bidi w:val="0"/>
        <w:rPr>
          <w:rFonts w:hint="eastAsia"/>
          <w:lang w:val="en-US" w:eastAsia="zh-CN"/>
        </w:rPr>
      </w:pPr>
      <w:r>
        <w:rPr>
          <w:rFonts w:hint="eastAsia"/>
          <w:lang w:val="en-US" w:eastAsia="zh-CN"/>
        </w:rPr>
        <w:t>技术状态更新提醒支持通过区块链实时通知全域范围内相关用户有关于装备技术状态数据的更新情况，确保用户能够及时查阅最新的状态信息，功能实现流程如下。</w:t>
      </w:r>
    </w:p>
    <w:p>
      <w:pPr>
        <w:pStyle w:val="4"/>
        <w:bidi w:val="0"/>
        <w:rPr>
          <w:rFonts w:hint="eastAsia"/>
          <w:lang w:val="en-US" w:eastAsia="zh-CN"/>
        </w:rPr>
      </w:pPr>
      <w:r>
        <w:rPr>
          <w:rFonts w:hint="eastAsia"/>
          <w:lang w:val="en-US" w:eastAsia="zh-CN"/>
        </w:rPr>
        <w:t>（1）全域范围通知：一旦技术状态数据发生更新，通过区块链在全域范围内通知装备技术状态相关的用户，确保用户能在最短时间内收到更新信息。</w:t>
      </w:r>
    </w:p>
    <w:p>
      <w:pPr>
        <w:pStyle w:val="4"/>
        <w:bidi w:val="0"/>
        <w:rPr>
          <w:rFonts w:hint="eastAsia"/>
          <w:lang w:val="en-US" w:eastAsia="zh-CN"/>
        </w:rPr>
      </w:pPr>
      <w:r>
        <w:rPr>
          <w:rFonts w:hint="eastAsia"/>
          <w:lang w:val="en-US" w:eastAsia="zh-CN"/>
        </w:rPr>
        <w:t>（2）通知方式：支持电子邮件、短信、应用程序内通知等多种通知方式，以满足不同用户的需求和偏好。支持用户根据自己的情况选择合适的通知方式。</w:t>
      </w:r>
    </w:p>
    <w:p>
      <w:pPr>
        <w:pStyle w:val="4"/>
        <w:bidi w:val="0"/>
        <w:rPr>
          <w:rFonts w:hint="eastAsia"/>
          <w:lang w:val="en-US" w:eastAsia="zh-CN"/>
        </w:rPr>
      </w:pPr>
      <w:r>
        <w:rPr>
          <w:rFonts w:hint="eastAsia"/>
          <w:lang w:val="en-US" w:eastAsia="zh-CN"/>
        </w:rPr>
        <w:t>（3）状态信息详细展示：支持查看技术状态信息的详细更新内容，包括更新的时间、内容、变化点等，帮助用户全面了解装备技术状态的变化。</w:t>
      </w:r>
    </w:p>
    <w:p>
      <w:pPr>
        <w:pStyle w:val="4"/>
        <w:bidi w:val="0"/>
        <w:rPr>
          <w:rFonts w:hint="eastAsia"/>
          <w:lang w:val="en-US" w:eastAsia="zh-CN"/>
        </w:rPr>
      </w:pPr>
      <w:r>
        <w:rPr>
          <w:rFonts w:hint="eastAsia"/>
          <w:lang w:val="en-US" w:eastAsia="zh-CN"/>
        </w:rPr>
        <w:t>（4）区块链记录验证：支持用户通过查询区块链记录来验证信息的真实性和完整性。</w:t>
      </w:r>
    </w:p>
    <w:p>
      <w:pPr>
        <w:pStyle w:val="8"/>
      </w:pPr>
      <w:r>
        <w:rPr>
          <w:rFonts w:hint="eastAsia"/>
          <w:lang w:val="en-US" w:eastAsia="zh-CN"/>
        </w:rPr>
        <w:t>技术状态全流程溯源</w:t>
      </w:r>
    </w:p>
    <w:p>
      <w:pPr>
        <w:pStyle w:val="4"/>
        <w:bidi w:val="0"/>
        <w:rPr>
          <w:rFonts w:hint="eastAsia"/>
          <w:lang w:val="en-US" w:eastAsia="zh-CN"/>
        </w:rPr>
      </w:pPr>
      <w:r>
        <w:rPr>
          <w:rFonts w:hint="eastAsia"/>
          <w:lang w:val="en-US" w:eastAsia="zh-CN"/>
        </w:rPr>
        <w:t>技术状态全流程溯源支持通过区块链技术详细记录和追踪装备从论证、生成、使用、维修到退役的每一个技术状态变化，使管理人员、技术人员和决策者能够清晰地查看装备的历史状态，分析其变化趋势，并在必要时进行审计和验证，功能实现流程如下。</w:t>
      </w:r>
    </w:p>
    <w:p>
      <w:pPr>
        <w:pStyle w:val="4"/>
        <w:bidi w:val="0"/>
        <w:rPr>
          <w:rFonts w:hint="eastAsia"/>
          <w:lang w:val="en-US" w:eastAsia="zh-CN"/>
        </w:rPr>
      </w:pPr>
      <w:r>
        <w:rPr>
          <w:rFonts w:hint="eastAsia"/>
          <w:lang w:val="en-US" w:eastAsia="zh-CN"/>
        </w:rPr>
        <w:t>（1）全寿命周期记录：支持通过区块链记录装备从论证、生成、使用、维修到退役的整个全寿命周期信息，确保所有阶段的技术状态变更都能被记录和追溯。</w:t>
      </w:r>
    </w:p>
    <w:p>
      <w:pPr>
        <w:pStyle w:val="4"/>
        <w:bidi w:val="0"/>
        <w:rPr>
          <w:rFonts w:hint="eastAsia"/>
          <w:lang w:val="en-US" w:eastAsia="zh-CN"/>
        </w:rPr>
      </w:pPr>
      <w:r>
        <w:rPr>
          <w:rFonts w:hint="eastAsia"/>
          <w:lang w:val="en-US" w:eastAsia="zh-CN"/>
        </w:rPr>
        <w:t>（2）全局范围展示：不论装备分布在何处，该功能都能提供全局范围内的技术状态变更信息，支持跨地域、跨部门的查询和分析。</w:t>
      </w:r>
    </w:p>
    <w:p>
      <w:pPr>
        <w:pStyle w:val="4"/>
        <w:bidi w:val="0"/>
        <w:rPr>
          <w:rFonts w:hint="eastAsia"/>
          <w:lang w:val="en-US" w:eastAsia="zh-CN"/>
        </w:rPr>
      </w:pPr>
      <w:r>
        <w:rPr>
          <w:rFonts w:hint="eastAsia"/>
          <w:lang w:val="en-US" w:eastAsia="zh-CN"/>
        </w:rPr>
        <w:t>（3）详细变更记录：支持在全局范围内，展示每一次技术状态的变更，包括变更的时间、内容、原因、执行人员等详细信息。</w:t>
      </w:r>
    </w:p>
    <w:p>
      <w:pPr>
        <w:pStyle w:val="4"/>
        <w:bidi w:val="0"/>
        <w:rPr>
          <w:rFonts w:hint="eastAsia"/>
          <w:lang w:val="en-US" w:eastAsia="zh-CN"/>
        </w:rPr>
      </w:pPr>
      <w:r>
        <w:rPr>
          <w:rFonts w:hint="eastAsia"/>
          <w:lang w:val="en-US" w:eastAsia="zh-CN"/>
        </w:rPr>
        <w:t>（4）快速查询与定位：支持通过关键字、时间范围等条件快速查询和定位到特定的技术状态变更记录。</w:t>
      </w:r>
    </w:p>
    <w:p>
      <w:pPr>
        <w:pStyle w:val="7"/>
      </w:pPr>
      <w:r>
        <w:rPr>
          <w:rFonts w:hint="eastAsia"/>
        </w:rPr>
        <w:t>交互设计</w:t>
      </w:r>
    </w:p>
    <w:p>
      <w:pPr>
        <w:pStyle w:val="4"/>
        <w:bidi w:val="0"/>
        <w:rPr>
          <w:rFonts w:hint="eastAsia"/>
          <w:lang w:val="en-US" w:eastAsia="zh-CN"/>
        </w:rPr>
      </w:pPr>
      <w:r>
        <w:rPr>
          <w:rFonts w:hint="eastAsia"/>
          <w:lang w:val="en-US" w:eastAsia="zh-CN"/>
        </w:rPr>
        <w:t>技术状态监控模块的交互设计如下图所示。</w:t>
      </w:r>
    </w:p>
    <w:p>
      <w:pPr>
        <w:pStyle w:val="184"/>
      </w:pPr>
      <w:r>
        <w:object>
          <v:shape id="_x0000_i1149" o:spt="75" type="#_x0000_t75" style="height:355.2pt;width:303.65pt;" o:ole="t" filled="f" o:preferrelative="t" stroked="f" coordsize="21600,21600">
            <v:path/>
            <v:fill on="f" focussize="0,0"/>
            <v:stroke on="f"/>
            <v:imagedata r:id="rId255" o:title=""/>
            <o:lock v:ext="edit" aspectratio="t"/>
            <w10:wrap type="none"/>
            <w10:anchorlock/>
          </v:shape>
          <o:OLEObject Type="Embed" ProgID="Visio.Drawing.15" ShapeID="_x0000_i1149" DrawAspect="Content" ObjectID="_1468075849" r:id="rId254">
            <o:LockedField>false</o:LockedField>
          </o:OLEObject>
        </w:object>
      </w:r>
    </w:p>
    <w:p>
      <w:pPr>
        <w:pStyle w:val="50"/>
        <w:rPr>
          <w:rFonts w:hint="eastAsia"/>
        </w:rPr>
      </w:pPr>
      <w:r>
        <w:rPr>
          <w:rFonts w:hint="eastAsia"/>
          <w:lang w:val="en-US" w:eastAsia="zh-CN"/>
        </w:rPr>
        <w:t>技术状态监控</w:t>
      </w:r>
      <w:r>
        <w:rPr>
          <w:rFonts w:hint="eastAsia"/>
        </w:rPr>
        <w:t>交互设计</w:t>
      </w:r>
    </w:p>
    <w:p>
      <w:pPr>
        <w:pStyle w:val="7"/>
      </w:pPr>
      <w:r>
        <w:rPr>
          <w:rFonts w:hint="eastAsia"/>
        </w:rPr>
        <w:t>接口</w:t>
      </w:r>
      <w:r>
        <w:rPr>
          <w:rFonts w:hint="eastAsia"/>
          <w:lang w:val="en-US" w:eastAsia="zh-CN"/>
        </w:rPr>
        <w:t>设计</w:t>
      </w:r>
    </w:p>
    <w:p>
      <w:pPr>
        <w:pStyle w:val="8"/>
      </w:pPr>
      <w:r>
        <w:rPr>
          <w:rFonts w:hint="eastAsia"/>
        </w:rPr>
        <w:t>内部接口</w:t>
      </w:r>
    </w:p>
    <w:p>
      <w:pPr>
        <w:pStyle w:val="9"/>
      </w:pPr>
      <w:r>
        <w:rPr>
          <w:rFonts w:hint="eastAsia"/>
        </w:rPr>
        <w:t>内部接口示意图</w:t>
      </w:r>
    </w:p>
    <w:p>
      <w:pPr>
        <w:pStyle w:val="4"/>
        <w:bidi w:val="0"/>
        <w:rPr>
          <w:rFonts w:hint="default"/>
          <w:lang w:val="en-US" w:eastAsia="zh-CN"/>
        </w:rPr>
      </w:pPr>
      <w:r>
        <w:rPr>
          <w:rFonts w:hint="eastAsia"/>
          <w:lang w:val="en-US" w:eastAsia="zh-CN"/>
        </w:rPr>
        <w:t>技术状态监控模块内部接口设计图如下图所示。</w:t>
      </w:r>
    </w:p>
    <w:p>
      <w:pPr>
        <w:pStyle w:val="80"/>
      </w:pPr>
      <w:r>
        <w:object>
          <v:shape id="_x0000_i1150" o:spt="75" type="#_x0000_t75" style="height:53.5pt;width:233.5pt;" o:ole="t" filled="f" o:preferrelative="t" stroked="f" coordsize="21600,21600">
            <v:path/>
            <v:fill on="f" focussize="0,0"/>
            <v:stroke on="f"/>
            <v:imagedata r:id="rId257" o:title=""/>
            <o:lock v:ext="edit" aspectratio="f"/>
            <w10:wrap type="none"/>
            <w10:anchorlock/>
          </v:shape>
          <o:OLEObject Type="Embed" ProgID="Visio.Drawing.15" ShapeID="_x0000_i1150" DrawAspect="Content" ObjectID="_1468075850" r:id="rId256">
            <o:LockedField>false</o:LockedField>
          </o:OLEObject>
        </w:object>
      </w:r>
    </w:p>
    <w:p>
      <w:pPr>
        <w:pStyle w:val="50"/>
        <w:rPr>
          <w:rFonts w:hint="eastAsia"/>
        </w:rPr>
      </w:pPr>
      <w:r>
        <w:rPr>
          <w:rFonts w:hint="eastAsia"/>
          <w:lang w:val="en-US" w:eastAsia="zh-CN"/>
        </w:rPr>
        <w:t>技术状态监控</w:t>
      </w:r>
      <w:r>
        <w:rPr>
          <w:rFonts w:hint="eastAsia"/>
        </w:rPr>
        <w:t>内部接口关系图</w:t>
      </w:r>
    </w:p>
    <w:p>
      <w:pPr>
        <w:pStyle w:val="9"/>
      </w:pPr>
      <w:r>
        <w:rPr>
          <w:rFonts w:hint="eastAsia"/>
        </w:rPr>
        <w:t>内部接口描述</w:t>
      </w:r>
    </w:p>
    <w:p>
      <w:pPr>
        <w:pStyle w:val="4"/>
        <w:bidi w:val="0"/>
        <w:rPr>
          <w:rFonts w:hint="default"/>
          <w:lang w:val="en-US" w:eastAsia="zh-CN"/>
        </w:rPr>
      </w:pPr>
      <w:r>
        <w:rPr>
          <w:rFonts w:hint="eastAsia"/>
          <w:lang w:val="en-US" w:eastAsia="zh-CN"/>
        </w:rPr>
        <w:t>技术状态监控模块内部接口描述见下表。</w:t>
      </w:r>
    </w:p>
    <w:p>
      <w:pPr>
        <w:pStyle w:val="59"/>
        <w:rPr>
          <w:rFonts w:hint="eastAsia"/>
          <w:sz w:val="24"/>
          <w:szCs w:val="18"/>
        </w:rPr>
      </w:pPr>
      <w:r>
        <w:rPr>
          <w:rFonts w:hint="eastAsia"/>
          <w:sz w:val="24"/>
          <w:szCs w:val="18"/>
          <w:lang w:eastAsia="zh-CN"/>
        </w:rPr>
        <w:t>技术状态监控</w:t>
      </w:r>
      <w:r>
        <w:rPr>
          <w:rFonts w:hint="eastAsia"/>
          <w:sz w:val="24"/>
          <w:szCs w:val="18"/>
        </w:rPr>
        <w:t>内部接口表</w:t>
      </w:r>
    </w:p>
    <w:tbl>
      <w:tblPr>
        <w:tblStyle w:val="39"/>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28" w:type="dxa"/>
          <w:bottom w:w="0" w:type="dxa"/>
          <w:right w:w="28" w:type="dxa"/>
        </w:tblCellMar>
      </w:tblPr>
      <w:tblGrid>
        <w:gridCol w:w="402"/>
        <w:gridCol w:w="1459"/>
        <w:gridCol w:w="2314"/>
        <w:gridCol w:w="680"/>
        <w:gridCol w:w="1740"/>
        <w:gridCol w:w="176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cantSplit/>
          <w:trHeight w:val="390" w:hRule="atLeast"/>
          <w:tblHeader/>
          <w:jc w:val="center"/>
        </w:trPr>
        <w:tc>
          <w:tcPr>
            <w:tcW w:w="402" w:type="dxa"/>
            <w:tcBorders>
              <w:top w:val="single" w:color="auto" w:sz="12" w:space="0"/>
              <w:left w:val="single" w:color="auto" w:sz="12" w:space="0"/>
              <w:bottom w:val="single" w:color="auto" w:sz="6" w:space="0"/>
              <w:right w:val="single" w:color="auto" w:sz="6" w:space="0"/>
            </w:tcBorders>
            <w:vAlign w:val="center"/>
          </w:tcPr>
          <w:p>
            <w:pPr>
              <w:pStyle w:val="56"/>
            </w:pPr>
            <w:r>
              <w:rPr>
                <w:rFonts w:hint="eastAsia"/>
              </w:rPr>
              <w:t>序号</w:t>
            </w:r>
          </w:p>
        </w:tc>
        <w:tc>
          <w:tcPr>
            <w:tcW w:w="1459"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接口名称</w:t>
            </w:r>
          </w:p>
        </w:tc>
        <w:tc>
          <w:tcPr>
            <w:tcW w:w="2314"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功能描述</w:t>
            </w:r>
          </w:p>
        </w:tc>
        <w:tc>
          <w:tcPr>
            <w:tcW w:w="68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接口类型</w:t>
            </w:r>
          </w:p>
        </w:tc>
        <w:tc>
          <w:tcPr>
            <w:tcW w:w="174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发送方</w:t>
            </w:r>
          </w:p>
        </w:tc>
        <w:tc>
          <w:tcPr>
            <w:tcW w:w="1767" w:type="dxa"/>
            <w:tcBorders>
              <w:top w:val="single" w:color="auto" w:sz="12" w:space="0"/>
              <w:left w:val="single" w:color="auto" w:sz="6" w:space="0"/>
              <w:bottom w:val="single" w:color="auto" w:sz="6" w:space="0"/>
              <w:right w:val="single" w:color="auto" w:sz="12" w:space="0"/>
            </w:tcBorders>
            <w:vAlign w:val="center"/>
          </w:tcPr>
          <w:p>
            <w:pPr>
              <w:pStyle w:val="56"/>
            </w:pPr>
            <w:r>
              <w:rPr>
                <w:rFonts w:hint="eastAsia"/>
              </w:rPr>
              <w:t>接收方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jc w:val="both"/>
              <w:rPr>
                <w:rFonts w:hint="eastAsia"/>
                <w:lang w:val="en-US" w:eastAsia="zh-CN"/>
              </w:rPr>
            </w:pPr>
            <w:r>
              <w:rPr>
                <w:rFonts w:hint="eastAsia"/>
                <w:lang w:val="en-US" w:eastAsia="zh-CN"/>
              </w:rPr>
              <w:t>1</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eastAsia="zh-CN"/>
              </w:rPr>
            </w:pPr>
            <w:r>
              <w:rPr>
                <w:rFonts w:hint="eastAsia"/>
                <w:lang w:val="zh-CN" w:eastAsia="zh-CN"/>
              </w:rPr>
              <w:t>技术状态更新信息推送接口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推送</w:t>
            </w:r>
            <w:r>
              <w:rPr>
                <w:rFonts w:hint="eastAsia"/>
                <w:lang w:val="zh-CN" w:eastAsia="zh-CN"/>
              </w:rPr>
              <w:t>技术状态更新信息</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eastAsia="zh-CN"/>
              </w:rPr>
            </w:pPr>
            <w:r>
              <w:rPr>
                <w:rFonts w:hint="eastAsia"/>
                <w:lang w:val="zh-CN" w:eastAsia="zh-CN"/>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rPr>
                <w:rFonts w:hint="eastAsia"/>
                <w:lang w:val="zh-CN" w:eastAsia="zh-CN"/>
              </w:rPr>
            </w:pPr>
            <w:r>
              <w:rPr>
                <w:rFonts w:hint="eastAsia"/>
                <w:lang w:val="zh-CN" w:eastAsia="zh-CN"/>
              </w:rPr>
              <w:t>技术状态更新督导模块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rPr>
                <w:rFonts w:hint="eastAsia"/>
                <w:lang w:val="zh-CN" w:eastAsia="zh-CN"/>
              </w:rPr>
            </w:pPr>
            <w:r>
              <w:rPr>
                <w:rFonts w:hint="eastAsia"/>
                <w:lang w:val="zh-CN" w:eastAsia="zh-CN"/>
              </w:rPr>
              <w:t>技术状态更新提醒模块</w:t>
            </w:r>
          </w:p>
        </w:tc>
      </w:tr>
    </w:tbl>
    <w:p/>
    <w:p>
      <w:pPr>
        <w:pStyle w:val="8"/>
      </w:pPr>
      <w:r>
        <w:rPr>
          <w:rFonts w:hint="eastAsia"/>
        </w:rPr>
        <w:t>外部接口</w:t>
      </w:r>
    </w:p>
    <w:p>
      <w:pPr>
        <w:pStyle w:val="20"/>
        <w:rPr>
          <w:rFonts w:hint="eastAsia" w:eastAsia="宋体"/>
          <w:lang w:val="en-US" w:eastAsia="zh-CN"/>
        </w:rPr>
      </w:pPr>
      <w:r>
        <w:rPr>
          <w:rFonts w:hint="eastAsia"/>
          <w:lang w:val="en-US" w:eastAsia="zh-CN"/>
        </w:rPr>
        <w:t>无。</w:t>
      </w:r>
    </w:p>
    <w:p>
      <w:pPr>
        <w:pStyle w:val="7"/>
      </w:pPr>
      <w:r>
        <w:rPr>
          <w:rFonts w:hint="eastAsia"/>
        </w:rPr>
        <w:t>技术途径</w:t>
      </w:r>
    </w:p>
    <w:p>
      <w:pPr>
        <w:pStyle w:val="4"/>
        <w:bidi w:val="0"/>
        <w:rPr>
          <w:rFonts w:hint="eastAsia"/>
          <w:lang w:val="en-US" w:eastAsia="zh-CN"/>
        </w:rPr>
      </w:pPr>
      <w:r>
        <w:rPr>
          <w:rFonts w:hint="eastAsia"/>
          <w:lang w:val="en-US" w:eastAsia="zh-CN"/>
        </w:rPr>
        <w:t>通过以下技术方案实现技术状态监控模块功能和性能：</w:t>
      </w:r>
    </w:p>
    <w:p>
      <w:pPr>
        <w:pStyle w:val="4"/>
        <w:bidi w:val="0"/>
        <w:rPr>
          <w:rFonts w:hint="eastAsia"/>
          <w:lang w:val="en-US" w:eastAsia="zh-CN"/>
        </w:rPr>
      </w:pPr>
      <w:r>
        <w:rPr>
          <w:rFonts w:hint="eastAsia"/>
          <w:lang w:val="en-US" w:eastAsia="zh-CN"/>
        </w:rPr>
        <w:t>1.前端主要技术选型</w:t>
      </w:r>
    </w:p>
    <w:p>
      <w:pPr>
        <w:pStyle w:val="59"/>
        <w:rPr>
          <w:rFonts w:hint="eastAsia"/>
          <w:sz w:val="24"/>
          <w:szCs w:val="18"/>
        </w:rPr>
      </w:pPr>
      <w:r>
        <w:rPr>
          <w:rFonts w:hint="eastAsia"/>
          <w:sz w:val="24"/>
          <w:szCs w:val="18"/>
          <w:lang w:eastAsia="zh-CN"/>
        </w:rPr>
        <w:t>技术状态监控</w:t>
      </w:r>
      <w:r>
        <w:rPr>
          <w:rFonts w:hint="eastAsia"/>
          <w:sz w:val="24"/>
          <w:szCs w:val="18"/>
        </w:rPr>
        <w:t>前端技术选型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bidi w:val="0"/>
              <w:adjustRightInd w:val="0"/>
              <w:snapToGrid w:val="0"/>
              <w:textAlignment w:val="baseline"/>
              <w:rPr>
                <w:rFonts w:hint="eastAsia"/>
              </w:rPr>
            </w:pPr>
            <w:r>
              <w:rPr>
                <w:rFonts w:hint="eastAsia"/>
              </w:rPr>
              <w:t>名称</w:t>
            </w:r>
          </w:p>
        </w:tc>
        <w:tc>
          <w:tcPr>
            <w:tcW w:w="3022" w:type="pct"/>
          </w:tcPr>
          <w:p>
            <w:pPr>
              <w:pStyle w:val="56"/>
              <w:bidi w:val="0"/>
              <w:adjustRightInd w:val="0"/>
              <w:snapToGrid w:val="0"/>
              <w:textAlignment w:val="baseline"/>
              <w:rPr>
                <w:rFonts w:hint="eastAsia"/>
              </w:rPr>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Vue</w:t>
            </w:r>
          </w:p>
        </w:tc>
        <w:tc>
          <w:tcPr>
            <w:tcW w:w="3022" w:type="pct"/>
          </w:tcPr>
          <w:p>
            <w:pPr>
              <w:pStyle w:val="57"/>
              <w:adjustRightInd w:val="0"/>
              <w:snapToGrid w:val="0"/>
              <w:textAlignment w:val="baseline"/>
            </w:pPr>
            <w:r>
              <w:rPr>
                <w:rFonts w:hint="eastAsia"/>
              </w:rPr>
              <w:t>应用框架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webpack</w:t>
            </w:r>
          </w:p>
        </w:tc>
        <w:tc>
          <w:tcPr>
            <w:tcW w:w="3022" w:type="pct"/>
          </w:tcPr>
          <w:p>
            <w:pPr>
              <w:pStyle w:val="57"/>
              <w:adjustRightInd w:val="0"/>
              <w:snapToGrid w:val="0"/>
              <w:textAlignment w:val="baseline"/>
            </w:pPr>
            <w:r>
              <w:rPr>
                <w:rFonts w:hint="eastAsia"/>
              </w:rPr>
              <w:t>构建工具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Element-plus</w:t>
            </w:r>
          </w:p>
        </w:tc>
        <w:tc>
          <w:tcPr>
            <w:tcW w:w="3022" w:type="pct"/>
          </w:tcPr>
          <w:p>
            <w:pPr>
              <w:pStyle w:val="57"/>
              <w:adjustRightInd w:val="0"/>
              <w:snapToGrid w:val="0"/>
              <w:textAlignment w:val="baseline"/>
            </w:pPr>
            <w:r>
              <w:rPr>
                <w:rFonts w:hint="eastAsia"/>
              </w:rPr>
              <w:t>页面UI组件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axios</w:t>
            </w:r>
          </w:p>
        </w:tc>
        <w:tc>
          <w:tcPr>
            <w:tcW w:w="3022" w:type="pct"/>
          </w:tcPr>
          <w:p>
            <w:pPr>
              <w:pStyle w:val="57"/>
              <w:adjustRightInd w:val="0"/>
              <w:snapToGrid w:val="0"/>
              <w:textAlignment w:val="baseline"/>
            </w:pPr>
            <w:r>
              <w:rPr>
                <w:rFonts w:hint="eastAsia"/>
              </w:rPr>
              <w:t>数据请求</w:t>
            </w:r>
          </w:p>
        </w:tc>
      </w:tr>
    </w:tbl>
    <w:p>
      <w:pPr>
        <w:pStyle w:val="4"/>
        <w:bidi w:val="0"/>
        <w:rPr>
          <w:rFonts w:hint="eastAsia"/>
          <w:lang w:val="en-US" w:eastAsia="zh-CN"/>
        </w:rPr>
      </w:pPr>
      <w:r>
        <w:rPr>
          <w:rFonts w:hint="eastAsia"/>
          <w:lang w:val="en-US" w:eastAsia="zh-CN"/>
        </w:rPr>
        <w:t>2.后端主要技术选型</w:t>
      </w:r>
    </w:p>
    <w:p>
      <w:pPr>
        <w:pStyle w:val="59"/>
        <w:rPr>
          <w:rFonts w:hint="eastAsia"/>
          <w:sz w:val="24"/>
          <w:szCs w:val="18"/>
        </w:rPr>
      </w:pPr>
      <w:r>
        <w:rPr>
          <w:rFonts w:hint="eastAsia"/>
          <w:sz w:val="24"/>
          <w:szCs w:val="18"/>
          <w:lang w:eastAsia="zh-CN"/>
        </w:rPr>
        <w:t>技术状态监控</w:t>
      </w:r>
      <w:r>
        <w:rPr>
          <w:rFonts w:hint="eastAsia"/>
          <w:sz w:val="24"/>
          <w:szCs w:val="18"/>
        </w:rPr>
        <w:t>后端技术选型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2"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Java</w:t>
            </w:r>
          </w:p>
        </w:tc>
        <w:tc>
          <w:tcPr>
            <w:tcW w:w="3022" w:type="pct"/>
          </w:tcPr>
          <w:p>
            <w:pPr>
              <w:pStyle w:val="57"/>
              <w:adjustRightInd w:val="0"/>
              <w:snapToGrid w:val="0"/>
              <w:textAlignment w:val="baseline"/>
            </w:pPr>
            <w:r>
              <w:t>主要开发语言</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rPr>
                <w:rFonts w:hint="eastAsia" w:eastAsia="宋体"/>
                <w:lang w:val="en-US" w:eastAsia="zh-CN"/>
              </w:rPr>
            </w:pPr>
            <w:r>
              <w:rPr>
                <w:rFonts w:hint="eastAsia"/>
                <w:lang w:val="en-US" w:eastAsia="zh-CN"/>
              </w:rPr>
              <w:t>Webase</w:t>
            </w:r>
          </w:p>
        </w:tc>
        <w:tc>
          <w:tcPr>
            <w:tcW w:w="3022" w:type="pct"/>
          </w:tcPr>
          <w:p>
            <w:pPr>
              <w:pStyle w:val="57"/>
              <w:adjustRightInd w:val="0"/>
              <w:snapToGrid w:val="0"/>
              <w:textAlignment w:val="baseline"/>
              <w:rPr>
                <w:rFonts w:hint="default" w:eastAsia="宋体"/>
                <w:lang w:val="en-US" w:eastAsia="zh-CN"/>
              </w:rPr>
            </w:pPr>
            <w:r>
              <w:rPr>
                <w:rFonts w:hint="eastAsia"/>
                <w:lang w:val="en-US" w:eastAsia="zh-CN"/>
              </w:rPr>
              <w:t>区块链管理平台</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Boot</w:t>
            </w:r>
          </w:p>
        </w:tc>
        <w:tc>
          <w:tcPr>
            <w:tcW w:w="3022" w:type="pct"/>
          </w:tcPr>
          <w:p>
            <w:pPr>
              <w:pStyle w:val="57"/>
              <w:adjustRightInd w:val="0"/>
              <w:snapToGrid w:val="0"/>
              <w:textAlignment w:val="baseline"/>
            </w:pPr>
            <w:r>
              <w:t>应用框架，集成了Spring、SpringMVC</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Cloud</w:t>
            </w:r>
          </w:p>
        </w:tc>
        <w:tc>
          <w:tcPr>
            <w:tcW w:w="3022" w:type="pct"/>
          </w:tcPr>
          <w:p>
            <w:pPr>
              <w:pStyle w:val="57"/>
              <w:adjustRightInd w:val="0"/>
              <w:snapToGrid w:val="0"/>
              <w:textAlignment w:val="baseline"/>
            </w:pPr>
            <w:r>
              <w:t>基于Spring Boot的微服务实现框架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Mybatis</w:t>
            </w:r>
          </w:p>
        </w:tc>
        <w:tc>
          <w:tcPr>
            <w:tcW w:w="3022" w:type="pct"/>
          </w:tcPr>
          <w:p>
            <w:pPr>
              <w:pStyle w:val="57"/>
              <w:adjustRightInd w:val="0"/>
              <w:snapToGrid w:val="0"/>
              <w:textAlignment w:val="baseline"/>
            </w:pPr>
            <w:r>
              <w:t>数据持久化框架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Nacos</w:t>
            </w:r>
          </w:p>
        </w:tc>
        <w:tc>
          <w:tcPr>
            <w:tcW w:w="3022" w:type="pct"/>
          </w:tcPr>
          <w:p>
            <w:pPr>
              <w:pStyle w:val="57"/>
              <w:adjustRightInd w:val="0"/>
              <w:snapToGrid w:val="0"/>
              <w:textAlignment w:val="baseline"/>
            </w:pPr>
            <w:r>
              <w:t>分布式注册中心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国产数据库</w:t>
            </w:r>
          </w:p>
        </w:tc>
        <w:tc>
          <w:tcPr>
            <w:tcW w:w="3022" w:type="pct"/>
          </w:tcPr>
          <w:p>
            <w:pPr>
              <w:pStyle w:val="57"/>
              <w:adjustRightInd w:val="0"/>
              <w:snapToGrid w:val="0"/>
              <w:textAlignment w:val="baseline"/>
            </w:pPr>
            <w:r>
              <w:t>国产数据库数据存储服务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Redis</w:t>
            </w:r>
          </w:p>
        </w:tc>
        <w:tc>
          <w:tcPr>
            <w:tcW w:w="3022" w:type="pct"/>
          </w:tcPr>
          <w:p>
            <w:pPr>
              <w:pStyle w:val="57"/>
              <w:adjustRightInd w:val="0"/>
              <w:snapToGrid w:val="0"/>
              <w:textAlignment w:val="baseline"/>
            </w:pPr>
            <w:r>
              <w:t>缓存数据存储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Starrocks</w:t>
            </w:r>
          </w:p>
        </w:tc>
        <w:tc>
          <w:tcPr>
            <w:tcW w:w="3022" w:type="pct"/>
          </w:tcPr>
          <w:p>
            <w:pPr>
              <w:pStyle w:val="57"/>
              <w:adjustRightInd w:val="0"/>
              <w:snapToGrid w:val="0"/>
              <w:textAlignment w:val="baseline"/>
            </w:pPr>
            <w:r>
              <w:t>联机分析列式数据库管理系统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Maven</w:t>
            </w:r>
          </w:p>
        </w:tc>
        <w:tc>
          <w:tcPr>
            <w:tcW w:w="3022" w:type="pct"/>
          </w:tcPr>
          <w:p>
            <w:pPr>
              <w:pStyle w:val="57"/>
              <w:adjustRightInd w:val="0"/>
              <w:snapToGrid w:val="0"/>
              <w:textAlignment w:val="baseline"/>
            </w:pPr>
            <w:r>
              <w:t>项目构建管理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nginx</w:t>
            </w:r>
          </w:p>
        </w:tc>
        <w:tc>
          <w:tcPr>
            <w:tcW w:w="3022" w:type="pct"/>
          </w:tcPr>
          <w:p>
            <w:pPr>
              <w:pStyle w:val="57"/>
              <w:adjustRightInd w:val="0"/>
              <w:snapToGrid w:val="0"/>
              <w:textAlignment w:val="baseline"/>
            </w:pPr>
            <w:r>
              <w:t>服务注册与负载均衡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Swagger</w:t>
            </w:r>
          </w:p>
        </w:tc>
        <w:tc>
          <w:tcPr>
            <w:tcW w:w="3022" w:type="pct"/>
          </w:tcPr>
          <w:p>
            <w:pPr>
              <w:pStyle w:val="57"/>
              <w:adjustRightInd w:val="0"/>
              <w:snapToGrid w:val="0"/>
              <w:textAlignment w:val="baseline"/>
            </w:pPr>
            <w:r>
              <w:t>构建API Document</w:t>
            </w:r>
          </w:p>
        </w:tc>
      </w:tr>
    </w:tbl>
    <w:p>
      <w:pPr>
        <w:pStyle w:val="4"/>
        <w:ind w:firstLine="560"/>
      </w:pPr>
    </w:p>
    <w:p>
      <w:pPr>
        <w:pStyle w:val="5"/>
        <w:rPr>
          <w:rFonts w:hint="eastAsia"/>
        </w:rPr>
      </w:pPr>
      <w:r>
        <w:rPr>
          <w:rFonts w:hint="eastAsia"/>
        </w:rPr>
        <w:t>系统管理</w:t>
      </w:r>
    </w:p>
    <w:p>
      <w:pPr>
        <w:pStyle w:val="6"/>
      </w:pPr>
      <w:r>
        <w:rPr>
          <w:rFonts w:hint="eastAsia"/>
        </w:rPr>
        <w:t>功能概述</w:t>
      </w:r>
    </w:p>
    <w:p>
      <w:pPr>
        <w:pStyle w:val="4"/>
      </w:pPr>
      <w:r>
        <w:t>系统管理功能在保障系统稳定、安全、高效运行方面发挥着至关重要的作用，是系统运行的基础和业务运作的基石。</w:t>
      </w:r>
      <w:r>
        <w:rPr>
          <w:rFonts w:hint="eastAsia"/>
        </w:rPr>
        <w:t>支持用户管理功能，对各种类型的人员进行统一管理；支持权限管理功能，及时维护系统角色，并为这些角色分配相应的权限集；</w:t>
      </w:r>
      <w:r>
        <w:t>基于区块链技术的去中心化、不可篡改和分布式账本等特性</w:t>
      </w:r>
      <w:r>
        <w:rPr>
          <w:rFonts w:hint="eastAsia"/>
        </w:rPr>
        <w:t>，为系统提供认证管理功能，为身份认证提供全新的方案；支持日志审计功能，利用系统日志更加深入地了解系统的运行状态和行为，及时发现并解决问题，从而确保系统的稳定运行和数据的安全可靠。</w:t>
      </w:r>
    </w:p>
    <w:p>
      <w:pPr>
        <w:pStyle w:val="6"/>
      </w:pPr>
      <w:r>
        <w:rPr>
          <w:rFonts w:hint="eastAsia"/>
        </w:rPr>
        <w:t>业务流程设计</w:t>
      </w:r>
    </w:p>
    <w:p>
      <w:pPr>
        <w:pStyle w:val="4"/>
      </w:pPr>
      <w:r>
        <w:rPr>
          <w:rFonts w:hint="eastAsia"/>
        </w:rPr>
        <w:t>系统管理业务流程设计如下图所示：</w:t>
      </w:r>
    </w:p>
    <w:p>
      <w:pPr>
        <w:pStyle w:val="184"/>
      </w:pPr>
      <w:r>
        <w:object>
          <v:shape id="_x0000_i1151" o:spt="75" type="#_x0000_t75" style="height:423.35pt;width:411.25pt;" o:ole="t" filled="f" o:preferrelative="t" stroked="f" coordsize="21600,21600">
            <v:path/>
            <v:fill on="f" focussize="0,0"/>
            <v:stroke on="f"/>
            <v:imagedata r:id="rId259" o:title=""/>
            <o:lock v:ext="edit" aspectratio="f"/>
            <w10:wrap type="none"/>
            <w10:anchorlock/>
          </v:shape>
          <o:OLEObject Type="Embed" ProgID="Visio.Drawing.15" ShapeID="_x0000_i1151" DrawAspect="Content" ObjectID="_1468075851" r:id="rId258">
            <o:LockedField>false</o:LockedField>
          </o:OLEObject>
        </w:object>
      </w:r>
    </w:p>
    <w:p>
      <w:pPr>
        <w:pStyle w:val="50"/>
        <w:numPr>
          <w:ilvl w:val="0"/>
          <w:numId w:val="2"/>
        </w:numPr>
      </w:pPr>
      <w:r>
        <w:rPr>
          <w:rFonts w:hint="eastAsia"/>
        </w:rPr>
        <w:t>系统管理业务流程设计</w:t>
      </w:r>
    </w:p>
    <w:p>
      <w:pPr>
        <w:pStyle w:val="4"/>
      </w:pPr>
      <w:r>
        <w:rPr>
          <w:rFonts w:hint="eastAsia"/>
        </w:rPr>
        <w:t>系统管理的业务流程包括用户管理、权限管理、认证管理三个阶段的业务流程。</w:t>
      </w:r>
    </w:p>
    <w:p>
      <w:pPr>
        <w:pStyle w:val="4"/>
      </w:pPr>
      <w:r>
        <w:rPr>
          <w:rFonts w:hint="eastAsia"/>
        </w:rPr>
        <w:t>（</w:t>
      </w:r>
      <w:r>
        <w:t>1</w:t>
      </w:r>
      <w:r>
        <w:rPr>
          <w:rFonts w:hint="eastAsia"/>
        </w:rPr>
        <w:t>）用户管理阶段：管理员进入用户管理模块，执行用户增加操作，可以使用手动录入增加用户或者批量导入增加用户形式，系统对增加的用户进行重复性校验，校验通过时用户创建成功</w:t>
      </w:r>
      <w:r>
        <w:rPr>
          <w:rFonts w:hint="eastAsia"/>
          <w:lang w:eastAsia="zh-CN"/>
        </w:rPr>
        <w:t>，</w:t>
      </w:r>
      <w:r>
        <w:rPr>
          <w:rFonts w:hint="eastAsia"/>
          <w:lang w:val="en-US" w:eastAsia="zh-CN"/>
        </w:rPr>
        <w:t>此时安全管理员、审计管理员、数据管理员、一般用户可登录软件系统</w:t>
      </w:r>
      <w:r>
        <w:t>。</w:t>
      </w:r>
    </w:p>
    <w:p>
      <w:pPr>
        <w:pStyle w:val="4"/>
      </w:pPr>
      <w:r>
        <w:rPr>
          <w:rFonts w:hint="eastAsia"/>
        </w:rPr>
        <w:t>（2）权限管理阶段</w:t>
      </w:r>
      <w:r>
        <w:t>：</w:t>
      </w:r>
      <w:r>
        <w:rPr>
          <w:rFonts w:hint="eastAsia"/>
        </w:rPr>
        <w:t>对于已经创建好的用户，管理员可以根据业务需求的不同，赋予不同的角色，供普通用户登录系统使用</w:t>
      </w:r>
      <w:r>
        <w:t>。</w:t>
      </w:r>
    </w:p>
    <w:p>
      <w:pPr>
        <w:pStyle w:val="4"/>
      </w:pPr>
      <w:r>
        <w:rPr>
          <w:rFonts w:hint="eastAsia"/>
        </w:rPr>
        <w:t>（</w:t>
      </w:r>
      <w:r>
        <w:t>3</w:t>
      </w:r>
      <w:r>
        <w:rPr>
          <w:rFonts w:hint="eastAsia"/>
        </w:rPr>
        <w:t>）认证管理阶段：已创建好的用户，系统判断是否有数字身份标识，对于有标识得用户，可以上传数字身份密钥，方便后续用户登录时进行智能合约身份认证和数字身份识别校验。</w:t>
      </w:r>
    </w:p>
    <w:p>
      <w:pPr>
        <w:pStyle w:val="6"/>
      </w:pPr>
      <w:r>
        <w:rPr>
          <w:rFonts w:hint="eastAsia"/>
        </w:rPr>
        <w:t>数据流程设计</w:t>
      </w:r>
    </w:p>
    <w:p>
      <w:pPr>
        <w:pStyle w:val="4"/>
      </w:pPr>
      <w:r>
        <w:rPr>
          <w:rFonts w:hint="eastAsia"/>
        </w:rPr>
        <w:t>系统管理采用标准化设计思路，其数据流程图如下图所示。</w:t>
      </w:r>
    </w:p>
    <w:p>
      <w:pPr>
        <w:pStyle w:val="184"/>
      </w:pPr>
      <w:r>
        <w:object>
          <v:shape id="_x0000_i1152" o:spt="75" type="#_x0000_t75" style="height:242.25pt;width:361.5pt;" o:ole="t" filled="f" o:preferrelative="t" stroked="f" coordsize="21600,21600">
            <v:path/>
            <v:fill on="f" focussize="0,0"/>
            <v:stroke on="f" joinstyle="miter"/>
            <v:imagedata r:id="rId261" o:title=""/>
            <o:lock v:ext="edit" aspectratio="f"/>
            <w10:wrap type="none"/>
            <w10:anchorlock/>
          </v:shape>
          <o:OLEObject Type="Embed" ProgID="Visio.Drawing.15" ShapeID="_x0000_i1152" DrawAspect="Content" ObjectID="_1468075852" r:id="rId260">
            <o:LockedField>false</o:LockedField>
          </o:OLEObject>
        </w:object>
      </w:r>
    </w:p>
    <w:p>
      <w:pPr>
        <w:pStyle w:val="50"/>
        <w:numPr>
          <w:ilvl w:val="0"/>
          <w:numId w:val="2"/>
        </w:numPr>
      </w:pPr>
      <w:r>
        <w:rPr>
          <w:rFonts w:hint="eastAsia"/>
        </w:rPr>
        <w:t>数据流程图</w:t>
      </w:r>
    </w:p>
    <w:p>
      <w:pPr>
        <w:pStyle w:val="4"/>
        <w:ind w:firstLine="560"/>
        <w:rPr>
          <w:rFonts w:hint="eastAsia"/>
        </w:rPr>
      </w:pPr>
      <w:r>
        <w:rPr>
          <w:rFonts w:hint="eastAsia"/>
        </w:rPr>
        <w:t>通过用户管理模块，进行系统内用户的增加、修改、删除，同时对用户进行重复性校验，防止出现同一个用户多次注册的情况；进入权限管理模块，管理员可以对用户进行角色授权，同时可以增加、修改、删除、启停用角色；进入认证管理模块，管理员可以对系统内用户进行数字身份标识，同时可以进行智能合约身份认证以及数字身份识别校验；以上三个模块在产生数据的增删改的同时，将产生的日志数据存储到日志审计模块，方便后续进行管理、查询、统计、分析及追溯。</w:t>
      </w:r>
    </w:p>
    <w:p>
      <w:pPr>
        <w:pStyle w:val="6"/>
      </w:pPr>
      <w:r>
        <w:rPr>
          <w:rFonts w:hint="eastAsia"/>
        </w:rPr>
        <w:t>内外信息关系</w:t>
      </w:r>
    </w:p>
    <w:p>
      <w:pPr>
        <w:pStyle w:val="7"/>
      </w:pPr>
      <w:r>
        <w:rPr>
          <w:rFonts w:hint="eastAsia"/>
        </w:rPr>
        <w:t>内部信息关系</w:t>
      </w:r>
    </w:p>
    <w:p>
      <w:pPr>
        <w:pStyle w:val="4"/>
      </w:pPr>
      <w:r>
        <w:rPr>
          <w:rFonts w:hint="eastAsia"/>
        </w:rPr>
        <w:t>系统管理模块内部信息交互关系涉及用户管理、权限管理、认证管理、日志审计4个内部功能模块的信息交互。主要包括：</w:t>
      </w:r>
    </w:p>
    <w:p>
      <w:pPr>
        <w:pStyle w:val="4"/>
      </w:pPr>
      <w:r>
        <w:rPr>
          <w:rFonts w:hint="eastAsia"/>
        </w:rPr>
        <w:t>①用户角色授权。用户管理模块从权限管理模块获取用户角色授权。②用户数字身份标识。认证管理模块从用户管理模块获取用户身份数字标识。③用户新增记录。日志审计模块从用户管理模块获取用户新增记录。④用户修改记录。日志审计模块从用户管理模块获取用户修改记录。⑤用户删除记录。日志审计模块从用户管理模块获取用户删除记录。⑥角色新增记录。日志审计模块从权限管理模块获取角色新增记录。⑦角色修改记录。日志审计模块从权限管理模块获取角色修改记录。⑧角色删除记录。日志审计模块从权限管理模块获取角色删除记录。⑨角色启停用记录。日志审计模块从权限管理模块获取角色启停用记录。⑩智能合约身份认证记录。日志审计模块从认证管理模块获取智能合约身份认证记录。</w:t>
      </w:r>
      <w:r>
        <w:rPr>
          <w:rFonts w:ascii="Cambria Math" w:hAnsi="Cambria Math" w:cs="Cambria Math"/>
        </w:rPr>
        <w:t>⑪</w:t>
      </w:r>
      <w:r>
        <w:rPr>
          <w:rFonts w:hint="eastAsia"/>
        </w:rPr>
        <w:t>数字身份识别校验记录。日志审计模块从认证管理模块获取数字身份识别校验记录。</w:t>
      </w:r>
    </w:p>
    <w:p>
      <w:pPr>
        <w:pStyle w:val="70"/>
      </w:pPr>
      <w:r>
        <w:object>
          <v:shape id="_x0000_i1153" o:spt="75" type="#_x0000_t75" style="height:196.75pt;width:321.75pt;" o:ole="t" filled="f" o:preferrelative="t" stroked="f" coordsize="21600,21600">
            <v:path/>
            <v:fill on="f" focussize="0,0"/>
            <v:stroke on="f"/>
            <v:imagedata r:id="rId263" o:title=""/>
            <o:lock v:ext="edit" aspectratio="f"/>
            <w10:wrap type="none"/>
            <w10:anchorlock/>
          </v:shape>
          <o:OLEObject Type="Embed" ProgID="Visio.Drawing.15" ShapeID="_x0000_i1153" DrawAspect="Content" ObjectID="_1468075853" r:id="rId262">
            <o:LockedField>false</o:LockedField>
          </o:OLEObject>
        </w:object>
      </w:r>
    </w:p>
    <w:p>
      <w:pPr>
        <w:pStyle w:val="50"/>
      </w:pPr>
      <w:r>
        <w:rPr>
          <w:rFonts w:hint="eastAsia"/>
        </w:rPr>
        <w:t>系统管理内部信息交互关系图</w:t>
      </w:r>
    </w:p>
    <w:p>
      <w:pPr>
        <w:pStyle w:val="4"/>
      </w:pPr>
      <w:r>
        <w:rPr>
          <w:rFonts w:hint="eastAsia"/>
        </w:rPr>
        <w:t>系统管理内部信息交互说明见下表。</w:t>
      </w:r>
    </w:p>
    <w:p>
      <w:pPr>
        <w:pStyle w:val="59"/>
        <w:ind w:firstLine="480"/>
        <w:rPr>
          <w:sz w:val="24"/>
          <w:szCs w:val="18"/>
        </w:rPr>
      </w:pPr>
      <w:r>
        <w:rPr>
          <w:rFonts w:hint="eastAsia"/>
          <w:sz w:val="24"/>
          <w:szCs w:val="18"/>
        </w:rPr>
        <w:t>系统管理内部信息交互主要内容说明</w:t>
      </w:r>
    </w:p>
    <w:tbl>
      <w:tblPr>
        <w:tblStyle w:val="39"/>
        <w:tblW w:w="8119"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86"/>
        <w:gridCol w:w="1689"/>
        <w:gridCol w:w="2335"/>
        <w:gridCol w:w="1843"/>
        <w:gridCol w:w="126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70" w:hRule="atLeast"/>
          <w:tblHeader/>
          <w:jc w:val="center"/>
        </w:trPr>
        <w:tc>
          <w:tcPr>
            <w:tcW w:w="986" w:type="dxa"/>
            <w:tcBorders>
              <w:top w:val="single" w:color="auto" w:sz="12" w:space="0"/>
              <w:bottom w:val="single" w:color="auto" w:sz="12" w:space="0"/>
            </w:tcBorders>
            <w:shd w:val="clear" w:color="auto" w:fill="auto"/>
            <w:vAlign w:val="center"/>
          </w:tcPr>
          <w:p>
            <w:pPr>
              <w:pStyle w:val="56"/>
            </w:pPr>
            <w:r>
              <w:rPr>
                <w:rFonts w:hint="eastAsia"/>
              </w:rPr>
              <w:t>节点</w:t>
            </w:r>
          </w:p>
        </w:tc>
        <w:tc>
          <w:tcPr>
            <w:tcW w:w="1689" w:type="dxa"/>
            <w:tcBorders>
              <w:top w:val="single" w:color="auto" w:sz="12" w:space="0"/>
              <w:bottom w:val="single" w:color="auto" w:sz="12" w:space="0"/>
            </w:tcBorders>
            <w:shd w:val="clear" w:color="auto" w:fill="auto"/>
            <w:vAlign w:val="center"/>
          </w:tcPr>
          <w:p>
            <w:pPr>
              <w:pStyle w:val="56"/>
            </w:pPr>
            <w:r>
              <w:rPr>
                <w:rFonts w:hint="eastAsia"/>
              </w:rPr>
              <w:t>信息交换方向</w:t>
            </w:r>
          </w:p>
        </w:tc>
        <w:tc>
          <w:tcPr>
            <w:tcW w:w="2335" w:type="dxa"/>
            <w:tcBorders>
              <w:top w:val="single" w:color="auto" w:sz="12" w:space="0"/>
              <w:bottom w:val="single" w:color="auto" w:sz="12" w:space="0"/>
            </w:tcBorders>
            <w:shd w:val="clear" w:color="auto" w:fill="auto"/>
            <w:vAlign w:val="center"/>
          </w:tcPr>
          <w:p>
            <w:pPr>
              <w:pStyle w:val="56"/>
            </w:pPr>
            <w:r>
              <w:rPr>
                <w:rFonts w:hint="eastAsia"/>
              </w:rPr>
              <w:t>信息内容</w:t>
            </w:r>
          </w:p>
        </w:tc>
        <w:tc>
          <w:tcPr>
            <w:tcW w:w="1843" w:type="dxa"/>
            <w:tcBorders>
              <w:top w:val="single" w:color="auto" w:sz="12" w:space="0"/>
              <w:bottom w:val="single" w:color="auto" w:sz="12" w:space="0"/>
            </w:tcBorders>
            <w:shd w:val="clear" w:color="auto" w:fill="auto"/>
            <w:vAlign w:val="center"/>
          </w:tcPr>
          <w:p>
            <w:pPr>
              <w:pStyle w:val="56"/>
            </w:pPr>
            <w:r>
              <w:rPr>
                <w:rFonts w:hint="eastAsia"/>
              </w:rPr>
              <w:t>交换格式标准</w:t>
            </w:r>
          </w:p>
        </w:tc>
        <w:tc>
          <w:tcPr>
            <w:tcW w:w="1266" w:type="dxa"/>
            <w:tcBorders>
              <w:top w:val="single" w:color="auto" w:sz="12" w:space="0"/>
              <w:bottom w:val="single" w:color="auto" w:sz="12" w:space="0"/>
            </w:tcBorders>
            <w:vAlign w:val="center"/>
          </w:tcPr>
          <w:p>
            <w:pPr>
              <w:pStyle w:val="56"/>
            </w:pPr>
            <w:r>
              <w:rPr>
                <w:rFonts w:hint="eastAsia"/>
              </w:rPr>
              <w:t>传输标准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4" w:hRule="atLeast"/>
          <w:jc w:val="center"/>
        </w:trPr>
        <w:tc>
          <w:tcPr>
            <w:tcW w:w="986" w:type="dxa"/>
            <w:vMerge w:val="restart"/>
            <w:tcBorders>
              <w:top w:val="single" w:color="auto" w:sz="12" w:space="0"/>
            </w:tcBorders>
            <w:vAlign w:val="center"/>
          </w:tcPr>
          <w:p>
            <w:pPr>
              <w:pStyle w:val="52"/>
            </w:pPr>
            <w:r>
              <w:rPr>
                <w:rFonts w:hint="eastAsia"/>
              </w:rPr>
              <w:t>用户管理</w:t>
            </w:r>
          </w:p>
        </w:tc>
        <w:tc>
          <w:tcPr>
            <w:tcW w:w="1689" w:type="dxa"/>
            <w:tcBorders>
              <w:top w:val="single" w:color="auto" w:sz="12" w:space="0"/>
            </w:tcBorders>
            <w:shd w:val="clear" w:color="auto" w:fill="auto"/>
            <w:vAlign w:val="center"/>
          </w:tcPr>
          <w:p>
            <w:pPr>
              <w:pStyle w:val="52"/>
            </w:pPr>
            <w:r>
              <w:rPr>
                <w:rFonts w:hint="eastAsia"/>
              </w:rPr>
              <w:t>A ← B</w:t>
            </w:r>
          </w:p>
        </w:tc>
        <w:tc>
          <w:tcPr>
            <w:tcW w:w="2335" w:type="dxa"/>
            <w:tcBorders>
              <w:top w:val="single" w:color="auto" w:sz="12" w:space="0"/>
            </w:tcBorders>
            <w:shd w:val="clear" w:color="auto" w:fill="auto"/>
            <w:vAlign w:val="center"/>
          </w:tcPr>
          <w:p>
            <w:pPr>
              <w:pStyle w:val="52"/>
              <w:rPr>
                <w:lang w:val="zh-CN"/>
              </w:rPr>
            </w:pPr>
            <w:r>
              <w:rPr>
                <w:rFonts w:hint="eastAsia"/>
                <w:lang w:val="zh-CN"/>
              </w:rPr>
              <w:t>用户角色授权</w:t>
            </w:r>
          </w:p>
        </w:tc>
        <w:tc>
          <w:tcPr>
            <w:tcW w:w="1843" w:type="dxa"/>
            <w:tcBorders>
              <w:top w:val="single" w:color="auto" w:sz="12" w:space="0"/>
            </w:tcBorders>
            <w:shd w:val="clear" w:color="auto" w:fill="auto"/>
            <w:vAlign w:val="center"/>
          </w:tcPr>
          <w:p>
            <w:pPr>
              <w:pStyle w:val="52"/>
            </w:pPr>
            <w:r>
              <w:rPr>
                <w:rFonts w:hint="eastAsia"/>
              </w:rPr>
              <w:t>内部结构</w:t>
            </w:r>
          </w:p>
        </w:tc>
        <w:tc>
          <w:tcPr>
            <w:tcW w:w="1266" w:type="dxa"/>
            <w:tcBorders>
              <w:top w:val="single" w:color="auto" w:sz="12" w:space="0"/>
            </w:tcBorders>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4" w:hRule="atLeast"/>
          <w:jc w:val="center"/>
        </w:trPr>
        <w:tc>
          <w:tcPr>
            <w:tcW w:w="986" w:type="dxa"/>
            <w:vMerge w:val="continue"/>
            <w:vAlign w:val="center"/>
          </w:tcPr>
          <w:p>
            <w:pPr>
              <w:pStyle w:val="52"/>
            </w:pPr>
          </w:p>
        </w:tc>
        <w:tc>
          <w:tcPr>
            <w:tcW w:w="1689" w:type="dxa"/>
            <w:shd w:val="clear" w:color="auto" w:fill="auto"/>
            <w:vAlign w:val="center"/>
          </w:tcPr>
          <w:p>
            <w:pPr>
              <w:pStyle w:val="52"/>
            </w:pPr>
            <w:r>
              <w:rPr>
                <w:rFonts w:hint="eastAsia"/>
              </w:rPr>
              <w:t>A ← C</w:t>
            </w:r>
          </w:p>
        </w:tc>
        <w:tc>
          <w:tcPr>
            <w:tcW w:w="2335" w:type="dxa"/>
            <w:shd w:val="clear" w:color="auto" w:fill="auto"/>
            <w:vAlign w:val="center"/>
          </w:tcPr>
          <w:p>
            <w:pPr>
              <w:pStyle w:val="52"/>
              <w:rPr>
                <w:lang w:val="zh-CN"/>
              </w:rPr>
            </w:pPr>
            <w:r>
              <w:rPr>
                <w:rFonts w:hint="eastAsia"/>
              </w:rPr>
              <w:t>用户数字身份标识</w:t>
            </w:r>
          </w:p>
        </w:tc>
        <w:tc>
          <w:tcPr>
            <w:tcW w:w="1843" w:type="dxa"/>
            <w:shd w:val="clear" w:color="auto" w:fill="auto"/>
            <w:vAlign w:val="center"/>
          </w:tcPr>
          <w:p>
            <w:pPr>
              <w:pStyle w:val="52"/>
            </w:pPr>
            <w:r>
              <w:rPr>
                <w:rFonts w:hint="eastAsia"/>
              </w:rPr>
              <w:t>内部结构</w:t>
            </w:r>
          </w:p>
        </w:tc>
        <w:tc>
          <w:tcPr>
            <w:tcW w:w="126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4" w:hRule="atLeast"/>
          <w:jc w:val="center"/>
        </w:trPr>
        <w:tc>
          <w:tcPr>
            <w:tcW w:w="986" w:type="dxa"/>
            <w:vMerge w:val="continue"/>
            <w:vAlign w:val="center"/>
          </w:tcPr>
          <w:p>
            <w:pPr>
              <w:pStyle w:val="52"/>
            </w:pPr>
          </w:p>
        </w:tc>
        <w:tc>
          <w:tcPr>
            <w:tcW w:w="1689" w:type="dxa"/>
            <w:shd w:val="clear" w:color="auto" w:fill="auto"/>
            <w:vAlign w:val="center"/>
          </w:tcPr>
          <w:p>
            <w:pPr>
              <w:pStyle w:val="52"/>
            </w:pPr>
            <w:r>
              <w:rPr>
                <w:rFonts w:hint="eastAsia"/>
              </w:rPr>
              <w:t>A → D</w:t>
            </w:r>
          </w:p>
        </w:tc>
        <w:tc>
          <w:tcPr>
            <w:tcW w:w="2335" w:type="dxa"/>
            <w:shd w:val="clear" w:color="auto" w:fill="auto"/>
            <w:vAlign w:val="center"/>
          </w:tcPr>
          <w:p>
            <w:pPr>
              <w:pStyle w:val="52"/>
              <w:rPr>
                <w:lang w:val="zh-CN"/>
              </w:rPr>
            </w:pPr>
            <w:r>
              <w:rPr>
                <w:rFonts w:hint="eastAsia"/>
              </w:rPr>
              <w:t>用户新增记录</w:t>
            </w:r>
          </w:p>
        </w:tc>
        <w:tc>
          <w:tcPr>
            <w:tcW w:w="1843" w:type="dxa"/>
            <w:shd w:val="clear" w:color="auto" w:fill="auto"/>
            <w:vAlign w:val="center"/>
          </w:tcPr>
          <w:p>
            <w:pPr>
              <w:pStyle w:val="52"/>
            </w:pPr>
            <w:r>
              <w:rPr>
                <w:rFonts w:hint="eastAsia"/>
              </w:rPr>
              <w:t>内部结构</w:t>
            </w:r>
          </w:p>
        </w:tc>
        <w:tc>
          <w:tcPr>
            <w:tcW w:w="126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4" w:hRule="atLeast"/>
          <w:jc w:val="center"/>
        </w:trPr>
        <w:tc>
          <w:tcPr>
            <w:tcW w:w="986" w:type="dxa"/>
            <w:vMerge w:val="continue"/>
            <w:vAlign w:val="center"/>
          </w:tcPr>
          <w:p>
            <w:pPr>
              <w:pStyle w:val="52"/>
            </w:pPr>
          </w:p>
        </w:tc>
        <w:tc>
          <w:tcPr>
            <w:tcW w:w="1689" w:type="dxa"/>
            <w:shd w:val="clear" w:color="auto" w:fill="auto"/>
            <w:vAlign w:val="center"/>
          </w:tcPr>
          <w:p>
            <w:pPr>
              <w:pStyle w:val="52"/>
            </w:pPr>
            <w:r>
              <w:rPr>
                <w:rFonts w:hint="eastAsia"/>
              </w:rPr>
              <w:t>A → D</w:t>
            </w:r>
          </w:p>
        </w:tc>
        <w:tc>
          <w:tcPr>
            <w:tcW w:w="2335" w:type="dxa"/>
            <w:shd w:val="clear" w:color="auto" w:fill="auto"/>
            <w:vAlign w:val="center"/>
          </w:tcPr>
          <w:p>
            <w:pPr>
              <w:pStyle w:val="52"/>
              <w:rPr>
                <w:lang w:val="zh-CN"/>
              </w:rPr>
            </w:pPr>
            <w:r>
              <w:rPr>
                <w:rFonts w:hint="eastAsia"/>
              </w:rPr>
              <w:t>用户修改记录</w:t>
            </w:r>
          </w:p>
        </w:tc>
        <w:tc>
          <w:tcPr>
            <w:tcW w:w="1843" w:type="dxa"/>
            <w:shd w:val="clear" w:color="auto" w:fill="auto"/>
            <w:vAlign w:val="center"/>
          </w:tcPr>
          <w:p>
            <w:pPr>
              <w:pStyle w:val="52"/>
            </w:pPr>
            <w:r>
              <w:rPr>
                <w:rFonts w:hint="eastAsia"/>
              </w:rPr>
              <w:t>内部结构</w:t>
            </w:r>
          </w:p>
        </w:tc>
        <w:tc>
          <w:tcPr>
            <w:tcW w:w="126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4" w:hRule="atLeast"/>
          <w:jc w:val="center"/>
        </w:trPr>
        <w:tc>
          <w:tcPr>
            <w:tcW w:w="986" w:type="dxa"/>
            <w:vMerge w:val="continue"/>
            <w:vAlign w:val="center"/>
          </w:tcPr>
          <w:p>
            <w:pPr>
              <w:pStyle w:val="52"/>
            </w:pPr>
          </w:p>
        </w:tc>
        <w:tc>
          <w:tcPr>
            <w:tcW w:w="1689" w:type="dxa"/>
            <w:shd w:val="clear" w:color="auto" w:fill="auto"/>
            <w:vAlign w:val="center"/>
          </w:tcPr>
          <w:p>
            <w:pPr>
              <w:pStyle w:val="52"/>
            </w:pPr>
            <w:r>
              <w:rPr>
                <w:rFonts w:hint="eastAsia"/>
              </w:rPr>
              <w:t>A → D</w:t>
            </w:r>
          </w:p>
        </w:tc>
        <w:tc>
          <w:tcPr>
            <w:tcW w:w="2335" w:type="dxa"/>
            <w:shd w:val="clear" w:color="auto" w:fill="auto"/>
            <w:vAlign w:val="center"/>
          </w:tcPr>
          <w:p>
            <w:pPr>
              <w:pStyle w:val="52"/>
              <w:rPr>
                <w:lang w:val="zh-CN"/>
              </w:rPr>
            </w:pPr>
            <w:r>
              <w:rPr>
                <w:rFonts w:hint="eastAsia"/>
              </w:rPr>
              <w:t>用户删除记录</w:t>
            </w:r>
          </w:p>
        </w:tc>
        <w:tc>
          <w:tcPr>
            <w:tcW w:w="1843" w:type="dxa"/>
            <w:shd w:val="clear" w:color="auto" w:fill="auto"/>
            <w:vAlign w:val="center"/>
          </w:tcPr>
          <w:p>
            <w:pPr>
              <w:pStyle w:val="52"/>
            </w:pPr>
            <w:r>
              <w:rPr>
                <w:rFonts w:hint="eastAsia"/>
              </w:rPr>
              <w:t>内部结构</w:t>
            </w:r>
          </w:p>
        </w:tc>
        <w:tc>
          <w:tcPr>
            <w:tcW w:w="126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86" w:type="dxa"/>
            <w:vMerge w:val="restart"/>
            <w:vAlign w:val="center"/>
          </w:tcPr>
          <w:p>
            <w:pPr>
              <w:pStyle w:val="52"/>
            </w:pPr>
            <w:r>
              <w:rPr>
                <w:rFonts w:hint="eastAsia"/>
              </w:rPr>
              <w:t>权限管理</w:t>
            </w:r>
          </w:p>
        </w:tc>
        <w:tc>
          <w:tcPr>
            <w:tcW w:w="1689" w:type="dxa"/>
            <w:shd w:val="clear" w:color="auto" w:fill="auto"/>
            <w:vAlign w:val="center"/>
          </w:tcPr>
          <w:p>
            <w:pPr>
              <w:pStyle w:val="52"/>
            </w:pPr>
            <w:r>
              <w:rPr>
                <w:rFonts w:hint="eastAsia"/>
              </w:rPr>
              <w:t>B → D</w:t>
            </w:r>
          </w:p>
        </w:tc>
        <w:tc>
          <w:tcPr>
            <w:tcW w:w="2335" w:type="dxa"/>
            <w:shd w:val="clear" w:color="auto" w:fill="auto"/>
            <w:vAlign w:val="center"/>
          </w:tcPr>
          <w:p>
            <w:pPr>
              <w:pStyle w:val="52"/>
              <w:rPr>
                <w:lang w:val="zh-CN"/>
              </w:rPr>
            </w:pPr>
            <w:r>
              <w:rPr>
                <w:rFonts w:hint="eastAsia"/>
              </w:rPr>
              <w:t>角色新增记录</w:t>
            </w:r>
          </w:p>
        </w:tc>
        <w:tc>
          <w:tcPr>
            <w:tcW w:w="1843" w:type="dxa"/>
            <w:shd w:val="clear" w:color="auto" w:fill="auto"/>
            <w:vAlign w:val="center"/>
          </w:tcPr>
          <w:p>
            <w:pPr>
              <w:pStyle w:val="52"/>
            </w:pPr>
            <w:r>
              <w:rPr>
                <w:rFonts w:hint="eastAsia"/>
              </w:rPr>
              <w:t>内部结构</w:t>
            </w:r>
          </w:p>
        </w:tc>
        <w:tc>
          <w:tcPr>
            <w:tcW w:w="126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86" w:type="dxa"/>
            <w:vMerge w:val="continue"/>
            <w:shd w:val="clear" w:color="auto" w:fill="auto"/>
            <w:vAlign w:val="center"/>
          </w:tcPr>
          <w:p>
            <w:pPr>
              <w:pStyle w:val="52"/>
            </w:pPr>
          </w:p>
        </w:tc>
        <w:tc>
          <w:tcPr>
            <w:tcW w:w="1689" w:type="dxa"/>
            <w:shd w:val="clear" w:color="auto" w:fill="auto"/>
          </w:tcPr>
          <w:p>
            <w:pPr>
              <w:pStyle w:val="52"/>
            </w:pPr>
            <w:r>
              <w:rPr>
                <w:rFonts w:hint="eastAsia"/>
              </w:rPr>
              <w:t>B → D</w:t>
            </w:r>
          </w:p>
        </w:tc>
        <w:tc>
          <w:tcPr>
            <w:tcW w:w="2335" w:type="dxa"/>
            <w:shd w:val="clear" w:color="auto" w:fill="auto"/>
            <w:vAlign w:val="center"/>
          </w:tcPr>
          <w:p>
            <w:pPr>
              <w:pStyle w:val="52"/>
              <w:rPr>
                <w:lang w:val="zh-CN"/>
              </w:rPr>
            </w:pPr>
            <w:r>
              <w:rPr>
                <w:rFonts w:hint="eastAsia"/>
              </w:rPr>
              <w:t>角色修改记录</w:t>
            </w:r>
          </w:p>
        </w:tc>
        <w:tc>
          <w:tcPr>
            <w:tcW w:w="1843" w:type="dxa"/>
            <w:shd w:val="clear" w:color="auto" w:fill="auto"/>
            <w:vAlign w:val="center"/>
          </w:tcPr>
          <w:p>
            <w:pPr>
              <w:pStyle w:val="52"/>
            </w:pPr>
            <w:r>
              <w:rPr>
                <w:rFonts w:hint="eastAsia"/>
              </w:rPr>
              <w:t>内部结构</w:t>
            </w:r>
          </w:p>
        </w:tc>
        <w:tc>
          <w:tcPr>
            <w:tcW w:w="126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86" w:type="dxa"/>
            <w:vMerge w:val="continue"/>
            <w:shd w:val="clear" w:color="auto" w:fill="auto"/>
            <w:vAlign w:val="center"/>
          </w:tcPr>
          <w:p>
            <w:pPr>
              <w:pStyle w:val="52"/>
            </w:pPr>
          </w:p>
        </w:tc>
        <w:tc>
          <w:tcPr>
            <w:tcW w:w="1689" w:type="dxa"/>
            <w:shd w:val="clear" w:color="auto" w:fill="auto"/>
          </w:tcPr>
          <w:p>
            <w:pPr>
              <w:pStyle w:val="52"/>
            </w:pPr>
            <w:r>
              <w:rPr>
                <w:rFonts w:hint="eastAsia"/>
              </w:rPr>
              <w:t>B → D</w:t>
            </w:r>
          </w:p>
        </w:tc>
        <w:tc>
          <w:tcPr>
            <w:tcW w:w="2335" w:type="dxa"/>
            <w:shd w:val="clear" w:color="auto" w:fill="auto"/>
            <w:vAlign w:val="center"/>
          </w:tcPr>
          <w:p>
            <w:pPr>
              <w:pStyle w:val="52"/>
              <w:rPr>
                <w:lang w:val="zh-CN"/>
              </w:rPr>
            </w:pPr>
            <w:r>
              <w:rPr>
                <w:rFonts w:hint="eastAsia"/>
              </w:rPr>
              <w:t>角色删除记录</w:t>
            </w:r>
          </w:p>
        </w:tc>
        <w:tc>
          <w:tcPr>
            <w:tcW w:w="1843" w:type="dxa"/>
            <w:shd w:val="clear" w:color="auto" w:fill="auto"/>
            <w:vAlign w:val="center"/>
          </w:tcPr>
          <w:p>
            <w:pPr>
              <w:pStyle w:val="52"/>
            </w:pPr>
            <w:r>
              <w:rPr>
                <w:rFonts w:hint="eastAsia"/>
              </w:rPr>
              <w:t>内部结构</w:t>
            </w:r>
          </w:p>
        </w:tc>
        <w:tc>
          <w:tcPr>
            <w:tcW w:w="126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86" w:type="dxa"/>
            <w:vMerge w:val="continue"/>
            <w:vAlign w:val="center"/>
          </w:tcPr>
          <w:p>
            <w:pPr>
              <w:pStyle w:val="52"/>
            </w:pPr>
          </w:p>
        </w:tc>
        <w:tc>
          <w:tcPr>
            <w:tcW w:w="1689" w:type="dxa"/>
            <w:shd w:val="clear" w:color="auto" w:fill="auto"/>
          </w:tcPr>
          <w:p>
            <w:pPr>
              <w:pStyle w:val="52"/>
            </w:pPr>
            <w:r>
              <w:rPr>
                <w:rFonts w:hint="eastAsia"/>
              </w:rPr>
              <w:t>B → D</w:t>
            </w:r>
          </w:p>
        </w:tc>
        <w:tc>
          <w:tcPr>
            <w:tcW w:w="2335" w:type="dxa"/>
            <w:shd w:val="clear" w:color="auto" w:fill="auto"/>
            <w:vAlign w:val="center"/>
          </w:tcPr>
          <w:p>
            <w:pPr>
              <w:pStyle w:val="52"/>
              <w:rPr>
                <w:lang w:val="zh-CN"/>
              </w:rPr>
            </w:pPr>
            <w:r>
              <w:rPr>
                <w:rFonts w:hint="eastAsia"/>
                <w:lang w:val="zh-CN"/>
              </w:rPr>
              <w:t>角色启停用记录</w:t>
            </w:r>
          </w:p>
        </w:tc>
        <w:tc>
          <w:tcPr>
            <w:tcW w:w="1843" w:type="dxa"/>
            <w:shd w:val="clear" w:color="auto" w:fill="auto"/>
            <w:vAlign w:val="center"/>
          </w:tcPr>
          <w:p>
            <w:pPr>
              <w:pStyle w:val="52"/>
            </w:pPr>
            <w:r>
              <w:rPr>
                <w:rFonts w:hint="eastAsia"/>
              </w:rPr>
              <w:t>内部结构</w:t>
            </w:r>
          </w:p>
        </w:tc>
        <w:tc>
          <w:tcPr>
            <w:tcW w:w="126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86" w:type="dxa"/>
            <w:vMerge w:val="restart"/>
            <w:vAlign w:val="center"/>
          </w:tcPr>
          <w:p>
            <w:pPr>
              <w:pStyle w:val="52"/>
            </w:pPr>
            <w:r>
              <w:rPr>
                <w:rFonts w:hint="eastAsia"/>
              </w:rPr>
              <w:t>认证管理</w:t>
            </w:r>
          </w:p>
        </w:tc>
        <w:tc>
          <w:tcPr>
            <w:tcW w:w="1689" w:type="dxa"/>
            <w:shd w:val="clear" w:color="auto" w:fill="auto"/>
            <w:vAlign w:val="center"/>
          </w:tcPr>
          <w:p>
            <w:pPr>
              <w:pStyle w:val="52"/>
            </w:pPr>
            <w:r>
              <w:rPr>
                <w:rFonts w:hint="eastAsia"/>
              </w:rPr>
              <w:t>C → D</w:t>
            </w:r>
          </w:p>
        </w:tc>
        <w:tc>
          <w:tcPr>
            <w:tcW w:w="2335" w:type="dxa"/>
            <w:shd w:val="clear" w:color="auto" w:fill="auto"/>
            <w:vAlign w:val="center"/>
          </w:tcPr>
          <w:p>
            <w:pPr>
              <w:pStyle w:val="52"/>
              <w:rPr>
                <w:lang w:val="zh-CN"/>
              </w:rPr>
            </w:pPr>
            <w:r>
              <w:rPr>
                <w:rFonts w:hint="eastAsia"/>
                <w:lang w:val="zh-CN"/>
              </w:rPr>
              <w:t>智能合约身份认证记录</w:t>
            </w:r>
          </w:p>
        </w:tc>
        <w:tc>
          <w:tcPr>
            <w:tcW w:w="1843" w:type="dxa"/>
            <w:shd w:val="clear" w:color="auto" w:fill="auto"/>
            <w:vAlign w:val="center"/>
          </w:tcPr>
          <w:p>
            <w:pPr>
              <w:pStyle w:val="52"/>
            </w:pPr>
            <w:r>
              <w:rPr>
                <w:rFonts w:hint="eastAsia"/>
              </w:rPr>
              <w:t>内部结构</w:t>
            </w:r>
          </w:p>
        </w:tc>
        <w:tc>
          <w:tcPr>
            <w:tcW w:w="126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86" w:type="dxa"/>
            <w:vMerge w:val="continue"/>
            <w:vAlign w:val="center"/>
          </w:tcPr>
          <w:p>
            <w:pPr>
              <w:pStyle w:val="52"/>
            </w:pPr>
          </w:p>
        </w:tc>
        <w:tc>
          <w:tcPr>
            <w:tcW w:w="1689" w:type="dxa"/>
            <w:shd w:val="clear" w:color="auto" w:fill="auto"/>
          </w:tcPr>
          <w:p>
            <w:pPr>
              <w:pStyle w:val="52"/>
            </w:pPr>
            <w:r>
              <w:rPr>
                <w:rFonts w:hint="eastAsia"/>
              </w:rPr>
              <w:t>C → D</w:t>
            </w:r>
          </w:p>
        </w:tc>
        <w:tc>
          <w:tcPr>
            <w:tcW w:w="2335" w:type="dxa"/>
            <w:shd w:val="clear" w:color="auto" w:fill="auto"/>
            <w:vAlign w:val="center"/>
          </w:tcPr>
          <w:p>
            <w:pPr>
              <w:pStyle w:val="52"/>
              <w:rPr>
                <w:lang w:val="zh-CN"/>
              </w:rPr>
            </w:pPr>
            <w:r>
              <w:rPr>
                <w:rFonts w:hint="eastAsia"/>
                <w:lang w:val="zh-CN"/>
              </w:rPr>
              <w:t>数字身份识别校验记录</w:t>
            </w:r>
          </w:p>
        </w:tc>
        <w:tc>
          <w:tcPr>
            <w:tcW w:w="1843" w:type="dxa"/>
            <w:shd w:val="clear" w:color="auto" w:fill="auto"/>
            <w:vAlign w:val="center"/>
          </w:tcPr>
          <w:p>
            <w:pPr>
              <w:pStyle w:val="52"/>
            </w:pPr>
            <w:r>
              <w:rPr>
                <w:rFonts w:hint="eastAsia"/>
              </w:rPr>
              <w:t>内部结构</w:t>
            </w:r>
          </w:p>
        </w:tc>
        <w:tc>
          <w:tcPr>
            <w:tcW w:w="126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8119" w:type="dxa"/>
            <w:gridSpan w:val="5"/>
            <w:vAlign w:val="center"/>
          </w:tcPr>
          <w:p>
            <w:pPr>
              <w:pStyle w:val="52"/>
            </w:pPr>
            <w:r>
              <w:rPr>
                <w:rFonts w:hint="eastAsia"/>
              </w:rPr>
              <w:t>备注：节点A-用户管理；节点B-权限管理；节点C-认证管理；节点D-日志审计；</w:t>
            </w:r>
          </w:p>
        </w:tc>
      </w:tr>
    </w:tbl>
    <w:p>
      <w:pPr>
        <w:pStyle w:val="4"/>
      </w:pPr>
      <w:r>
        <w:rPr>
          <w:rFonts w:hint="eastAsia"/>
        </w:rPr>
        <w:t>系统管理信息交互内容说明见下表。</w:t>
      </w:r>
    </w:p>
    <w:p>
      <w:pPr>
        <w:pStyle w:val="59"/>
        <w:ind w:firstLine="480"/>
        <w:rPr>
          <w:sz w:val="24"/>
          <w:szCs w:val="18"/>
        </w:rPr>
      </w:pPr>
      <w:r>
        <w:rPr>
          <w:rFonts w:hint="eastAsia"/>
          <w:sz w:val="24"/>
          <w:szCs w:val="18"/>
        </w:rPr>
        <w:t>系统管理内部信息交互主要内容说明</w:t>
      </w:r>
    </w:p>
    <w:tbl>
      <w:tblPr>
        <w:tblStyle w:val="39"/>
        <w:tblW w:w="8140"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741"/>
        <w:gridCol w:w="1833"/>
        <w:gridCol w:w="4031"/>
        <w:gridCol w:w="153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tblHeader/>
          <w:jc w:val="center"/>
        </w:trPr>
        <w:tc>
          <w:tcPr>
            <w:tcW w:w="741" w:type="dxa"/>
            <w:tcBorders>
              <w:top w:val="single" w:color="auto" w:sz="12" w:space="0"/>
              <w:bottom w:val="single" w:color="auto" w:sz="12" w:space="0"/>
            </w:tcBorders>
            <w:vAlign w:val="center"/>
          </w:tcPr>
          <w:p>
            <w:pPr>
              <w:pStyle w:val="56"/>
            </w:pPr>
            <w:r>
              <w:rPr>
                <w:rFonts w:hint="eastAsia"/>
              </w:rPr>
              <w:t>序号</w:t>
            </w:r>
          </w:p>
        </w:tc>
        <w:tc>
          <w:tcPr>
            <w:tcW w:w="1833" w:type="dxa"/>
            <w:tcBorders>
              <w:top w:val="single" w:color="auto" w:sz="12" w:space="0"/>
              <w:bottom w:val="single" w:color="auto" w:sz="12" w:space="0"/>
            </w:tcBorders>
            <w:vAlign w:val="center"/>
          </w:tcPr>
          <w:p>
            <w:pPr>
              <w:pStyle w:val="56"/>
            </w:pPr>
            <w:r>
              <w:rPr>
                <w:rFonts w:hint="eastAsia"/>
              </w:rPr>
              <w:t>信息名称</w:t>
            </w:r>
          </w:p>
        </w:tc>
        <w:tc>
          <w:tcPr>
            <w:tcW w:w="4031" w:type="dxa"/>
            <w:tcBorders>
              <w:top w:val="single" w:color="auto" w:sz="12" w:space="0"/>
              <w:bottom w:val="single" w:color="auto" w:sz="12" w:space="0"/>
            </w:tcBorders>
            <w:vAlign w:val="center"/>
          </w:tcPr>
          <w:p>
            <w:pPr>
              <w:pStyle w:val="56"/>
            </w:pPr>
            <w:r>
              <w:rPr>
                <w:rFonts w:hint="eastAsia"/>
              </w:rPr>
              <w:t>信息描述</w:t>
            </w:r>
          </w:p>
        </w:tc>
        <w:tc>
          <w:tcPr>
            <w:tcW w:w="1535" w:type="dxa"/>
            <w:tcBorders>
              <w:top w:val="single" w:color="auto" w:sz="12" w:space="0"/>
              <w:bottom w:val="single" w:color="auto" w:sz="12" w:space="0"/>
            </w:tcBorders>
            <w:vAlign w:val="center"/>
          </w:tcPr>
          <w:p>
            <w:pPr>
              <w:pStyle w:val="56"/>
            </w:pPr>
            <w:r>
              <w:rPr>
                <w:rFonts w:hint="eastAsia"/>
              </w:rPr>
              <w:t>交换方式</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tcBorders>
              <w:top w:val="single" w:color="auto" w:sz="12" w:space="0"/>
            </w:tcBorders>
            <w:vAlign w:val="center"/>
          </w:tcPr>
          <w:p>
            <w:pPr>
              <w:pStyle w:val="52"/>
              <w:jc w:val="both"/>
            </w:pPr>
            <w:r>
              <w:rPr>
                <w:rFonts w:hint="eastAsia"/>
              </w:rPr>
              <w:t>1</w:t>
            </w:r>
          </w:p>
        </w:tc>
        <w:tc>
          <w:tcPr>
            <w:tcW w:w="1833" w:type="dxa"/>
            <w:tcBorders>
              <w:top w:val="single" w:color="auto" w:sz="12" w:space="0"/>
            </w:tcBorders>
            <w:vAlign w:val="center"/>
          </w:tcPr>
          <w:p>
            <w:pPr>
              <w:pStyle w:val="52"/>
            </w:pPr>
            <w:r>
              <w:rPr>
                <w:rFonts w:hint="eastAsia"/>
              </w:rPr>
              <w:t>用户角色授权</w:t>
            </w:r>
          </w:p>
        </w:tc>
        <w:tc>
          <w:tcPr>
            <w:tcW w:w="4031" w:type="dxa"/>
            <w:tcBorders>
              <w:top w:val="single" w:color="auto" w:sz="12" w:space="0"/>
            </w:tcBorders>
            <w:vAlign w:val="center"/>
          </w:tcPr>
          <w:p>
            <w:pPr>
              <w:pStyle w:val="52"/>
              <w:jc w:val="both"/>
            </w:pPr>
            <w:r>
              <w:rPr>
                <w:rFonts w:hint="eastAsia"/>
              </w:rPr>
              <w:t>为系统用户分配相应的角色权限</w:t>
            </w:r>
          </w:p>
        </w:tc>
        <w:tc>
          <w:tcPr>
            <w:tcW w:w="1535" w:type="dxa"/>
            <w:tcBorders>
              <w:top w:val="single" w:color="auto" w:sz="12" w:space="0"/>
            </w:tcBorders>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pPr>
            <w:r>
              <w:rPr>
                <w:rFonts w:hint="eastAsia"/>
              </w:rPr>
              <w:t>2</w:t>
            </w:r>
          </w:p>
        </w:tc>
        <w:tc>
          <w:tcPr>
            <w:tcW w:w="1833" w:type="dxa"/>
            <w:vAlign w:val="center"/>
          </w:tcPr>
          <w:p>
            <w:pPr>
              <w:pStyle w:val="52"/>
            </w:pPr>
            <w:r>
              <w:rPr>
                <w:rFonts w:hint="eastAsia"/>
              </w:rPr>
              <w:t>用户数字身份标识</w:t>
            </w:r>
          </w:p>
        </w:tc>
        <w:tc>
          <w:tcPr>
            <w:tcW w:w="4031" w:type="dxa"/>
            <w:vAlign w:val="center"/>
          </w:tcPr>
          <w:p>
            <w:pPr>
              <w:pStyle w:val="52"/>
              <w:jc w:val="both"/>
            </w:pPr>
            <w:r>
              <w:rPr>
                <w:rFonts w:hint="eastAsia"/>
              </w:rPr>
              <w:t>为每个用户生成唯一的数字身份标识</w:t>
            </w:r>
          </w:p>
        </w:tc>
        <w:tc>
          <w:tcPr>
            <w:tcW w:w="1535"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pPr>
            <w:r>
              <w:rPr>
                <w:rFonts w:hint="eastAsia"/>
              </w:rPr>
              <w:t>3</w:t>
            </w:r>
          </w:p>
        </w:tc>
        <w:tc>
          <w:tcPr>
            <w:tcW w:w="1833" w:type="dxa"/>
            <w:vAlign w:val="center"/>
          </w:tcPr>
          <w:p>
            <w:pPr>
              <w:pStyle w:val="52"/>
            </w:pPr>
            <w:r>
              <w:rPr>
                <w:rFonts w:hint="eastAsia"/>
              </w:rPr>
              <w:t>用户新增记录</w:t>
            </w:r>
          </w:p>
        </w:tc>
        <w:tc>
          <w:tcPr>
            <w:tcW w:w="4031" w:type="dxa"/>
            <w:vAlign w:val="center"/>
          </w:tcPr>
          <w:p>
            <w:pPr>
              <w:pStyle w:val="52"/>
              <w:jc w:val="both"/>
            </w:pPr>
            <w:r>
              <w:rPr>
                <w:rFonts w:hint="eastAsia"/>
              </w:rPr>
              <w:t>获取进行用户新增操作时的相关日志记录</w:t>
            </w:r>
          </w:p>
        </w:tc>
        <w:tc>
          <w:tcPr>
            <w:tcW w:w="1535"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pPr>
            <w:r>
              <w:rPr>
                <w:rFonts w:hint="eastAsia"/>
              </w:rPr>
              <w:t>4</w:t>
            </w:r>
          </w:p>
        </w:tc>
        <w:tc>
          <w:tcPr>
            <w:tcW w:w="1833" w:type="dxa"/>
            <w:vAlign w:val="center"/>
          </w:tcPr>
          <w:p>
            <w:pPr>
              <w:pStyle w:val="52"/>
            </w:pPr>
            <w:r>
              <w:rPr>
                <w:rFonts w:hint="eastAsia"/>
              </w:rPr>
              <w:t>用户修改记录</w:t>
            </w:r>
          </w:p>
        </w:tc>
        <w:tc>
          <w:tcPr>
            <w:tcW w:w="4031" w:type="dxa"/>
            <w:vAlign w:val="center"/>
          </w:tcPr>
          <w:p>
            <w:pPr>
              <w:pStyle w:val="52"/>
              <w:jc w:val="both"/>
            </w:pPr>
            <w:r>
              <w:rPr>
                <w:rFonts w:hint="eastAsia"/>
              </w:rPr>
              <w:t>获取进行用户修改操作时的相关日志记录</w:t>
            </w:r>
          </w:p>
        </w:tc>
        <w:tc>
          <w:tcPr>
            <w:tcW w:w="1535"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pPr>
            <w:r>
              <w:rPr>
                <w:rFonts w:hint="eastAsia"/>
              </w:rPr>
              <w:t>5</w:t>
            </w:r>
          </w:p>
        </w:tc>
        <w:tc>
          <w:tcPr>
            <w:tcW w:w="1833" w:type="dxa"/>
            <w:vAlign w:val="center"/>
          </w:tcPr>
          <w:p>
            <w:pPr>
              <w:pStyle w:val="52"/>
            </w:pPr>
            <w:r>
              <w:rPr>
                <w:rFonts w:hint="eastAsia"/>
              </w:rPr>
              <w:t>用户删除记录</w:t>
            </w:r>
          </w:p>
        </w:tc>
        <w:tc>
          <w:tcPr>
            <w:tcW w:w="4031" w:type="dxa"/>
            <w:vAlign w:val="center"/>
          </w:tcPr>
          <w:p>
            <w:pPr>
              <w:pStyle w:val="52"/>
              <w:jc w:val="both"/>
            </w:pPr>
            <w:r>
              <w:rPr>
                <w:rFonts w:hint="eastAsia"/>
              </w:rPr>
              <w:t>获取进行用户删除操作时的相关日志记录</w:t>
            </w:r>
          </w:p>
        </w:tc>
        <w:tc>
          <w:tcPr>
            <w:tcW w:w="1535"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pPr>
            <w:r>
              <w:rPr>
                <w:rFonts w:hint="eastAsia"/>
              </w:rPr>
              <w:t>6</w:t>
            </w:r>
          </w:p>
        </w:tc>
        <w:tc>
          <w:tcPr>
            <w:tcW w:w="1833" w:type="dxa"/>
            <w:vAlign w:val="center"/>
          </w:tcPr>
          <w:p>
            <w:pPr>
              <w:pStyle w:val="52"/>
            </w:pPr>
            <w:r>
              <w:rPr>
                <w:rFonts w:hint="eastAsia"/>
              </w:rPr>
              <w:t>角色新增记录</w:t>
            </w:r>
          </w:p>
        </w:tc>
        <w:tc>
          <w:tcPr>
            <w:tcW w:w="4031" w:type="dxa"/>
            <w:vAlign w:val="center"/>
          </w:tcPr>
          <w:p>
            <w:pPr>
              <w:pStyle w:val="52"/>
              <w:jc w:val="both"/>
            </w:pPr>
            <w:r>
              <w:rPr>
                <w:rFonts w:hint="eastAsia"/>
              </w:rPr>
              <w:t>获取进行角色新增操作时的相关日志记录</w:t>
            </w:r>
          </w:p>
        </w:tc>
        <w:tc>
          <w:tcPr>
            <w:tcW w:w="1535"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pPr>
            <w:r>
              <w:rPr>
                <w:rFonts w:hint="eastAsia"/>
              </w:rPr>
              <w:t>7</w:t>
            </w:r>
          </w:p>
        </w:tc>
        <w:tc>
          <w:tcPr>
            <w:tcW w:w="1833" w:type="dxa"/>
            <w:vAlign w:val="center"/>
          </w:tcPr>
          <w:p>
            <w:pPr>
              <w:pStyle w:val="52"/>
            </w:pPr>
            <w:r>
              <w:rPr>
                <w:rFonts w:hint="eastAsia"/>
              </w:rPr>
              <w:t>角色修改记录</w:t>
            </w:r>
          </w:p>
        </w:tc>
        <w:tc>
          <w:tcPr>
            <w:tcW w:w="4031" w:type="dxa"/>
            <w:vAlign w:val="center"/>
          </w:tcPr>
          <w:p>
            <w:pPr>
              <w:pStyle w:val="52"/>
              <w:jc w:val="both"/>
            </w:pPr>
            <w:r>
              <w:rPr>
                <w:rFonts w:hint="eastAsia"/>
              </w:rPr>
              <w:t>获取进行角色修改操作时的相关日志记录</w:t>
            </w:r>
          </w:p>
        </w:tc>
        <w:tc>
          <w:tcPr>
            <w:tcW w:w="1535"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pPr>
            <w:r>
              <w:rPr>
                <w:rFonts w:hint="eastAsia"/>
              </w:rPr>
              <w:t>8</w:t>
            </w:r>
          </w:p>
        </w:tc>
        <w:tc>
          <w:tcPr>
            <w:tcW w:w="1833" w:type="dxa"/>
            <w:vAlign w:val="center"/>
          </w:tcPr>
          <w:p>
            <w:pPr>
              <w:pStyle w:val="52"/>
              <w:rPr>
                <w:lang w:val="zh-CN"/>
              </w:rPr>
            </w:pPr>
            <w:r>
              <w:rPr>
                <w:rFonts w:hint="eastAsia"/>
              </w:rPr>
              <w:t>角色删除记录</w:t>
            </w:r>
          </w:p>
        </w:tc>
        <w:tc>
          <w:tcPr>
            <w:tcW w:w="4031" w:type="dxa"/>
            <w:vAlign w:val="center"/>
          </w:tcPr>
          <w:p>
            <w:pPr>
              <w:pStyle w:val="52"/>
              <w:jc w:val="both"/>
              <w:rPr>
                <w:lang w:val="zh-CN"/>
              </w:rPr>
            </w:pPr>
            <w:r>
              <w:rPr>
                <w:rFonts w:hint="eastAsia"/>
              </w:rPr>
              <w:t>获取进行角色删除操作时的相关日志记录</w:t>
            </w:r>
          </w:p>
        </w:tc>
        <w:tc>
          <w:tcPr>
            <w:tcW w:w="1535" w:type="dxa"/>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pPr>
            <w:r>
              <w:rPr>
                <w:rFonts w:hint="eastAsia"/>
              </w:rPr>
              <w:t>9</w:t>
            </w:r>
          </w:p>
        </w:tc>
        <w:tc>
          <w:tcPr>
            <w:tcW w:w="1833" w:type="dxa"/>
            <w:vAlign w:val="center"/>
          </w:tcPr>
          <w:p>
            <w:pPr>
              <w:pStyle w:val="52"/>
              <w:rPr>
                <w:lang w:val="zh-CN"/>
              </w:rPr>
            </w:pPr>
            <w:r>
              <w:rPr>
                <w:rFonts w:hint="eastAsia"/>
                <w:lang w:val="zh-CN"/>
              </w:rPr>
              <w:t>角色启停用记录</w:t>
            </w:r>
          </w:p>
        </w:tc>
        <w:tc>
          <w:tcPr>
            <w:tcW w:w="4031" w:type="dxa"/>
            <w:vAlign w:val="center"/>
          </w:tcPr>
          <w:p>
            <w:pPr>
              <w:pStyle w:val="52"/>
              <w:jc w:val="both"/>
              <w:rPr>
                <w:lang w:val="zh-CN"/>
              </w:rPr>
            </w:pPr>
            <w:r>
              <w:rPr>
                <w:rFonts w:hint="eastAsia"/>
              </w:rPr>
              <w:t>获取进行角色启停用操作时的相关日志记录</w:t>
            </w:r>
          </w:p>
        </w:tc>
        <w:tc>
          <w:tcPr>
            <w:tcW w:w="1535" w:type="dxa"/>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pPr>
            <w:r>
              <w:rPr>
                <w:rFonts w:hint="eastAsia"/>
              </w:rPr>
              <w:t>10</w:t>
            </w:r>
          </w:p>
        </w:tc>
        <w:tc>
          <w:tcPr>
            <w:tcW w:w="1833" w:type="dxa"/>
            <w:vAlign w:val="center"/>
          </w:tcPr>
          <w:p>
            <w:pPr>
              <w:pStyle w:val="52"/>
              <w:rPr>
                <w:lang w:val="zh-CN"/>
              </w:rPr>
            </w:pPr>
            <w:r>
              <w:rPr>
                <w:rFonts w:hint="eastAsia"/>
                <w:lang w:val="zh-CN"/>
              </w:rPr>
              <w:t>智能合约身份认证记录</w:t>
            </w:r>
          </w:p>
        </w:tc>
        <w:tc>
          <w:tcPr>
            <w:tcW w:w="4031" w:type="dxa"/>
            <w:vAlign w:val="center"/>
          </w:tcPr>
          <w:p>
            <w:pPr>
              <w:pStyle w:val="52"/>
              <w:jc w:val="both"/>
              <w:rPr>
                <w:lang w:val="zh-CN"/>
              </w:rPr>
            </w:pPr>
            <w:r>
              <w:rPr>
                <w:rFonts w:hint="eastAsia"/>
              </w:rPr>
              <w:t>获取进行</w:t>
            </w:r>
            <w:r>
              <w:rPr>
                <w:rFonts w:hint="eastAsia"/>
                <w:lang w:val="zh-CN"/>
              </w:rPr>
              <w:t>智能合约身份认证</w:t>
            </w:r>
            <w:r>
              <w:rPr>
                <w:rFonts w:hint="eastAsia"/>
              </w:rPr>
              <w:t>操作时的相关日志记录</w:t>
            </w:r>
          </w:p>
        </w:tc>
        <w:tc>
          <w:tcPr>
            <w:tcW w:w="1535" w:type="dxa"/>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both"/>
            </w:pPr>
            <w:r>
              <w:rPr>
                <w:rFonts w:hint="eastAsia"/>
              </w:rPr>
              <w:t>11</w:t>
            </w:r>
          </w:p>
        </w:tc>
        <w:tc>
          <w:tcPr>
            <w:tcW w:w="1833" w:type="dxa"/>
            <w:vAlign w:val="center"/>
          </w:tcPr>
          <w:p>
            <w:pPr>
              <w:pStyle w:val="52"/>
              <w:rPr>
                <w:lang w:val="zh-CN"/>
              </w:rPr>
            </w:pPr>
            <w:r>
              <w:rPr>
                <w:rFonts w:hint="eastAsia"/>
                <w:lang w:val="zh-CN"/>
              </w:rPr>
              <w:t>数字身份识别校验记录</w:t>
            </w:r>
          </w:p>
        </w:tc>
        <w:tc>
          <w:tcPr>
            <w:tcW w:w="4031" w:type="dxa"/>
            <w:vAlign w:val="center"/>
          </w:tcPr>
          <w:p>
            <w:pPr>
              <w:pStyle w:val="52"/>
              <w:jc w:val="both"/>
              <w:rPr>
                <w:lang w:val="zh-CN"/>
              </w:rPr>
            </w:pPr>
            <w:r>
              <w:rPr>
                <w:rFonts w:hint="eastAsia"/>
              </w:rPr>
              <w:t>获取进行</w:t>
            </w:r>
            <w:r>
              <w:rPr>
                <w:rFonts w:hint="eastAsia"/>
                <w:lang w:val="zh-CN"/>
              </w:rPr>
              <w:t>数字身份识别校验</w:t>
            </w:r>
            <w:r>
              <w:rPr>
                <w:rFonts w:hint="eastAsia"/>
              </w:rPr>
              <w:t>操作时的相关日志记录</w:t>
            </w:r>
          </w:p>
        </w:tc>
        <w:tc>
          <w:tcPr>
            <w:tcW w:w="1535" w:type="dxa"/>
          </w:tcPr>
          <w:p>
            <w:pPr>
              <w:pStyle w:val="52"/>
              <w:jc w:val="both"/>
            </w:pPr>
            <w:r>
              <w:rPr>
                <w:rFonts w:hint="eastAsia"/>
              </w:rPr>
              <w:t>内部结构</w:t>
            </w:r>
          </w:p>
        </w:tc>
      </w:tr>
    </w:tbl>
    <w:p/>
    <w:p>
      <w:pPr>
        <w:pStyle w:val="7"/>
      </w:pPr>
      <w:r>
        <w:rPr>
          <w:rFonts w:hint="eastAsia"/>
        </w:rPr>
        <w:t>外部信息关系</w:t>
      </w:r>
    </w:p>
    <w:p>
      <w:pPr>
        <w:pStyle w:val="4"/>
      </w:pPr>
      <w:r>
        <w:rPr>
          <w:rFonts w:hint="eastAsia"/>
        </w:rPr>
        <w:t>系统管理模块为系统管理员提供配置系统功能和控制系统运行提供了有效手段，为业务运营提供有力保障。与元数据注册与管理模块、数据接入与存储模块、数据隐私保护模块、数据展示查询模块、</w:t>
      </w:r>
      <w:r>
        <w:rPr>
          <w:rFonts w:hint="eastAsia"/>
          <w:lang w:eastAsia="zh-CN"/>
        </w:rPr>
        <w:t>应用分析演示验证功能</w:t>
      </w:r>
      <w:r>
        <w:rPr>
          <w:rFonts w:hint="eastAsia"/>
        </w:rPr>
        <w:t>模块均互通用户信息、权限信息、身份认证信息、数据日志记录信息。</w:t>
      </w:r>
    </w:p>
    <w:p>
      <w:pPr>
        <w:pStyle w:val="80"/>
      </w:pPr>
      <w:r>
        <w:object>
          <v:shape id="_x0000_i1154" o:spt="75" type="#_x0000_t75" style="height:243.5pt;width:408pt;" o:ole="t" filled="f" o:preferrelative="t" stroked="f" coordsize="21600,21600">
            <v:path/>
            <v:fill on="f" focussize="0,0"/>
            <v:stroke on="f"/>
            <v:imagedata r:id="rId265" o:title=""/>
            <o:lock v:ext="edit" aspectratio="f"/>
            <w10:wrap type="none"/>
            <w10:anchorlock/>
          </v:shape>
          <o:OLEObject Type="Embed" ProgID="Visio.Drawing.15" ShapeID="_x0000_i1154" DrawAspect="Content" ObjectID="_1468075854" r:id="rId264">
            <o:LockedField>false</o:LockedField>
          </o:OLEObject>
        </w:object>
      </w:r>
    </w:p>
    <w:p>
      <w:pPr>
        <w:pStyle w:val="50"/>
      </w:pPr>
      <w:r>
        <w:rPr>
          <w:rFonts w:hint="eastAsia"/>
        </w:rPr>
        <w:t>系统管理外部信息交互关系图</w:t>
      </w:r>
    </w:p>
    <w:p>
      <w:pPr>
        <w:pStyle w:val="4"/>
      </w:pPr>
      <w:r>
        <w:rPr>
          <w:rFonts w:hint="eastAsia"/>
        </w:rPr>
        <w:t>系统管理外部信息交互说明见下表。</w:t>
      </w:r>
    </w:p>
    <w:p>
      <w:pPr>
        <w:pStyle w:val="59"/>
        <w:ind w:firstLine="480"/>
        <w:rPr>
          <w:sz w:val="24"/>
          <w:szCs w:val="18"/>
        </w:rPr>
      </w:pPr>
      <w:r>
        <w:rPr>
          <w:rFonts w:hint="eastAsia"/>
          <w:sz w:val="24"/>
          <w:szCs w:val="18"/>
        </w:rPr>
        <w:t>系统管理外部信息交互主要内容说明</w:t>
      </w:r>
    </w:p>
    <w:tbl>
      <w:tblPr>
        <w:tblStyle w:val="39"/>
        <w:tblW w:w="8135"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33"/>
        <w:gridCol w:w="943"/>
        <w:gridCol w:w="1661"/>
        <w:gridCol w:w="1510"/>
        <w:gridCol w:w="1672"/>
        <w:gridCol w:w="141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70" w:hRule="atLeast"/>
          <w:tblHeader/>
          <w:jc w:val="center"/>
        </w:trPr>
        <w:tc>
          <w:tcPr>
            <w:tcW w:w="933" w:type="dxa"/>
            <w:tcBorders>
              <w:top w:val="single" w:color="auto" w:sz="12" w:space="0"/>
              <w:bottom w:val="single" w:color="auto" w:sz="12" w:space="0"/>
            </w:tcBorders>
            <w:shd w:val="clear" w:color="auto" w:fill="auto"/>
            <w:vAlign w:val="center"/>
          </w:tcPr>
          <w:p>
            <w:pPr>
              <w:pStyle w:val="56"/>
            </w:pPr>
            <w:r>
              <w:rPr>
                <w:rFonts w:hint="eastAsia"/>
              </w:rPr>
              <w:t>节点A</w:t>
            </w:r>
          </w:p>
        </w:tc>
        <w:tc>
          <w:tcPr>
            <w:tcW w:w="943" w:type="dxa"/>
            <w:tcBorders>
              <w:top w:val="single" w:color="auto" w:sz="12" w:space="0"/>
              <w:bottom w:val="single" w:color="auto" w:sz="12" w:space="0"/>
            </w:tcBorders>
            <w:shd w:val="clear" w:color="auto" w:fill="auto"/>
            <w:vAlign w:val="center"/>
          </w:tcPr>
          <w:p>
            <w:pPr>
              <w:pStyle w:val="56"/>
            </w:pPr>
            <w:r>
              <w:rPr>
                <w:rFonts w:hint="eastAsia"/>
              </w:rPr>
              <w:t>节点B</w:t>
            </w:r>
          </w:p>
        </w:tc>
        <w:tc>
          <w:tcPr>
            <w:tcW w:w="1661" w:type="dxa"/>
            <w:tcBorders>
              <w:top w:val="single" w:color="auto" w:sz="12" w:space="0"/>
              <w:bottom w:val="single" w:color="auto" w:sz="12" w:space="0"/>
            </w:tcBorders>
            <w:shd w:val="clear" w:color="auto" w:fill="auto"/>
            <w:vAlign w:val="center"/>
          </w:tcPr>
          <w:p>
            <w:pPr>
              <w:pStyle w:val="56"/>
            </w:pPr>
            <w:r>
              <w:rPr>
                <w:rFonts w:hint="eastAsia"/>
              </w:rPr>
              <w:t>信息交换方向</w:t>
            </w:r>
          </w:p>
        </w:tc>
        <w:tc>
          <w:tcPr>
            <w:tcW w:w="1510" w:type="dxa"/>
            <w:tcBorders>
              <w:top w:val="single" w:color="auto" w:sz="12" w:space="0"/>
              <w:bottom w:val="single" w:color="auto" w:sz="12" w:space="0"/>
            </w:tcBorders>
            <w:shd w:val="clear" w:color="auto" w:fill="auto"/>
            <w:vAlign w:val="center"/>
          </w:tcPr>
          <w:p>
            <w:pPr>
              <w:pStyle w:val="56"/>
            </w:pPr>
            <w:r>
              <w:rPr>
                <w:rFonts w:hint="eastAsia"/>
              </w:rPr>
              <w:t>信息内容</w:t>
            </w:r>
          </w:p>
        </w:tc>
        <w:tc>
          <w:tcPr>
            <w:tcW w:w="1672" w:type="dxa"/>
            <w:tcBorders>
              <w:top w:val="single" w:color="auto" w:sz="12" w:space="0"/>
              <w:bottom w:val="single" w:color="auto" w:sz="12" w:space="0"/>
            </w:tcBorders>
            <w:shd w:val="clear" w:color="auto" w:fill="auto"/>
            <w:vAlign w:val="center"/>
          </w:tcPr>
          <w:p>
            <w:pPr>
              <w:pStyle w:val="56"/>
            </w:pPr>
            <w:r>
              <w:rPr>
                <w:rFonts w:hint="eastAsia"/>
              </w:rPr>
              <w:t>交换格式标准</w:t>
            </w:r>
          </w:p>
        </w:tc>
        <w:tc>
          <w:tcPr>
            <w:tcW w:w="1416" w:type="dxa"/>
            <w:tcBorders>
              <w:top w:val="single" w:color="auto" w:sz="12" w:space="0"/>
              <w:bottom w:val="single" w:color="auto" w:sz="12" w:space="0"/>
            </w:tcBorders>
            <w:vAlign w:val="center"/>
          </w:tcPr>
          <w:p>
            <w:pPr>
              <w:pStyle w:val="56"/>
            </w:pPr>
            <w:r>
              <w:rPr>
                <w:rFonts w:hint="eastAsia"/>
              </w:rPr>
              <w:t>传输标准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03" w:hRule="atLeast"/>
          <w:jc w:val="center"/>
        </w:trPr>
        <w:tc>
          <w:tcPr>
            <w:tcW w:w="933" w:type="dxa"/>
            <w:vMerge w:val="restart"/>
            <w:tcBorders>
              <w:top w:val="single" w:color="auto" w:sz="12" w:space="0"/>
            </w:tcBorders>
            <w:shd w:val="clear" w:color="auto" w:fill="auto"/>
            <w:vAlign w:val="center"/>
          </w:tcPr>
          <w:p>
            <w:pPr>
              <w:pStyle w:val="52"/>
            </w:pPr>
            <w:r>
              <w:rPr>
                <w:rFonts w:hint="eastAsia"/>
              </w:rPr>
              <w:t>系统管理模块</w:t>
            </w:r>
          </w:p>
        </w:tc>
        <w:tc>
          <w:tcPr>
            <w:tcW w:w="943" w:type="dxa"/>
            <w:vMerge w:val="restart"/>
            <w:tcBorders>
              <w:top w:val="single" w:color="auto" w:sz="12" w:space="0"/>
            </w:tcBorders>
            <w:shd w:val="clear" w:color="auto" w:fill="auto"/>
            <w:vAlign w:val="center"/>
          </w:tcPr>
          <w:p>
            <w:pPr>
              <w:pStyle w:val="52"/>
            </w:pPr>
            <w:r>
              <w:rPr>
                <w:rFonts w:hint="eastAsia"/>
              </w:rPr>
              <w:t>元数据注册与管理模块</w:t>
            </w:r>
          </w:p>
        </w:tc>
        <w:tc>
          <w:tcPr>
            <w:tcW w:w="1661" w:type="dxa"/>
            <w:tcBorders>
              <w:top w:val="single" w:color="auto" w:sz="12" w:space="0"/>
            </w:tcBorders>
            <w:shd w:val="clear" w:color="auto" w:fill="auto"/>
            <w:vAlign w:val="center"/>
          </w:tcPr>
          <w:p>
            <w:pPr>
              <w:pStyle w:val="52"/>
            </w:pPr>
            <w:r>
              <w:rPr>
                <w:rFonts w:hint="eastAsia"/>
              </w:rPr>
              <w:t>A → B</w:t>
            </w:r>
          </w:p>
        </w:tc>
        <w:tc>
          <w:tcPr>
            <w:tcW w:w="1510" w:type="dxa"/>
            <w:tcBorders>
              <w:top w:val="single" w:color="auto" w:sz="12" w:space="0"/>
            </w:tcBorders>
            <w:shd w:val="clear" w:color="auto" w:fill="auto"/>
            <w:vAlign w:val="center"/>
          </w:tcPr>
          <w:p>
            <w:pPr>
              <w:pStyle w:val="52"/>
              <w:rPr>
                <w:lang w:val="zh-CN"/>
              </w:rPr>
            </w:pPr>
            <w:r>
              <w:rPr>
                <w:rFonts w:hint="eastAsia"/>
                <w:lang w:val="zh-CN"/>
              </w:rPr>
              <w:t>用户信息</w:t>
            </w:r>
          </w:p>
        </w:tc>
        <w:tc>
          <w:tcPr>
            <w:tcW w:w="1672" w:type="dxa"/>
            <w:tcBorders>
              <w:top w:val="single" w:color="auto" w:sz="12" w:space="0"/>
            </w:tcBorders>
            <w:shd w:val="clear" w:color="auto" w:fill="auto"/>
            <w:vAlign w:val="center"/>
          </w:tcPr>
          <w:p>
            <w:pPr>
              <w:pStyle w:val="52"/>
            </w:pPr>
            <w:r>
              <w:rPr>
                <w:rFonts w:hint="eastAsia"/>
              </w:rPr>
              <w:t>内部结构</w:t>
            </w:r>
          </w:p>
        </w:tc>
        <w:tc>
          <w:tcPr>
            <w:tcW w:w="1416" w:type="dxa"/>
            <w:tcBorders>
              <w:top w:val="single" w:color="auto" w:sz="12" w:space="0"/>
            </w:tcBorders>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3" w:hRule="atLeast"/>
          <w:jc w:val="center"/>
        </w:trPr>
        <w:tc>
          <w:tcPr>
            <w:tcW w:w="933" w:type="dxa"/>
            <w:vMerge w:val="continue"/>
            <w:vAlign w:val="center"/>
          </w:tcPr>
          <w:p>
            <w:pPr>
              <w:pStyle w:val="52"/>
            </w:pPr>
          </w:p>
        </w:tc>
        <w:tc>
          <w:tcPr>
            <w:tcW w:w="943" w:type="dxa"/>
            <w:vMerge w:val="continue"/>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权限信息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00" w:hRule="atLeast"/>
          <w:jc w:val="center"/>
        </w:trPr>
        <w:tc>
          <w:tcPr>
            <w:tcW w:w="933" w:type="dxa"/>
            <w:vMerge w:val="continue"/>
            <w:vAlign w:val="center"/>
          </w:tcPr>
          <w:p>
            <w:pPr>
              <w:pStyle w:val="52"/>
            </w:pPr>
          </w:p>
        </w:tc>
        <w:tc>
          <w:tcPr>
            <w:tcW w:w="943" w:type="dxa"/>
            <w:vMerge w:val="continue"/>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身份认证信息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70" w:hRule="atLeast"/>
          <w:jc w:val="center"/>
        </w:trPr>
        <w:tc>
          <w:tcPr>
            <w:tcW w:w="933" w:type="dxa"/>
            <w:vMerge w:val="continue"/>
            <w:vAlign w:val="center"/>
          </w:tcPr>
          <w:p>
            <w:pPr>
              <w:pStyle w:val="52"/>
            </w:pPr>
          </w:p>
        </w:tc>
        <w:tc>
          <w:tcPr>
            <w:tcW w:w="943" w:type="dxa"/>
            <w:vMerge w:val="continue"/>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数据日志记录信息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restart"/>
            <w:shd w:val="clear" w:color="auto" w:fill="auto"/>
            <w:vAlign w:val="center"/>
          </w:tcPr>
          <w:p>
            <w:pPr>
              <w:pStyle w:val="52"/>
            </w:pPr>
            <w:r>
              <w:rPr>
                <w:rFonts w:hint="eastAsia"/>
              </w:rPr>
              <w:t>数据接入与存储管理模块</w:t>
            </w: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用户信息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权限信息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身份认证信息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数据日志记录信息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restart"/>
            <w:shd w:val="clear" w:color="auto" w:fill="auto"/>
            <w:vAlign w:val="center"/>
          </w:tcPr>
          <w:p>
            <w:pPr>
              <w:pStyle w:val="52"/>
            </w:pPr>
            <w:r>
              <w:rPr>
                <w:rFonts w:hint="eastAsia"/>
              </w:rPr>
              <w:t>数据隐私与保护模块</w:t>
            </w: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用户信息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权限信息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身份认证信息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数据日志记录信息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restart"/>
            <w:shd w:val="clear" w:color="auto" w:fill="auto"/>
            <w:vAlign w:val="center"/>
          </w:tcPr>
          <w:p>
            <w:pPr>
              <w:pStyle w:val="52"/>
            </w:pPr>
            <w:r>
              <w:rPr>
                <w:rFonts w:hint="eastAsia"/>
              </w:rPr>
              <w:t>数据共享交换模块</w:t>
            </w: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用户信息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权限信息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身份认证信息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数据日志记录信息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restart"/>
            <w:shd w:val="clear" w:color="auto" w:fill="auto"/>
            <w:vAlign w:val="center"/>
          </w:tcPr>
          <w:p>
            <w:pPr>
              <w:pStyle w:val="52"/>
            </w:pPr>
            <w:r>
              <w:rPr>
                <w:rFonts w:hint="eastAsia"/>
              </w:rPr>
              <w:t>数据展示查询模块</w:t>
            </w: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用户信息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权限信息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身份认证信息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数据日志记录信息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restart"/>
            <w:shd w:val="clear" w:color="auto" w:fill="auto"/>
            <w:vAlign w:val="center"/>
          </w:tcPr>
          <w:p>
            <w:pPr>
              <w:pStyle w:val="52"/>
            </w:pPr>
            <w:r>
              <w:rPr>
                <w:rFonts w:hint="eastAsia"/>
                <w:lang w:eastAsia="zh-CN"/>
              </w:rPr>
              <w:t>应用分析演示验证功能</w:t>
            </w:r>
            <w:r>
              <w:rPr>
                <w:rFonts w:hint="eastAsia"/>
              </w:rPr>
              <w:t>模块</w:t>
            </w: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用户信息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权限信息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身份认证信息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933" w:type="dxa"/>
            <w:vMerge w:val="continue"/>
            <w:vAlign w:val="center"/>
          </w:tcPr>
          <w:p>
            <w:pPr>
              <w:pStyle w:val="52"/>
            </w:pPr>
          </w:p>
        </w:tc>
        <w:tc>
          <w:tcPr>
            <w:tcW w:w="943" w:type="dxa"/>
            <w:vMerge w:val="continue"/>
            <w:shd w:val="clear" w:color="auto" w:fill="auto"/>
            <w:vAlign w:val="center"/>
          </w:tcPr>
          <w:p>
            <w:pPr>
              <w:pStyle w:val="52"/>
            </w:pPr>
          </w:p>
        </w:tc>
        <w:tc>
          <w:tcPr>
            <w:tcW w:w="1661" w:type="dxa"/>
            <w:shd w:val="clear" w:color="auto" w:fill="auto"/>
            <w:vAlign w:val="center"/>
          </w:tcPr>
          <w:p>
            <w:pPr>
              <w:pStyle w:val="52"/>
            </w:pPr>
            <w:r>
              <w:rPr>
                <w:rFonts w:hint="eastAsia"/>
              </w:rPr>
              <w:t>A ← B</w:t>
            </w:r>
          </w:p>
        </w:tc>
        <w:tc>
          <w:tcPr>
            <w:tcW w:w="1510" w:type="dxa"/>
            <w:shd w:val="clear" w:color="auto" w:fill="auto"/>
            <w:vAlign w:val="center"/>
          </w:tcPr>
          <w:p>
            <w:pPr>
              <w:pStyle w:val="52"/>
              <w:rPr>
                <w:lang w:val="zh-CN"/>
              </w:rPr>
            </w:pPr>
            <w:r>
              <w:rPr>
                <w:rFonts w:hint="eastAsia"/>
                <w:lang w:val="zh-CN"/>
              </w:rPr>
              <w:t>数据日志记录信息</w:t>
            </w:r>
          </w:p>
        </w:tc>
        <w:tc>
          <w:tcPr>
            <w:tcW w:w="1672" w:type="dxa"/>
            <w:shd w:val="clear" w:color="auto" w:fill="auto"/>
            <w:vAlign w:val="center"/>
          </w:tcPr>
          <w:p>
            <w:pPr>
              <w:pStyle w:val="52"/>
            </w:pPr>
            <w:r>
              <w:rPr>
                <w:rFonts w:hint="eastAsia"/>
              </w:rPr>
              <w:t>内部结构</w:t>
            </w:r>
          </w:p>
        </w:tc>
        <w:tc>
          <w:tcPr>
            <w:tcW w:w="1416" w:type="dxa"/>
            <w:vAlign w:val="center"/>
          </w:tcPr>
          <w:p>
            <w:pPr>
              <w:pStyle w:val="52"/>
            </w:pPr>
            <w:r>
              <w:rPr>
                <w:rFonts w:hint="eastAsia"/>
              </w:rPr>
              <w:t>https</w:t>
            </w:r>
          </w:p>
        </w:tc>
      </w:tr>
    </w:tbl>
    <w:p>
      <w:pPr>
        <w:pStyle w:val="4"/>
      </w:pPr>
      <w:r>
        <w:rPr>
          <w:rFonts w:hint="eastAsia"/>
        </w:rPr>
        <w:t>系统管理信息交互内容说明见下表。</w:t>
      </w:r>
    </w:p>
    <w:p>
      <w:pPr>
        <w:pStyle w:val="59"/>
        <w:ind w:firstLine="480"/>
        <w:rPr>
          <w:sz w:val="24"/>
          <w:szCs w:val="18"/>
        </w:rPr>
      </w:pPr>
      <w:r>
        <w:rPr>
          <w:rFonts w:hint="eastAsia"/>
          <w:sz w:val="24"/>
          <w:szCs w:val="18"/>
        </w:rPr>
        <w:t>系统管理信息交互主要内容说明</w:t>
      </w:r>
    </w:p>
    <w:tbl>
      <w:tblPr>
        <w:tblStyle w:val="39"/>
        <w:tblW w:w="7923"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741"/>
        <w:gridCol w:w="1833"/>
        <w:gridCol w:w="4010"/>
        <w:gridCol w:w="1339"/>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tblHeader/>
          <w:jc w:val="center"/>
        </w:trPr>
        <w:tc>
          <w:tcPr>
            <w:tcW w:w="741" w:type="dxa"/>
            <w:tcBorders>
              <w:top w:val="single" w:color="auto" w:sz="12" w:space="0"/>
              <w:bottom w:val="single" w:color="auto" w:sz="12" w:space="0"/>
            </w:tcBorders>
            <w:vAlign w:val="center"/>
          </w:tcPr>
          <w:p>
            <w:pPr>
              <w:pStyle w:val="56"/>
            </w:pPr>
            <w:r>
              <w:rPr>
                <w:rFonts w:hint="eastAsia"/>
              </w:rPr>
              <w:t>序号</w:t>
            </w:r>
          </w:p>
        </w:tc>
        <w:tc>
          <w:tcPr>
            <w:tcW w:w="1833" w:type="dxa"/>
            <w:tcBorders>
              <w:top w:val="single" w:color="auto" w:sz="12" w:space="0"/>
              <w:bottom w:val="single" w:color="auto" w:sz="12" w:space="0"/>
            </w:tcBorders>
            <w:vAlign w:val="center"/>
          </w:tcPr>
          <w:p>
            <w:pPr>
              <w:pStyle w:val="56"/>
            </w:pPr>
            <w:r>
              <w:rPr>
                <w:rFonts w:hint="eastAsia"/>
              </w:rPr>
              <w:t>信息名称</w:t>
            </w:r>
          </w:p>
        </w:tc>
        <w:tc>
          <w:tcPr>
            <w:tcW w:w="4010" w:type="dxa"/>
            <w:tcBorders>
              <w:top w:val="single" w:color="auto" w:sz="12" w:space="0"/>
              <w:bottom w:val="single" w:color="auto" w:sz="12" w:space="0"/>
            </w:tcBorders>
            <w:vAlign w:val="center"/>
          </w:tcPr>
          <w:p>
            <w:pPr>
              <w:pStyle w:val="56"/>
            </w:pPr>
            <w:r>
              <w:rPr>
                <w:rFonts w:hint="eastAsia"/>
              </w:rPr>
              <w:t>信息描述</w:t>
            </w:r>
          </w:p>
        </w:tc>
        <w:tc>
          <w:tcPr>
            <w:tcW w:w="1339" w:type="dxa"/>
            <w:tcBorders>
              <w:top w:val="single" w:color="auto" w:sz="12" w:space="0"/>
              <w:bottom w:val="single" w:color="auto" w:sz="12" w:space="0"/>
            </w:tcBorders>
            <w:vAlign w:val="center"/>
          </w:tcPr>
          <w:p>
            <w:pPr>
              <w:pStyle w:val="56"/>
            </w:pPr>
            <w:r>
              <w:rPr>
                <w:rFonts w:hint="eastAsia"/>
              </w:rPr>
              <w:t>交换方式</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pPr>
            <w:r>
              <w:rPr>
                <w:rFonts w:hint="eastAsia"/>
              </w:rPr>
              <w:t>1</w:t>
            </w:r>
          </w:p>
        </w:tc>
        <w:tc>
          <w:tcPr>
            <w:tcW w:w="1833" w:type="dxa"/>
            <w:vAlign w:val="center"/>
          </w:tcPr>
          <w:p>
            <w:pPr>
              <w:pStyle w:val="52"/>
              <w:rPr>
                <w:lang w:val="zh-CN"/>
              </w:rPr>
            </w:pPr>
            <w:r>
              <w:rPr>
                <w:rFonts w:hint="eastAsia"/>
                <w:lang w:val="zh-CN"/>
              </w:rPr>
              <w:t>用户信息</w:t>
            </w:r>
          </w:p>
        </w:tc>
        <w:tc>
          <w:tcPr>
            <w:tcW w:w="4010" w:type="dxa"/>
            <w:vAlign w:val="center"/>
          </w:tcPr>
          <w:p>
            <w:pPr>
              <w:pStyle w:val="52"/>
              <w:jc w:val="both"/>
            </w:pPr>
            <w:r>
              <w:rPr>
                <w:rFonts w:hint="eastAsia"/>
              </w:rPr>
              <w:t>系统注册的用户信息。</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pPr>
            <w:r>
              <w:rPr>
                <w:rFonts w:hint="eastAsia"/>
              </w:rPr>
              <w:t>2</w:t>
            </w:r>
          </w:p>
        </w:tc>
        <w:tc>
          <w:tcPr>
            <w:tcW w:w="1833" w:type="dxa"/>
            <w:vAlign w:val="center"/>
          </w:tcPr>
          <w:p>
            <w:pPr>
              <w:pStyle w:val="52"/>
              <w:rPr>
                <w:lang w:val="zh-CN"/>
              </w:rPr>
            </w:pPr>
            <w:r>
              <w:rPr>
                <w:rFonts w:hint="eastAsia"/>
                <w:lang w:val="zh-CN"/>
              </w:rPr>
              <w:t>权限信息</w:t>
            </w:r>
          </w:p>
        </w:tc>
        <w:tc>
          <w:tcPr>
            <w:tcW w:w="4010" w:type="dxa"/>
            <w:vAlign w:val="center"/>
          </w:tcPr>
          <w:p>
            <w:pPr>
              <w:pStyle w:val="52"/>
              <w:jc w:val="both"/>
            </w:pPr>
            <w:r>
              <w:rPr>
                <w:rFonts w:hint="eastAsia"/>
              </w:rPr>
              <w:t>系统中各级角色的权限信息。</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pPr>
            <w:r>
              <w:rPr>
                <w:rFonts w:hint="eastAsia"/>
              </w:rPr>
              <w:t>3</w:t>
            </w:r>
          </w:p>
        </w:tc>
        <w:tc>
          <w:tcPr>
            <w:tcW w:w="1833" w:type="dxa"/>
            <w:vAlign w:val="center"/>
          </w:tcPr>
          <w:p>
            <w:pPr>
              <w:pStyle w:val="52"/>
              <w:rPr>
                <w:lang w:val="zh-CN"/>
              </w:rPr>
            </w:pPr>
            <w:r>
              <w:rPr>
                <w:rFonts w:hint="eastAsia"/>
                <w:lang w:val="zh-CN"/>
              </w:rPr>
              <w:t>身份认证信息</w:t>
            </w:r>
          </w:p>
        </w:tc>
        <w:tc>
          <w:tcPr>
            <w:tcW w:w="4010" w:type="dxa"/>
            <w:vAlign w:val="center"/>
          </w:tcPr>
          <w:p>
            <w:pPr>
              <w:pStyle w:val="52"/>
              <w:jc w:val="both"/>
            </w:pPr>
            <w:r>
              <w:rPr>
                <w:rFonts w:hint="eastAsia"/>
              </w:rPr>
              <w:t>区块链上的用户数字身份信息。</w:t>
            </w:r>
          </w:p>
        </w:tc>
        <w:tc>
          <w:tcPr>
            <w:tcW w:w="1339" w:type="dxa"/>
            <w:vAlign w:val="center"/>
          </w:tcPr>
          <w:p>
            <w:pPr>
              <w:pStyle w:val="52"/>
              <w:jc w:val="both"/>
            </w:pPr>
            <w:r>
              <w:rPr>
                <w:rFonts w:hint="eastAsia"/>
              </w:rPr>
              <w:t>内部结构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40" w:hRule="atLeast"/>
          <w:jc w:val="center"/>
        </w:trPr>
        <w:tc>
          <w:tcPr>
            <w:tcW w:w="741" w:type="dxa"/>
            <w:vAlign w:val="center"/>
          </w:tcPr>
          <w:p>
            <w:pPr>
              <w:pStyle w:val="52"/>
              <w:jc w:val="center"/>
            </w:pPr>
            <w:r>
              <w:rPr>
                <w:rFonts w:hint="eastAsia"/>
              </w:rPr>
              <w:t>4</w:t>
            </w:r>
          </w:p>
        </w:tc>
        <w:tc>
          <w:tcPr>
            <w:tcW w:w="1833" w:type="dxa"/>
            <w:vAlign w:val="center"/>
          </w:tcPr>
          <w:p>
            <w:pPr>
              <w:pStyle w:val="52"/>
              <w:rPr>
                <w:lang w:val="zh-CN"/>
              </w:rPr>
            </w:pPr>
            <w:r>
              <w:rPr>
                <w:rFonts w:hint="eastAsia"/>
                <w:lang w:val="zh-CN"/>
              </w:rPr>
              <w:t>数据日志记录信息</w:t>
            </w:r>
          </w:p>
        </w:tc>
        <w:tc>
          <w:tcPr>
            <w:tcW w:w="4010" w:type="dxa"/>
            <w:vAlign w:val="center"/>
          </w:tcPr>
          <w:p>
            <w:pPr>
              <w:pStyle w:val="52"/>
              <w:jc w:val="both"/>
            </w:pPr>
            <w:r>
              <w:rPr>
                <w:rFonts w:hint="eastAsia"/>
                <w:szCs w:val="24"/>
              </w:rPr>
              <w:t>日志</w:t>
            </w:r>
            <w:r>
              <w:rPr>
                <w:szCs w:val="24"/>
              </w:rPr>
              <w:t>的管理、查询、统计和分析</w:t>
            </w:r>
            <w:r>
              <w:rPr>
                <w:rFonts w:hint="eastAsia"/>
                <w:szCs w:val="24"/>
              </w:rPr>
              <w:t>等</w:t>
            </w:r>
            <w:r>
              <w:rPr>
                <w:szCs w:val="24"/>
              </w:rPr>
              <w:t>信息</w:t>
            </w:r>
            <w:r>
              <w:rPr>
                <w:rFonts w:hint="eastAsia"/>
                <w:szCs w:val="24"/>
              </w:rPr>
              <w:t>。</w:t>
            </w:r>
          </w:p>
        </w:tc>
        <w:tc>
          <w:tcPr>
            <w:tcW w:w="1339" w:type="dxa"/>
            <w:vAlign w:val="center"/>
          </w:tcPr>
          <w:p>
            <w:pPr>
              <w:pStyle w:val="52"/>
              <w:jc w:val="both"/>
            </w:pPr>
            <w:r>
              <w:rPr>
                <w:rFonts w:hint="eastAsia"/>
              </w:rPr>
              <w:t>内部结构</w:t>
            </w:r>
          </w:p>
        </w:tc>
      </w:tr>
    </w:tbl>
    <w:p/>
    <w:p>
      <w:pPr>
        <w:pStyle w:val="6"/>
      </w:pPr>
      <w:r>
        <w:rPr>
          <w:rFonts w:hint="eastAsia"/>
        </w:rPr>
        <w:t>内外接口设计</w:t>
      </w:r>
    </w:p>
    <w:p>
      <w:pPr>
        <w:pStyle w:val="7"/>
      </w:pPr>
      <w:r>
        <w:rPr>
          <w:rFonts w:hint="eastAsia"/>
        </w:rPr>
        <w:t>内部接口</w:t>
      </w:r>
    </w:p>
    <w:p>
      <w:pPr>
        <w:pStyle w:val="8"/>
      </w:pPr>
      <w:r>
        <w:rPr>
          <w:rFonts w:hint="eastAsia"/>
        </w:rPr>
        <w:t>内部接口示意图</w:t>
      </w:r>
    </w:p>
    <w:p>
      <w:pPr>
        <w:pStyle w:val="4"/>
      </w:pPr>
      <w:r>
        <w:rPr>
          <w:rFonts w:hint="eastAsia"/>
        </w:rPr>
        <w:t>系统管理模块内部接口设计如下图所示。</w:t>
      </w:r>
    </w:p>
    <w:p>
      <w:pPr>
        <w:pStyle w:val="80"/>
      </w:pPr>
      <w:r>
        <w:object>
          <v:shape id="_x0000_i1155" o:spt="75" type="#_x0000_t75" style="height:188.25pt;width:334.5pt;" o:ole="t" filled="f" o:preferrelative="t" stroked="f" coordsize="21600,21600">
            <v:path/>
            <v:fill on="f" focussize="0,0"/>
            <v:stroke on="f" joinstyle="miter"/>
            <v:imagedata r:id="rId267" o:title=""/>
            <o:lock v:ext="edit" aspectratio="f"/>
            <w10:wrap type="none"/>
            <w10:anchorlock/>
          </v:shape>
          <o:OLEObject Type="Embed" ProgID="Visio.Drawing.15" ShapeID="_x0000_i1155" DrawAspect="Content" ObjectID="_1468075855" r:id="rId266">
            <o:LockedField>false</o:LockedField>
          </o:OLEObject>
        </w:object>
      </w:r>
    </w:p>
    <w:p>
      <w:pPr>
        <w:pStyle w:val="50"/>
      </w:pPr>
      <w:r>
        <w:rPr>
          <w:rFonts w:hint="eastAsia"/>
        </w:rPr>
        <w:t>系统管理模块内部接口关系图</w:t>
      </w:r>
    </w:p>
    <w:p>
      <w:pPr>
        <w:pStyle w:val="8"/>
      </w:pPr>
      <w:r>
        <w:rPr>
          <w:rFonts w:hint="eastAsia"/>
        </w:rPr>
        <w:t>内部接口描述</w:t>
      </w:r>
    </w:p>
    <w:p>
      <w:pPr>
        <w:pStyle w:val="4"/>
      </w:pPr>
      <w:r>
        <w:rPr>
          <w:rFonts w:hint="eastAsia"/>
        </w:rPr>
        <w:t>系统管理模块内部接口描述见下表。</w:t>
      </w:r>
    </w:p>
    <w:p>
      <w:pPr>
        <w:pStyle w:val="59"/>
        <w:ind w:firstLine="480"/>
        <w:rPr>
          <w:sz w:val="24"/>
          <w:szCs w:val="18"/>
        </w:rPr>
      </w:pPr>
      <w:r>
        <w:rPr>
          <w:rFonts w:hint="eastAsia"/>
          <w:sz w:val="24"/>
          <w:szCs w:val="18"/>
        </w:rPr>
        <w:t>系统管理模块内部接口表</w:t>
      </w:r>
    </w:p>
    <w:tbl>
      <w:tblPr>
        <w:tblStyle w:val="39"/>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28" w:type="dxa"/>
          <w:bottom w:w="0" w:type="dxa"/>
          <w:right w:w="28" w:type="dxa"/>
        </w:tblCellMar>
      </w:tblPr>
      <w:tblGrid>
        <w:gridCol w:w="402"/>
        <w:gridCol w:w="1459"/>
        <w:gridCol w:w="2314"/>
        <w:gridCol w:w="680"/>
        <w:gridCol w:w="1740"/>
        <w:gridCol w:w="176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390" w:hRule="atLeast"/>
          <w:tblHeader/>
          <w:jc w:val="center"/>
        </w:trPr>
        <w:tc>
          <w:tcPr>
            <w:tcW w:w="402" w:type="dxa"/>
            <w:tcBorders>
              <w:top w:val="single" w:color="auto" w:sz="12" w:space="0"/>
              <w:left w:val="single" w:color="auto" w:sz="12" w:space="0"/>
              <w:bottom w:val="single" w:color="auto" w:sz="6" w:space="0"/>
              <w:right w:val="single" w:color="auto" w:sz="6" w:space="0"/>
            </w:tcBorders>
            <w:vAlign w:val="center"/>
          </w:tcPr>
          <w:p>
            <w:pPr>
              <w:pStyle w:val="56"/>
            </w:pPr>
            <w:r>
              <w:rPr>
                <w:rFonts w:hint="eastAsia"/>
              </w:rPr>
              <w:t>序号</w:t>
            </w:r>
          </w:p>
        </w:tc>
        <w:tc>
          <w:tcPr>
            <w:tcW w:w="1459"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接口名称</w:t>
            </w:r>
          </w:p>
        </w:tc>
        <w:tc>
          <w:tcPr>
            <w:tcW w:w="2314"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功能描述</w:t>
            </w:r>
          </w:p>
        </w:tc>
        <w:tc>
          <w:tcPr>
            <w:tcW w:w="68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接口类型</w:t>
            </w:r>
          </w:p>
        </w:tc>
        <w:tc>
          <w:tcPr>
            <w:tcW w:w="174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发送方</w:t>
            </w:r>
          </w:p>
        </w:tc>
        <w:tc>
          <w:tcPr>
            <w:tcW w:w="1767" w:type="dxa"/>
            <w:tcBorders>
              <w:top w:val="single" w:color="auto" w:sz="12" w:space="0"/>
              <w:left w:val="single" w:color="auto" w:sz="6" w:space="0"/>
              <w:bottom w:val="single" w:color="auto" w:sz="6" w:space="0"/>
              <w:right w:val="single" w:color="auto" w:sz="12" w:space="0"/>
            </w:tcBorders>
            <w:vAlign w:val="center"/>
          </w:tcPr>
          <w:p>
            <w:pPr>
              <w:pStyle w:val="56"/>
            </w:pPr>
            <w:r>
              <w:rPr>
                <w:rFonts w:hint="eastAsia"/>
              </w:rPr>
              <w:t>接收方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1</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用户角色授权接口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为系统用户分配相应角色权限的接口</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权限管理模块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用户管理模块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2</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用户数字身份标识</w:t>
            </w:r>
            <w:r>
              <w:rPr>
                <w:rFonts w:hint="eastAsia"/>
                <w:lang w:val="zh-CN"/>
              </w:rPr>
              <w:t>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为每个用户生成唯一的数字身份标识的接口</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认证管理模块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用户管理模块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3</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用户新增记录</w:t>
            </w:r>
            <w:r>
              <w:rPr>
                <w:rFonts w:hint="eastAsia"/>
                <w:lang w:val="zh-CN"/>
              </w:rPr>
              <w:t>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获取进行用户新增操作时的相关日志记录接口</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用户管理模块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日志审计模块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4</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用户修改记录</w:t>
            </w:r>
            <w:r>
              <w:rPr>
                <w:rFonts w:hint="eastAsia"/>
                <w:lang w:val="zh-CN"/>
              </w:rPr>
              <w:t>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获取进行用户修改操作时的相关日志记录接口</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用户管理模块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日志审计模块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5</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rPr>
              <w:t>用户删除记录</w:t>
            </w:r>
            <w:r>
              <w:rPr>
                <w:rFonts w:hint="eastAsia"/>
                <w:lang w:val="zh-CN"/>
              </w:rPr>
              <w:t>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获取进行用户删除操作时的相关日志记录接口</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用户管理模块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日志审计模块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6</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rPr>
              <w:t>角色新增记录</w:t>
            </w:r>
            <w:r>
              <w:rPr>
                <w:rFonts w:hint="eastAsia"/>
                <w:lang w:val="zh-CN"/>
              </w:rPr>
              <w:t>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获取进行角色新增操作时的相关日志记录接口</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权限管理模块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日志审计模块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7</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rPr>
              <w:t>角色修改记录</w:t>
            </w:r>
            <w:r>
              <w:rPr>
                <w:rFonts w:hint="eastAsia"/>
                <w:lang w:val="zh-CN"/>
              </w:rPr>
              <w:t>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获取进行角色修改操作时的相关日志记录接口</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权限管理模块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日志审计模块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8</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rPr>
              <w:t>角色删除记录</w:t>
            </w:r>
            <w:r>
              <w:rPr>
                <w:rFonts w:hint="eastAsia"/>
                <w:lang w:val="zh-CN"/>
              </w:rPr>
              <w:t>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获取进行角色删除操作时的相关日志记录接口</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权限管理模块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日志审计模块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9</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角色启停用记录接口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获取进行角色启停用操作时的相关日志记录接口</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权限管理模块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日志审计模块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10</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智能合约身份认证记录接口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获取进行</w:t>
            </w:r>
            <w:r>
              <w:rPr>
                <w:rFonts w:hint="eastAsia"/>
                <w:lang w:val="zh-CN"/>
              </w:rPr>
              <w:t>智能合约身份认证</w:t>
            </w:r>
            <w:r>
              <w:rPr>
                <w:rFonts w:hint="eastAsia"/>
              </w:rPr>
              <w:t>操作时的相关日志记录接口</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认证管理模块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日志审计模块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11</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数字身份识别校验记录接口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获取进行</w:t>
            </w:r>
            <w:r>
              <w:rPr>
                <w:rFonts w:hint="eastAsia"/>
                <w:lang w:val="zh-CN"/>
              </w:rPr>
              <w:t>数字身份识别校验</w:t>
            </w:r>
            <w:r>
              <w:rPr>
                <w:rFonts w:hint="eastAsia"/>
              </w:rPr>
              <w:t>操作时的相关日志记录接口</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认证管理模块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日志审计模块</w:t>
            </w:r>
          </w:p>
        </w:tc>
      </w:tr>
    </w:tbl>
    <w:p/>
    <w:p>
      <w:pPr>
        <w:pStyle w:val="7"/>
      </w:pPr>
      <w:r>
        <w:rPr>
          <w:rFonts w:hint="eastAsia"/>
        </w:rPr>
        <w:t>外部接口</w:t>
      </w:r>
    </w:p>
    <w:p>
      <w:pPr>
        <w:pStyle w:val="8"/>
      </w:pPr>
      <w:r>
        <w:rPr>
          <w:rFonts w:hint="eastAsia"/>
        </w:rPr>
        <w:t>外部接口示意图</w:t>
      </w:r>
    </w:p>
    <w:p>
      <w:pPr>
        <w:pStyle w:val="4"/>
      </w:pPr>
      <w:r>
        <w:rPr>
          <w:rFonts w:hint="eastAsia"/>
        </w:rPr>
        <w:t>系统管理模块外部接口设计如下图所示。</w:t>
      </w:r>
    </w:p>
    <w:p>
      <w:pPr>
        <w:pStyle w:val="80"/>
      </w:pPr>
      <w:r>
        <w:object>
          <v:shape id="_x0000_i1156" o:spt="75" type="#_x0000_t75" style="height:342.75pt;width:411pt;" o:ole="t" filled="f" o:preferrelative="t" stroked="f" coordsize="21600,21600">
            <v:path/>
            <v:fill on="f" focussize="0,0"/>
            <v:stroke on="f" joinstyle="miter"/>
            <v:imagedata r:id="rId269" o:title=""/>
            <o:lock v:ext="edit" aspectratio="f"/>
            <w10:wrap type="none"/>
            <w10:anchorlock/>
          </v:shape>
          <o:OLEObject Type="Embed" ProgID="Visio.Drawing.15" ShapeID="_x0000_i1156" DrawAspect="Content" ObjectID="_1468075856" r:id="rId268">
            <o:LockedField>false</o:LockedField>
          </o:OLEObject>
        </w:object>
      </w:r>
    </w:p>
    <w:p>
      <w:pPr>
        <w:pStyle w:val="50"/>
      </w:pPr>
      <w:r>
        <w:rPr>
          <w:rFonts w:hint="eastAsia"/>
        </w:rPr>
        <w:t>系统管理外部模块接口设计图</w:t>
      </w:r>
    </w:p>
    <w:p>
      <w:pPr>
        <w:pStyle w:val="8"/>
      </w:pPr>
      <w:r>
        <w:rPr>
          <w:rFonts w:hint="eastAsia"/>
        </w:rPr>
        <w:t>外部接口描述</w:t>
      </w:r>
    </w:p>
    <w:p>
      <w:pPr>
        <w:pStyle w:val="4"/>
      </w:pPr>
      <w:r>
        <w:rPr>
          <w:rFonts w:hint="eastAsia"/>
        </w:rPr>
        <w:t>系统管理模块外部接口描述见下表。</w:t>
      </w:r>
    </w:p>
    <w:p>
      <w:pPr>
        <w:pStyle w:val="59"/>
        <w:ind w:firstLine="480"/>
        <w:rPr>
          <w:sz w:val="24"/>
          <w:szCs w:val="18"/>
        </w:rPr>
      </w:pPr>
      <w:r>
        <w:rPr>
          <w:rFonts w:hint="eastAsia"/>
          <w:sz w:val="24"/>
          <w:szCs w:val="18"/>
        </w:rPr>
        <w:t>系统管理模块外部接口描述</w:t>
      </w:r>
    </w:p>
    <w:tbl>
      <w:tblPr>
        <w:tblStyle w:val="39"/>
        <w:tblW w:w="8228"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696"/>
        <w:gridCol w:w="706"/>
        <w:gridCol w:w="1060"/>
        <w:gridCol w:w="1120"/>
        <w:gridCol w:w="750"/>
        <w:gridCol w:w="1740"/>
        <w:gridCol w:w="2156"/>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6"/>
            </w:pPr>
            <w:r>
              <w:rPr>
                <w:rFonts w:hint="eastAsia"/>
              </w:rPr>
              <w:t>序号</w:t>
            </w:r>
          </w:p>
        </w:tc>
        <w:tc>
          <w:tcPr>
            <w:tcW w:w="706"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接口名称</w:t>
            </w:r>
          </w:p>
        </w:tc>
        <w:tc>
          <w:tcPr>
            <w:tcW w:w="106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标识</w:t>
            </w:r>
          </w:p>
        </w:tc>
        <w:tc>
          <w:tcPr>
            <w:tcW w:w="112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接收说明</w:t>
            </w:r>
          </w:p>
        </w:tc>
        <w:tc>
          <w:tcPr>
            <w:tcW w:w="7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接口类型</w:t>
            </w:r>
          </w:p>
        </w:tc>
        <w:tc>
          <w:tcPr>
            <w:tcW w:w="174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发送方</w:t>
            </w:r>
          </w:p>
        </w:tc>
        <w:tc>
          <w:tcPr>
            <w:tcW w:w="2156" w:type="dxa"/>
            <w:tcBorders>
              <w:top w:val="single" w:color="auto" w:sz="8" w:space="0"/>
              <w:left w:val="single" w:color="auto" w:sz="4" w:space="0"/>
              <w:bottom w:val="single" w:color="auto" w:sz="8" w:space="0"/>
              <w:right w:val="single" w:color="auto" w:sz="8" w:space="0"/>
            </w:tcBorders>
            <w:vAlign w:val="center"/>
          </w:tcPr>
          <w:p>
            <w:pPr>
              <w:pStyle w:val="56"/>
            </w:pPr>
            <w:r>
              <w:rPr>
                <w:rFonts w:hint="eastAsia"/>
              </w:rPr>
              <w:t>接收方</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4" w:space="0"/>
              <w:right w:val="single" w:color="auto" w:sz="4" w:space="0"/>
            </w:tcBorders>
            <w:vAlign w:val="center"/>
          </w:tcPr>
          <w:p>
            <w:pPr>
              <w:pStyle w:val="52"/>
            </w:pPr>
            <w:r>
              <w:rPr>
                <w:rFonts w:hint="eastAsia"/>
              </w:rPr>
              <w:t>1</w:t>
            </w:r>
          </w:p>
        </w:tc>
        <w:tc>
          <w:tcPr>
            <w:tcW w:w="706"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lang w:val="zh-CN"/>
              </w:rPr>
              <w:t>用户信息访问接口</w:t>
            </w:r>
          </w:p>
        </w:tc>
        <w:tc>
          <w:tcPr>
            <w:tcW w:w="1060"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rPr>
              <w:t>QKLZB_XTGL_YHXXFW</w:t>
            </w:r>
          </w:p>
        </w:tc>
        <w:tc>
          <w:tcPr>
            <w:tcW w:w="1120" w:type="dxa"/>
            <w:tcBorders>
              <w:top w:val="single" w:color="auto" w:sz="8"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用户信息访问</w:t>
            </w:r>
            <w:r>
              <w:rPr>
                <w:rFonts w:hint="eastAsia"/>
              </w:rPr>
              <w:t>服务获取</w:t>
            </w:r>
            <w:r>
              <w:rPr>
                <w:rFonts w:hint="eastAsia"/>
                <w:lang w:val="zh-CN"/>
              </w:rPr>
              <w:t>用户</w:t>
            </w:r>
            <w:r>
              <w:rPr>
                <w:rFonts w:hint="eastAsia"/>
              </w:rPr>
              <w:t>的相关信息。</w:t>
            </w:r>
          </w:p>
        </w:tc>
        <w:tc>
          <w:tcPr>
            <w:tcW w:w="750"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1740"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rPr>
              <w:t>系统管理模块</w:t>
            </w:r>
          </w:p>
        </w:tc>
        <w:tc>
          <w:tcPr>
            <w:tcW w:w="2156" w:type="dxa"/>
            <w:tcBorders>
              <w:top w:val="single" w:color="auto" w:sz="8" w:space="0"/>
              <w:left w:val="single" w:color="auto" w:sz="4" w:space="0"/>
              <w:bottom w:val="single" w:color="auto" w:sz="4" w:space="0"/>
              <w:right w:val="single" w:color="auto" w:sz="8" w:space="0"/>
            </w:tcBorders>
            <w:vAlign w:val="center"/>
          </w:tcPr>
          <w:p>
            <w:pPr>
              <w:pStyle w:val="52"/>
            </w:pPr>
            <w:r>
              <w:rPr>
                <w:rFonts w:hint="eastAsia"/>
              </w:rPr>
              <w:t>元数据注册与管理模块、数据接入与存储管理模块、数据隐私保护模块、数据共享交互模块、数据展示查询模块、</w:t>
            </w:r>
            <w:r>
              <w:rPr>
                <w:rFonts w:hint="eastAsia"/>
                <w:lang w:eastAsia="zh-CN"/>
              </w:rPr>
              <w:t>应用分析演示验证功能</w:t>
            </w:r>
            <w:r>
              <w:rPr>
                <w:rFonts w:hint="eastAsia"/>
              </w:rPr>
              <w:t>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pPr>
            <w:r>
              <w:rPr>
                <w:rFonts w:hint="eastAsia"/>
              </w:rPr>
              <w:t>2</w:t>
            </w:r>
          </w:p>
        </w:tc>
        <w:tc>
          <w:tcPr>
            <w:tcW w:w="706"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zh-CN"/>
              </w:rPr>
              <w:t>权限信息访问接口</w:t>
            </w:r>
          </w:p>
        </w:tc>
        <w:tc>
          <w:tcPr>
            <w:tcW w:w="106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QKLZB_XTGL_QXXXFW</w:t>
            </w:r>
          </w:p>
        </w:tc>
        <w:tc>
          <w:tcPr>
            <w:tcW w:w="112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权限信息访问</w:t>
            </w:r>
            <w:r>
              <w:rPr>
                <w:rFonts w:hint="eastAsia"/>
              </w:rPr>
              <w:t>服务获取用户权限信息。</w:t>
            </w:r>
          </w:p>
        </w:tc>
        <w:tc>
          <w:tcPr>
            <w:tcW w:w="75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174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系统管理模块</w:t>
            </w:r>
          </w:p>
        </w:tc>
        <w:tc>
          <w:tcPr>
            <w:tcW w:w="2156" w:type="dxa"/>
            <w:tcBorders>
              <w:top w:val="single" w:color="auto" w:sz="4" w:space="0"/>
              <w:left w:val="single" w:color="auto" w:sz="4" w:space="0"/>
              <w:bottom w:val="single" w:color="auto" w:sz="4" w:space="0"/>
              <w:right w:val="single" w:color="auto" w:sz="8" w:space="0"/>
            </w:tcBorders>
            <w:vAlign w:val="center"/>
          </w:tcPr>
          <w:p>
            <w:pPr>
              <w:pStyle w:val="52"/>
            </w:pPr>
            <w:r>
              <w:rPr>
                <w:rFonts w:hint="eastAsia"/>
              </w:rPr>
              <w:t>元数据注册与管理模块、数据接入与存储管理模块、数据因私保护模块、数据共享交互模块、数据展示查询模块、</w:t>
            </w:r>
            <w:r>
              <w:rPr>
                <w:rFonts w:hint="eastAsia"/>
                <w:lang w:eastAsia="zh-CN"/>
              </w:rPr>
              <w:t>应用分析演示验证功能</w:t>
            </w:r>
            <w:r>
              <w:rPr>
                <w:rFonts w:hint="eastAsia"/>
              </w:rPr>
              <w:t>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pPr>
            <w:r>
              <w:rPr>
                <w:rFonts w:hint="eastAsia"/>
              </w:rPr>
              <w:t>3</w:t>
            </w:r>
          </w:p>
        </w:tc>
        <w:tc>
          <w:tcPr>
            <w:tcW w:w="706" w:type="dxa"/>
            <w:tcBorders>
              <w:top w:val="single" w:color="auto" w:sz="4" w:space="0"/>
              <w:left w:val="single" w:color="auto" w:sz="4" w:space="0"/>
              <w:bottom w:val="single" w:color="auto" w:sz="4" w:space="0"/>
              <w:right w:val="single" w:color="auto" w:sz="4" w:space="0"/>
            </w:tcBorders>
            <w:vAlign w:val="center"/>
          </w:tcPr>
          <w:p>
            <w:pPr>
              <w:pStyle w:val="52"/>
              <w:rPr>
                <w:lang w:val="zh-CN"/>
              </w:rPr>
            </w:pPr>
            <w:r>
              <w:rPr>
                <w:rFonts w:hint="eastAsia"/>
                <w:lang w:val="zh-CN"/>
              </w:rPr>
              <w:t>链上身份信息认证接口</w:t>
            </w:r>
          </w:p>
        </w:tc>
        <w:tc>
          <w:tcPr>
            <w:tcW w:w="106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QKLZB_XTGL_LSSFXXRZ</w:t>
            </w:r>
          </w:p>
        </w:tc>
        <w:tc>
          <w:tcPr>
            <w:tcW w:w="112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链上身份信息认证</w:t>
            </w:r>
            <w:r>
              <w:rPr>
                <w:rFonts w:hint="eastAsia"/>
              </w:rPr>
              <w:t>服务获取链上用户身份的认证信息。</w:t>
            </w:r>
          </w:p>
        </w:tc>
        <w:tc>
          <w:tcPr>
            <w:tcW w:w="75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174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系统管理模块</w:t>
            </w:r>
          </w:p>
        </w:tc>
        <w:tc>
          <w:tcPr>
            <w:tcW w:w="2156" w:type="dxa"/>
            <w:tcBorders>
              <w:top w:val="single" w:color="auto" w:sz="4" w:space="0"/>
              <w:left w:val="single" w:color="auto" w:sz="4" w:space="0"/>
              <w:bottom w:val="single" w:color="auto" w:sz="4" w:space="0"/>
              <w:right w:val="single" w:color="auto" w:sz="8" w:space="0"/>
            </w:tcBorders>
            <w:vAlign w:val="center"/>
          </w:tcPr>
          <w:p>
            <w:pPr>
              <w:pStyle w:val="52"/>
            </w:pPr>
            <w:r>
              <w:rPr>
                <w:rFonts w:hint="eastAsia"/>
              </w:rPr>
              <w:t>元数据注册与管理模块、数据接入与存储管理模块、数据因私保护模块、数据共享交互模块、数据展示查询模块、</w:t>
            </w:r>
            <w:r>
              <w:rPr>
                <w:rFonts w:hint="eastAsia"/>
                <w:lang w:eastAsia="zh-CN"/>
              </w:rPr>
              <w:t>应用分析演示验证功能</w:t>
            </w:r>
            <w:r>
              <w:rPr>
                <w:rFonts w:hint="eastAsia"/>
              </w:rPr>
              <w:t>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696" w:type="dxa"/>
            <w:tcBorders>
              <w:top w:val="single" w:color="auto" w:sz="4" w:space="0"/>
              <w:left w:val="single" w:color="auto" w:sz="8" w:space="0"/>
              <w:bottom w:val="single" w:color="auto" w:sz="4" w:space="0"/>
              <w:right w:val="single" w:color="auto" w:sz="4" w:space="0"/>
            </w:tcBorders>
            <w:vAlign w:val="center"/>
          </w:tcPr>
          <w:p>
            <w:pPr>
              <w:pStyle w:val="52"/>
            </w:pPr>
            <w:r>
              <w:rPr>
                <w:rFonts w:hint="eastAsia"/>
              </w:rPr>
              <w:t>4</w:t>
            </w:r>
          </w:p>
        </w:tc>
        <w:tc>
          <w:tcPr>
            <w:tcW w:w="706" w:type="dxa"/>
            <w:tcBorders>
              <w:top w:val="single" w:color="auto" w:sz="4" w:space="0"/>
              <w:left w:val="single" w:color="auto" w:sz="4" w:space="0"/>
              <w:bottom w:val="single" w:color="auto" w:sz="4" w:space="0"/>
              <w:right w:val="single" w:color="auto" w:sz="4" w:space="0"/>
            </w:tcBorders>
            <w:vAlign w:val="center"/>
          </w:tcPr>
          <w:p>
            <w:pPr>
              <w:pStyle w:val="52"/>
              <w:rPr>
                <w:lang w:val="zh-CN"/>
              </w:rPr>
            </w:pPr>
            <w:r>
              <w:rPr>
                <w:rFonts w:hint="eastAsia"/>
                <w:lang w:val="zh-CN"/>
              </w:rPr>
              <w:t>数据日志记录接口</w:t>
            </w:r>
          </w:p>
        </w:tc>
        <w:tc>
          <w:tcPr>
            <w:tcW w:w="106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QKLZB_XTGL_SJRZJL</w:t>
            </w:r>
          </w:p>
        </w:tc>
        <w:tc>
          <w:tcPr>
            <w:tcW w:w="1120" w:type="dxa"/>
            <w:tcBorders>
              <w:top w:val="single" w:color="auto" w:sz="4" w:space="0"/>
              <w:left w:val="single" w:color="auto" w:sz="4" w:space="0"/>
              <w:bottom w:val="single" w:color="auto" w:sz="4" w:space="0"/>
              <w:right w:val="single" w:color="auto" w:sz="4" w:space="0"/>
            </w:tcBorders>
            <w:vAlign w:val="center"/>
          </w:tcPr>
          <w:p>
            <w:pPr>
              <w:pStyle w:val="52"/>
              <w:jc w:val="both"/>
            </w:pPr>
            <w:r>
              <w:rPr>
                <w:rFonts w:hint="eastAsia"/>
              </w:rPr>
              <w:t>通过</w:t>
            </w:r>
            <w:r>
              <w:rPr>
                <w:rFonts w:hint="eastAsia"/>
                <w:lang w:val="zh-CN"/>
              </w:rPr>
              <w:t>数据日志记录</w:t>
            </w:r>
            <w:r>
              <w:rPr>
                <w:rFonts w:hint="eastAsia"/>
              </w:rPr>
              <w:t>服务获取数据的使用信息。</w:t>
            </w:r>
          </w:p>
        </w:tc>
        <w:tc>
          <w:tcPr>
            <w:tcW w:w="75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lang w:val="en-US" w:eastAsia="zh-CN"/>
              </w:rPr>
              <w:t>REST</w:t>
            </w:r>
            <w:r>
              <w:rPr>
                <w:rFonts w:hint="eastAsia"/>
              </w:rPr>
              <w:t>接口</w:t>
            </w:r>
          </w:p>
        </w:tc>
        <w:tc>
          <w:tcPr>
            <w:tcW w:w="1740" w:type="dxa"/>
            <w:tcBorders>
              <w:top w:val="single" w:color="auto" w:sz="4" w:space="0"/>
              <w:left w:val="single" w:color="auto" w:sz="4" w:space="0"/>
              <w:bottom w:val="single" w:color="auto" w:sz="4" w:space="0"/>
              <w:right w:val="single" w:color="auto" w:sz="4" w:space="0"/>
            </w:tcBorders>
            <w:vAlign w:val="center"/>
          </w:tcPr>
          <w:p>
            <w:pPr>
              <w:pStyle w:val="52"/>
            </w:pPr>
            <w:r>
              <w:rPr>
                <w:rFonts w:hint="eastAsia"/>
              </w:rPr>
              <w:t>元数据注册与管理模块、数据接入与存储管理模块、数据因私保护模块、数据共享交互模块、数据展示查询模块、</w:t>
            </w:r>
            <w:r>
              <w:rPr>
                <w:rFonts w:hint="eastAsia"/>
                <w:lang w:eastAsia="zh-CN"/>
              </w:rPr>
              <w:t>应用分析演示验证功能</w:t>
            </w:r>
            <w:r>
              <w:rPr>
                <w:rFonts w:hint="eastAsia"/>
              </w:rPr>
              <w:t>模块</w:t>
            </w:r>
          </w:p>
        </w:tc>
        <w:tc>
          <w:tcPr>
            <w:tcW w:w="2156" w:type="dxa"/>
            <w:tcBorders>
              <w:top w:val="single" w:color="auto" w:sz="4" w:space="0"/>
              <w:left w:val="single" w:color="auto" w:sz="4" w:space="0"/>
              <w:bottom w:val="single" w:color="auto" w:sz="4" w:space="0"/>
              <w:right w:val="single" w:color="auto" w:sz="8" w:space="0"/>
            </w:tcBorders>
            <w:vAlign w:val="center"/>
          </w:tcPr>
          <w:p>
            <w:pPr>
              <w:pStyle w:val="52"/>
            </w:pPr>
            <w:r>
              <w:rPr>
                <w:rFonts w:hint="eastAsia"/>
              </w:rPr>
              <w:t>系统管理模块</w:t>
            </w:r>
          </w:p>
        </w:tc>
      </w:tr>
    </w:tbl>
    <w:p>
      <w:pPr>
        <w:pStyle w:val="20"/>
      </w:pPr>
    </w:p>
    <w:p>
      <w:pPr>
        <w:pStyle w:val="6"/>
      </w:pPr>
      <w:r>
        <w:rPr>
          <w:rFonts w:hint="eastAsia"/>
        </w:rPr>
        <w:t>功能组成</w:t>
      </w:r>
    </w:p>
    <w:p>
      <w:pPr>
        <w:pStyle w:val="4"/>
      </w:pPr>
      <w:r>
        <w:rPr>
          <w:rFonts w:hint="eastAsia"/>
        </w:rPr>
        <w:t>系统功能组成如下图所示。</w:t>
      </w:r>
    </w:p>
    <w:p>
      <w:pPr>
        <w:pStyle w:val="184"/>
      </w:pPr>
      <w:r>
        <w:object>
          <v:shape id="_x0000_i1157" o:spt="75" type="#_x0000_t75" style="height:223.5pt;width:414.75pt;" o:ole="t" filled="f" o:preferrelative="t" stroked="f" coordsize="21600,21600">
            <v:path/>
            <v:fill on="f" focussize="0,0"/>
            <v:stroke on="f" joinstyle="miter"/>
            <v:imagedata r:id="rId271" o:title=""/>
            <o:lock v:ext="edit" aspectratio="f"/>
            <w10:wrap type="none"/>
            <w10:anchorlock/>
          </v:shape>
          <o:OLEObject Type="Embed" ProgID="Visio.Drawing.15" ShapeID="_x0000_i1157" DrawAspect="Content" ObjectID="_1468075857" r:id="rId270">
            <o:LockedField>false</o:LockedField>
          </o:OLEObject>
        </w:object>
      </w:r>
    </w:p>
    <w:p>
      <w:pPr>
        <w:pStyle w:val="50"/>
      </w:pPr>
      <w:r>
        <w:rPr>
          <w:rFonts w:hint="eastAsia"/>
        </w:rPr>
        <w:t>系统管理模块功能组成</w:t>
      </w:r>
    </w:p>
    <w:p>
      <w:pPr>
        <w:pStyle w:val="4"/>
      </w:pPr>
      <w:r>
        <w:rPr>
          <w:rFonts w:hint="eastAsia"/>
        </w:rPr>
        <w:t>（1）用户管理</w:t>
      </w:r>
    </w:p>
    <w:p>
      <w:pPr>
        <w:pStyle w:val="4"/>
      </w:pPr>
      <w:r>
        <w:rPr>
          <w:rFonts w:hint="eastAsia"/>
        </w:rPr>
        <w:t>用户管理功能旨在</w:t>
      </w:r>
      <w:r>
        <w:t>保障系统安全、提高管理效率、优化用户体验</w:t>
      </w:r>
      <w:r>
        <w:rPr>
          <w:rFonts w:hint="eastAsia"/>
        </w:rPr>
        <w:t>，支持管理用户根据系统需求创建新的用户账号，对用户进行修改和更新信息以及用户删除功能。</w:t>
      </w:r>
    </w:p>
    <w:p>
      <w:pPr>
        <w:pStyle w:val="4"/>
      </w:pPr>
      <w:r>
        <w:rPr>
          <w:rFonts w:hint="eastAsia"/>
        </w:rPr>
        <w:t>（2）权限管理</w:t>
      </w:r>
    </w:p>
    <w:p>
      <w:pPr>
        <w:pStyle w:val="4"/>
      </w:pPr>
      <w:r>
        <w:rPr>
          <w:rFonts w:hint="eastAsia"/>
        </w:rPr>
        <w:t>权限</w:t>
      </w:r>
      <w:r>
        <w:t>管理功能为系统提供了灵活且强大的权限管理机制。通过合理定义角色、分配权限和关联用户，可以确保每个用户都能获得所需的权限，同时限制对敏感数据和系统功能的访问，从而保障系统的安全稳定运行。</w:t>
      </w:r>
      <w:r>
        <w:rPr>
          <w:rFonts w:hint="eastAsia"/>
        </w:rPr>
        <w:t>支持角色创建、修改、删除和启停用功能，进行权限分级管理，在系统内部实现精细化权限控制。</w:t>
      </w:r>
    </w:p>
    <w:p>
      <w:pPr>
        <w:pStyle w:val="4"/>
      </w:pPr>
      <w:r>
        <w:rPr>
          <w:rFonts w:hint="eastAsia"/>
        </w:rPr>
        <w:t>（3）认证管理</w:t>
      </w:r>
    </w:p>
    <w:p>
      <w:pPr>
        <w:pStyle w:val="20"/>
        <w:rPr>
          <w:rFonts w:ascii="宋体" w:hAnsi="宋体" w:cs="Segoe UI"/>
          <w:kern w:val="2"/>
          <w:szCs w:val="28"/>
        </w:rPr>
      </w:pPr>
      <w:r>
        <w:rPr>
          <w:rFonts w:hint="eastAsia" w:ascii="宋体" w:hAnsi="宋体" w:cs="Segoe UI"/>
          <w:kern w:val="2"/>
          <w:szCs w:val="28"/>
        </w:rPr>
        <w:t>认证管理功能基于</w:t>
      </w:r>
      <w:r>
        <w:rPr>
          <w:rFonts w:ascii="宋体" w:hAnsi="宋体" w:cs="Segoe UI"/>
          <w:kern w:val="2"/>
          <w:szCs w:val="28"/>
        </w:rPr>
        <w:t>区块链技术的去中心化、不可篡改和分布式账本等特性，为身份认证和权限管理提供了全新的解决方案</w:t>
      </w:r>
      <w:r>
        <w:rPr>
          <w:rFonts w:hint="eastAsia" w:ascii="宋体" w:hAnsi="宋体" w:cs="Segoe UI"/>
          <w:kern w:val="2"/>
          <w:szCs w:val="28"/>
        </w:rPr>
        <w:t>。通过公私钥加密算法和密钥管理数字身份，实现智能合约身份认证和数字身份识别校验。</w:t>
      </w:r>
    </w:p>
    <w:p>
      <w:pPr>
        <w:pStyle w:val="4"/>
      </w:pPr>
      <w:r>
        <w:rPr>
          <w:rFonts w:hint="eastAsia"/>
        </w:rPr>
        <w:t>（4）日志审计</w:t>
      </w:r>
    </w:p>
    <w:p>
      <w:pPr>
        <w:pStyle w:val="4"/>
      </w:pPr>
      <w:r>
        <w:rPr>
          <w:rFonts w:hint="eastAsia"/>
        </w:rPr>
        <w:t>日志审计功能</w:t>
      </w:r>
      <w:r>
        <w:t>主要用于对系统产生的日志数据进行收集</w:t>
      </w:r>
      <w:r>
        <w:rPr>
          <w:rFonts w:hint="eastAsia"/>
        </w:rPr>
        <w:t>、管理</w:t>
      </w:r>
      <w:r>
        <w:t>、</w:t>
      </w:r>
      <w:r>
        <w:rPr>
          <w:rFonts w:hint="eastAsia"/>
        </w:rPr>
        <w:t>查询、统计、</w:t>
      </w:r>
      <w:r>
        <w:t>分析和</w:t>
      </w:r>
      <w:r>
        <w:rPr>
          <w:rFonts w:hint="eastAsia"/>
        </w:rPr>
        <w:t>数据</w:t>
      </w:r>
      <w:r>
        <w:t>追溯</w:t>
      </w:r>
      <w:r>
        <w:rPr>
          <w:rFonts w:hint="eastAsia"/>
        </w:rPr>
        <w:t>，从而使管理用户</w:t>
      </w:r>
      <w:r>
        <w:t>可以更加深入地了解系统的运行状态和行为，及时发现并解决问题，从而确保系统的稳定运行和数据的安全可靠</w:t>
      </w:r>
      <w:r>
        <w:rPr>
          <w:rFonts w:hint="eastAsia"/>
        </w:rPr>
        <w:t>。</w:t>
      </w:r>
    </w:p>
    <w:p>
      <w:pPr>
        <w:pStyle w:val="6"/>
      </w:pPr>
      <w:r>
        <w:rPr>
          <w:rFonts w:hint="eastAsia"/>
        </w:rPr>
        <w:t>用户管理</w:t>
      </w:r>
    </w:p>
    <w:p>
      <w:pPr>
        <w:pStyle w:val="7"/>
      </w:pPr>
      <w:r>
        <w:rPr>
          <w:rFonts w:hint="eastAsia"/>
        </w:rPr>
        <w:t>功能概述</w:t>
      </w:r>
    </w:p>
    <w:p>
      <w:pPr>
        <w:pStyle w:val="4"/>
      </w:pPr>
      <w:r>
        <w:rPr>
          <w:rFonts w:hint="eastAsia"/>
        </w:rPr>
        <w:t>用户管理功能主要用于创建和管理系统中的用户账户。支持管理员创建新的用户账户，并为每个用户分配唯一的用户名和密码；此外还支持管理员进行用户修改和更新用户信息，如用户名、密码、联系方式等；对于不在需要的用户账号，支持管理员进行用户删除，保持用户列表的整洁和准确性。</w:t>
      </w:r>
      <w:r>
        <w:t>用户管理功能在保障系统安全、提高管理效率、优化用户体验等方面发挥着重要作用。通过合理的用户管理，可以确保系统的稳定运行和数据的安全可靠</w:t>
      </w:r>
      <w:r>
        <w:rPr>
          <w:rFonts w:hint="eastAsia"/>
        </w:rPr>
        <w:t>。</w:t>
      </w:r>
    </w:p>
    <w:p>
      <w:pPr>
        <w:pStyle w:val="7"/>
      </w:pPr>
      <w:r>
        <w:rPr>
          <w:rFonts w:hint="eastAsia"/>
        </w:rPr>
        <w:t>功能设计</w:t>
      </w:r>
    </w:p>
    <w:p>
      <w:pPr>
        <w:pStyle w:val="4"/>
      </w:pPr>
      <w:r>
        <w:rPr>
          <w:rFonts w:hint="eastAsia"/>
        </w:rPr>
        <w:t>用户管理由用户增加、用户删除、用户修改三部分组成，其组成图如下图所示。</w:t>
      </w:r>
    </w:p>
    <w:p>
      <w:pPr>
        <w:pStyle w:val="184"/>
      </w:pPr>
      <w:r>
        <w:object>
          <v:shape id="_x0000_i1158" o:spt="75" type="#_x0000_t75" style="height:216pt;width:168pt;" o:ole="t" filled="f" o:preferrelative="t" stroked="f" coordsize="21600,21600">
            <v:path/>
            <v:fill on="f" focussize="0,0"/>
            <v:stroke on="f" joinstyle="miter"/>
            <v:imagedata r:id="rId273" o:title=""/>
            <o:lock v:ext="edit" aspectratio="f"/>
            <w10:wrap type="none"/>
            <w10:anchorlock/>
          </v:shape>
          <o:OLEObject Type="Embed" ProgID="Visio.Drawing.15" ShapeID="_x0000_i1158" DrawAspect="Content" ObjectID="_1468075858" r:id="rId272">
            <o:LockedField>false</o:LockedField>
          </o:OLEObject>
        </w:object>
      </w:r>
    </w:p>
    <w:p>
      <w:pPr>
        <w:pStyle w:val="50"/>
      </w:pPr>
      <w:r>
        <w:rPr>
          <w:rFonts w:hint="eastAsia"/>
        </w:rPr>
        <w:t>用户管理功能组成</w:t>
      </w:r>
    </w:p>
    <w:p>
      <w:pPr>
        <w:pStyle w:val="8"/>
      </w:pPr>
      <w:r>
        <w:rPr>
          <w:rFonts w:hint="eastAsia"/>
        </w:rPr>
        <w:t>用户增加</w:t>
      </w:r>
    </w:p>
    <w:p>
      <w:pPr>
        <w:pStyle w:val="4"/>
      </w:pPr>
      <w:r>
        <w:rPr>
          <w:rFonts w:hint="eastAsia"/>
        </w:rPr>
        <w:t>系统管理员或具备相应权限的用户执行用户增加操作，录入用户的基本信息，包括但不限于登录名、真实姓名、邮箱、身份证号、手机号、密码等信息；录入用户的工作信息，包括工作单位、部门、职务、职称等。管理员需要确保所填写的信息准确无误，以免影响新用户的使用。</w:t>
      </w:r>
    </w:p>
    <w:p>
      <w:pPr>
        <w:pStyle w:val="4"/>
      </w:pPr>
      <w:r>
        <w:rPr>
          <w:rFonts w:hint="eastAsia"/>
        </w:rPr>
        <w:t>主要操作流程如下：</w:t>
      </w:r>
    </w:p>
    <w:p>
      <w:pPr>
        <w:pStyle w:val="4"/>
      </w:pPr>
      <w:r>
        <w:rPr>
          <w:rFonts w:hint="eastAsia"/>
        </w:rPr>
        <w:t>1.</w:t>
      </w:r>
      <w:r>
        <w:t>管理员登录系统，系统验证管理员的身份和权限，以</w:t>
      </w:r>
      <w:r>
        <w:rPr>
          <w:rFonts w:hint="eastAsia"/>
        </w:rPr>
        <w:t>确保其具有执行用户新增的权限</w:t>
      </w:r>
      <w:r>
        <w:t>。</w:t>
      </w:r>
    </w:p>
    <w:p>
      <w:pPr>
        <w:pStyle w:val="4"/>
      </w:pPr>
      <w:r>
        <w:rPr>
          <w:rFonts w:hint="eastAsia"/>
        </w:rPr>
        <w:t>2.</w:t>
      </w:r>
      <w:r>
        <w:t>进入用户管理界面或模块</w:t>
      </w:r>
      <w:r>
        <w:rPr>
          <w:rFonts w:hint="eastAsia"/>
        </w:rPr>
        <w:t>，点击用户增加的选项或按钮，在弹出的页面或表单中要求管理员填写新用户的基本信息。</w:t>
      </w:r>
    </w:p>
    <w:p>
      <w:pPr>
        <w:pStyle w:val="4"/>
      </w:pPr>
      <w:r>
        <w:rPr>
          <w:rFonts w:hint="eastAsia"/>
        </w:rPr>
        <w:t>3.录入用户的基本信息，包括但不限于登录名、真实姓名、邮箱、身份证号、手机号、密码等信息；录入用户的工作信息，包括工作单位、部门、职务、职称等。</w:t>
      </w:r>
    </w:p>
    <w:p>
      <w:pPr>
        <w:pStyle w:val="4"/>
      </w:pPr>
      <w:r>
        <w:rPr>
          <w:rFonts w:hint="eastAsia"/>
        </w:rPr>
        <w:t>4.</w:t>
      </w:r>
      <w:r>
        <w:t>填写完所有必要信息</w:t>
      </w:r>
      <w:r>
        <w:rPr>
          <w:rFonts w:hint="eastAsia"/>
        </w:rPr>
        <w:t>后，提交表单或页面，</w:t>
      </w:r>
      <w:r>
        <w:t>系统会对提交的信息进行验证，确保数据的合法性和完整性</w:t>
      </w:r>
      <w:r>
        <w:rPr>
          <w:rFonts w:hint="eastAsia"/>
        </w:rPr>
        <w:t>。</w:t>
      </w:r>
    </w:p>
    <w:p>
      <w:pPr>
        <w:pStyle w:val="4"/>
      </w:pPr>
      <w:r>
        <w:rPr>
          <w:rFonts w:hint="eastAsia"/>
        </w:rPr>
        <w:t>5.</w:t>
      </w:r>
      <w:r>
        <w:t>如果新用户添加成功，系统会给出相应的提示或反馈，同时，新用户的账号信息也会被保存到系统的数据库中，以便后续的管理和使用。</w:t>
      </w:r>
    </w:p>
    <w:p>
      <w:pPr>
        <w:pStyle w:val="8"/>
      </w:pPr>
      <w:r>
        <w:rPr>
          <w:rFonts w:hint="eastAsia"/>
        </w:rPr>
        <w:t>用户删除</w:t>
      </w:r>
    </w:p>
    <w:p>
      <w:pPr>
        <w:pStyle w:val="4"/>
      </w:pPr>
      <w:r>
        <w:rPr>
          <w:rFonts w:hint="eastAsia"/>
        </w:rPr>
        <w:t>系统管理员或具备相应权限的用户对不再需要或不再具有访问权限的用户账号执行用户删除操作，保持用户列表的整洁和准确性。</w:t>
      </w:r>
    </w:p>
    <w:p>
      <w:pPr>
        <w:pStyle w:val="4"/>
      </w:pPr>
      <w:r>
        <w:rPr>
          <w:rFonts w:hint="eastAsia"/>
        </w:rPr>
        <w:t>主要操作流程如下：</w:t>
      </w:r>
    </w:p>
    <w:p>
      <w:pPr>
        <w:pStyle w:val="4"/>
      </w:pPr>
      <w:r>
        <w:rPr>
          <w:rFonts w:hint="eastAsia"/>
        </w:rPr>
        <w:t>1.</w:t>
      </w:r>
      <w:r>
        <w:t>管理员登录系统，系统验证管理员的身份和权限，以</w:t>
      </w:r>
      <w:r>
        <w:rPr>
          <w:rFonts w:hint="eastAsia"/>
        </w:rPr>
        <w:t>确保其具有执行用户删除的权限</w:t>
      </w:r>
      <w:r>
        <w:t>。</w:t>
      </w:r>
    </w:p>
    <w:p>
      <w:pPr>
        <w:pStyle w:val="4"/>
      </w:pPr>
      <w:r>
        <w:rPr>
          <w:rFonts w:hint="eastAsia"/>
        </w:rPr>
        <w:t>2.</w:t>
      </w:r>
      <w:r>
        <w:t>在用户管理界面，管理员可以通过用户名、邮箱或其他标识符搜索</w:t>
      </w:r>
      <w:r>
        <w:rPr>
          <w:rFonts w:hint="eastAsia"/>
        </w:rPr>
        <w:t>要删除的</w:t>
      </w:r>
      <w:r>
        <w:t>用户账号</w:t>
      </w:r>
      <w:r>
        <w:rPr>
          <w:rFonts w:hint="eastAsia"/>
        </w:rPr>
        <w:t>，</w:t>
      </w:r>
      <w:r>
        <w:t>系统会显示符合条件的用户列表，管理员从中选择要删除的用户。</w:t>
      </w:r>
    </w:p>
    <w:p>
      <w:pPr>
        <w:pStyle w:val="4"/>
      </w:pPr>
      <w:r>
        <w:rPr>
          <w:rFonts w:hint="eastAsia"/>
        </w:rPr>
        <w:t>3.</w:t>
      </w:r>
      <w:r>
        <w:t>在选择要删除的用户后，系统会弹出一个确认框或页面，要求管理员再次确认是否要删除该用户账号。防止误操作或未经授权的删除。</w:t>
      </w:r>
    </w:p>
    <w:p>
      <w:pPr>
        <w:pStyle w:val="4"/>
      </w:pPr>
      <w:r>
        <w:rPr>
          <w:rFonts w:hint="eastAsia"/>
        </w:rPr>
        <w:t>4.</w:t>
      </w:r>
      <w:r>
        <w:t>管理员确认删除后，系统会执行删除操作，从数据库中移除该用户的账号信息。包括用户的个人信息、角色、权限等所有相关数据。</w:t>
      </w:r>
    </w:p>
    <w:p>
      <w:pPr>
        <w:pStyle w:val="4"/>
      </w:pPr>
      <w:r>
        <w:rPr>
          <w:rFonts w:hint="eastAsia"/>
        </w:rPr>
        <w:t>5.</w:t>
      </w:r>
      <w:r>
        <w:t>删除操作完成后，系统会给出相应的提示或反馈，有助于管理员了解操作结果，并确认用户账号已被成功删除。</w:t>
      </w:r>
    </w:p>
    <w:p>
      <w:pPr>
        <w:pStyle w:val="8"/>
      </w:pPr>
      <w:r>
        <w:rPr>
          <w:rFonts w:hint="eastAsia"/>
        </w:rPr>
        <w:t>用户修改</w:t>
      </w:r>
    </w:p>
    <w:p>
      <w:pPr>
        <w:pStyle w:val="4"/>
      </w:pPr>
      <w:r>
        <w:rPr>
          <w:rFonts w:hint="eastAsia"/>
        </w:rPr>
        <w:t>支持系统管理员或具备相应权限的用户对系统中已存在的用户账号进行信息更新或修改。</w:t>
      </w:r>
      <w:r>
        <w:t>通过此功能，管理员可以确保用户信息的准确性、时效性和安全性，以满足系统管理和业务运营的需求。</w:t>
      </w:r>
    </w:p>
    <w:p>
      <w:pPr>
        <w:pStyle w:val="4"/>
      </w:pPr>
      <w:r>
        <w:rPr>
          <w:rFonts w:hint="eastAsia"/>
        </w:rPr>
        <w:t>主要操作流程如下：</w:t>
      </w:r>
    </w:p>
    <w:p>
      <w:pPr>
        <w:pStyle w:val="4"/>
      </w:pPr>
      <w:r>
        <w:rPr>
          <w:rFonts w:hint="eastAsia"/>
        </w:rPr>
        <w:t>1.</w:t>
      </w:r>
      <w:r>
        <w:t>管理员登录系统，系统验证管理员的身份和权限，以</w:t>
      </w:r>
      <w:r>
        <w:rPr>
          <w:rFonts w:hint="eastAsia"/>
        </w:rPr>
        <w:t>确保其具有执行用户修改的权限</w:t>
      </w:r>
      <w:r>
        <w:t>。</w:t>
      </w:r>
    </w:p>
    <w:p>
      <w:pPr>
        <w:pStyle w:val="4"/>
      </w:pPr>
      <w:r>
        <w:rPr>
          <w:rFonts w:hint="eastAsia"/>
        </w:rPr>
        <w:t>2.</w:t>
      </w:r>
      <w:r>
        <w:t>在用户管理界面，管理员可以通过用户名、邮箱或其他标识符搜索特定的用户账号</w:t>
      </w:r>
      <w:r>
        <w:rPr>
          <w:rFonts w:hint="eastAsia"/>
        </w:rPr>
        <w:t>，</w:t>
      </w:r>
      <w:r>
        <w:t>选择该用户以进入修改界面。</w:t>
      </w:r>
    </w:p>
    <w:p>
      <w:pPr>
        <w:pStyle w:val="4"/>
      </w:pPr>
      <w:r>
        <w:rPr>
          <w:rFonts w:hint="eastAsia"/>
        </w:rPr>
        <w:t>3.</w:t>
      </w:r>
      <w:r>
        <w:t>在修改界面，管理员可以浏览和编辑用户的各项信息，如用户名、密码、邮箱地址、电话号码等。</w:t>
      </w:r>
    </w:p>
    <w:p>
      <w:pPr>
        <w:pStyle w:val="4"/>
      </w:pPr>
      <w:r>
        <w:rPr>
          <w:rFonts w:hint="eastAsia"/>
        </w:rPr>
        <w:t>4.</w:t>
      </w:r>
      <w:r>
        <w:t>在完成信息的修改后，管理员需要点击保存或提交按钮，将修改后的信息保存到系统中。系统会对提交的信息进行验证，确保数据的合法性和完整性。</w:t>
      </w:r>
    </w:p>
    <w:p>
      <w:pPr>
        <w:pStyle w:val="4"/>
      </w:pPr>
      <w:r>
        <w:rPr>
          <w:rFonts w:hint="eastAsia"/>
        </w:rPr>
        <w:t>5.</w:t>
      </w:r>
      <w:r>
        <w:t>如果修改操作成功完成，系统会给出相应的提示或反馈，这有助于管理员确认修改已生效。</w:t>
      </w:r>
    </w:p>
    <w:p>
      <w:pPr>
        <w:pStyle w:val="7"/>
      </w:pPr>
      <w:r>
        <w:rPr>
          <w:rFonts w:hint="eastAsia"/>
        </w:rPr>
        <w:t>交互设计</w:t>
      </w:r>
    </w:p>
    <w:p>
      <w:pPr>
        <w:pStyle w:val="4"/>
      </w:pPr>
      <w:r>
        <w:rPr>
          <w:rFonts w:hint="eastAsia"/>
        </w:rPr>
        <w:t>用户管理模块的交互设计如下图所示。</w:t>
      </w:r>
    </w:p>
    <w:p>
      <w:pPr>
        <w:pStyle w:val="184"/>
      </w:pPr>
      <w:r>
        <w:object>
          <v:shape id="_x0000_i1159" o:spt="75" type="#_x0000_t75" style="height:408pt;width:348.75pt;" o:ole="t" filled="f" o:preferrelative="t" stroked="f" coordsize="21600,21600">
            <v:path/>
            <v:fill on="f" focussize="0,0"/>
            <v:stroke on="f" joinstyle="miter"/>
            <v:imagedata r:id="rId275" o:title=""/>
            <o:lock v:ext="edit" aspectratio="t"/>
            <w10:wrap type="none"/>
            <w10:anchorlock/>
          </v:shape>
          <o:OLEObject Type="Embed" ProgID="Visio.Drawing.15" ShapeID="_x0000_i1159" DrawAspect="Content" ObjectID="_1468075859" r:id="rId274">
            <o:LockedField>false</o:LockedField>
          </o:OLEObject>
        </w:object>
      </w:r>
    </w:p>
    <w:p>
      <w:pPr>
        <w:pStyle w:val="50"/>
      </w:pPr>
      <w:r>
        <w:rPr>
          <w:rFonts w:hint="eastAsia"/>
        </w:rPr>
        <w:t>用户管理交互设计</w:t>
      </w:r>
    </w:p>
    <w:p>
      <w:pPr>
        <w:pStyle w:val="7"/>
      </w:pPr>
      <w:r>
        <w:rPr>
          <w:rFonts w:hint="eastAsia"/>
        </w:rPr>
        <w:t>接口设计</w:t>
      </w:r>
    </w:p>
    <w:p>
      <w:pPr>
        <w:pStyle w:val="8"/>
      </w:pPr>
      <w:r>
        <w:rPr>
          <w:rFonts w:hint="eastAsia"/>
        </w:rPr>
        <w:t>内部接口</w:t>
      </w:r>
    </w:p>
    <w:p>
      <w:pPr>
        <w:pStyle w:val="9"/>
      </w:pPr>
      <w:r>
        <w:rPr>
          <w:rFonts w:hint="eastAsia"/>
        </w:rPr>
        <w:t>内部接口示意图</w:t>
      </w:r>
    </w:p>
    <w:p>
      <w:r>
        <w:rPr>
          <w:rFonts w:hint="eastAsia"/>
        </w:rPr>
        <w:t>用户管理内部接口设计如下图所示。</w:t>
      </w:r>
    </w:p>
    <w:p>
      <w:pPr>
        <w:pStyle w:val="80"/>
      </w:pPr>
      <w:r>
        <w:object>
          <v:shape id="_x0000_i1160" o:spt="75" type="#_x0000_t75" style="height:177.75pt;width:337.5pt;" o:ole="t" filled="f" o:preferrelative="t" stroked="f" coordsize="21600,21600">
            <v:path/>
            <v:fill on="f" focussize="0,0"/>
            <v:stroke on="f" joinstyle="miter"/>
            <v:imagedata r:id="rId277" o:title=""/>
            <o:lock v:ext="edit" aspectratio="f"/>
            <w10:wrap type="none"/>
            <w10:anchorlock/>
          </v:shape>
          <o:OLEObject Type="Embed" ProgID="Visio.Drawing.15" ShapeID="_x0000_i1160" DrawAspect="Content" ObjectID="_1468075860" r:id="rId276">
            <o:LockedField>false</o:LockedField>
          </o:OLEObject>
        </w:object>
      </w:r>
    </w:p>
    <w:p>
      <w:pPr>
        <w:pStyle w:val="50"/>
      </w:pPr>
      <w:r>
        <w:rPr>
          <w:rFonts w:hint="eastAsia"/>
        </w:rPr>
        <w:t>用户管理内部接口关系图</w:t>
      </w:r>
    </w:p>
    <w:p>
      <w:pPr>
        <w:pStyle w:val="9"/>
      </w:pPr>
      <w:r>
        <w:rPr>
          <w:rFonts w:hint="eastAsia"/>
        </w:rPr>
        <w:t>内部接口描述</w:t>
      </w:r>
    </w:p>
    <w:p>
      <w:pPr>
        <w:pStyle w:val="4"/>
      </w:pPr>
      <w:r>
        <w:rPr>
          <w:rFonts w:hint="eastAsia"/>
        </w:rPr>
        <w:t>用户管理内部接口描述见下表。</w:t>
      </w:r>
    </w:p>
    <w:p>
      <w:pPr>
        <w:pStyle w:val="59"/>
        <w:ind w:firstLine="480"/>
        <w:rPr>
          <w:sz w:val="24"/>
          <w:szCs w:val="18"/>
        </w:rPr>
      </w:pPr>
      <w:r>
        <w:rPr>
          <w:rFonts w:hint="eastAsia"/>
          <w:sz w:val="24"/>
          <w:szCs w:val="18"/>
        </w:rPr>
        <w:t>用户管理内部接口表</w:t>
      </w:r>
    </w:p>
    <w:tbl>
      <w:tblPr>
        <w:tblStyle w:val="39"/>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28" w:type="dxa"/>
          <w:bottom w:w="0" w:type="dxa"/>
          <w:right w:w="28" w:type="dxa"/>
        </w:tblCellMar>
      </w:tblPr>
      <w:tblGrid>
        <w:gridCol w:w="402"/>
        <w:gridCol w:w="1459"/>
        <w:gridCol w:w="2314"/>
        <w:gridCol w:w="680"/>
        <w:gridCol w:w="1740"/>
        <w:gridCol w:w="176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390" w:hRule="atLeast"/>
          <w:tblHeader/>
          <w:jc w:val="center"/>
        </w:trPr>
        <w:tc>
          <w:tcPr>
            <w:tcW w:w="402" w:type="dxa"/>
            <w:tcBorders>
              <w:top w:val="single" w:color="auto" w:sz="12" w:space="0"/>
              <w:left w:val="single" w:color="auto" w:sz="12" w:space="0"/>
              <w:bottom w:val="single" w:color="auto" w:sz="6" w:space="0"/>
              <w:right w:val="single" w:color="auto" w:sz="6" w:space="0"/>
            </w:tcBorders>
            <w:vAlign w:val="center"/>
          </w:tcPr>
          <w:p>
            <w:pPr>
              <w:pStyle w:val="56"/>
            </w:pPr>
            <w:r>
              <w:rPr>
                <w:rFonts w:hint="eastAsia"/>
              </w:rPr>
              <w:t>序号</w:t>
            </w:r>
          </w:p>
        </w:tc>
        <w:tc>
          <w:tcPr>
            <w:tcW w:w="1459"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接口名称</w:t>
            </w:r>
          </w:p>
        </w:tc>
        <w:tc>
          <w:tcPr>
            <w:tcW w:w="2314"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功能描述</w:t>
            </w:r>
          </w:p>
        </w:tc>
        <w:tc>
          <w:tcPr>
            <w:tcW w:w="68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接口类型</w:t>
            </w:r>
          </w:p>
        </w:tc>
        <w:tc>
          <w:tcPr>
            <w:tcW w:w="174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发送方</w:t>
            </w:r>
          </w:p>
        </w:tc>
        <w:tc>
          <w:tcPr>
            <w:tcW w:w="1767" w:type="dxa"/>
            <w:tcBorders>
              <w:top w:val="single" w:color="auto" w:sz="12" w:space="0"/>
              <w:left w:val="single" w:color="auto" w:sz="6" w:space="0"/>
              <w:bottom w:val="single" w:color="auto" w:sz="6" w:space="0"/>
              <w:right w:val="single" w:color="auto" w:sz="12" w:space="0"/>
            </w:tcBorders>
            <w:vAlign w:val="center"/>
          </w:tcPr>
          <w:p>
            <w:pPr>
              <w:pStyle w:val="56"/>
            </w:pPr>
            <w:r>
              <w:rPr>
                <w:rFonts w:hint="eastAsia"/>
              </w:rPr>
              <w:t>接收方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1</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批量导入用户接口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对用户进行批量导入并新增</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JDBC</w:t>
            </w:r>
            <w:r>
              <w:rPr>
                <w:rFonts w:hint="eastAsia"/>
              </w:rPr>
              <w:t>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用户新增模块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用户管理模块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2</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用户重复性校验接口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对用户的基本信息进行重复性校验</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JDBC</w:t>
            </w:r>
            <w:r>
              <w:rPr>
                <w:rFonts w:hint="eastAsia"/>
              </w:rPr>
              <w:t>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用户新增模块、用户修改模块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用户管理模块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3</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用户批量删除接口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对系统中符合规定的用户进行批量删除的操作</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JDBC</w:t>
            </w:r>
            <w:r>
              <w:rPr>
                <w:rFonts w:hint="eastAsia"/>
              </w:rPr>
              <w:t>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用户删除模块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用户管理模块</w:t>
            </w:r>
          </w:p>
        </w:tc>
      </w:tr>
    </w:tbl>
    <w:p/>
    <w:p>
      <w:pPr>
        <w:pStyle w:val="8"/>
      </w:pPr>
      <w:r>
        <w:rPr>
          <w:rFonts w:hint="eastAsia"/>
        </w:rPr>
        <w:t>外部接口</w:t>
      </w:r>
    </w:p>
    <w:p>
      <w:pPr>
        <w:pStyle w:val="9"/>
      </w:pPr>
      <w:r>
        <w:rPr>
          <w:rFonts w:hint="eastAsia"/>
        </w:rPr>
        <w:t>外部接口示意图</w:t>
      </w:r>
    </w:p>
    <w:p>
      <w:pPr>
        <w:pStyle w:val="4"/>
      </w:pPr>
      <w:r>
        <w:rPr>
          <w:rFonts w:hint="eastAsia"/>
        </w:rPr>
        <w:t>用户管理外部接口设计如下图所示。</w:t>
      </w:r>
    </w:p>
    <w:p>
      <w:pPr>
        <w:pStyle w:val="80"/>
      </w:pPr>
    </w:p>
    <w:p>
      <w:pPr>
        <w:pStyle w:val="80"/>
      </w:pPr>
      <w:r>
        <w:object>
          <v:shape id="_x0000_i1161" o:spt="75" type="#_x0000_t75" style="height:198.75pt;width:411pt;" o:ole="t" filled="f" o:preferrelative="t" stroked="f" coordsize="21600,21600">
            <v:path/>
            <v:fill on="f" focussize="0,0"/>
            <v:stroke on="f" joinstyle="miter"/>
            <v:imagedata r:id="rId279" o:title=""/>
            <o:lock v:ext="edit" aspectratio="f"/>
            <w10:wrap type="none"/>
            <w10:anchorlock/>
          </v:shape>
          <o:OLEObject Type="Embed" ProgID="Visio.Drawing.15" ShapeID="_x0000_i1161" DrawAspect="Content" ObjectID="_1468075861" r:id="rId278">
            <o:LockedField>false</o:LockedField>
          </o:OLEObject>
        </w:object>
      </w:r>
    </w:p>
    <w:p>
      <w:pPr>
        <w:pStyle w:val="50"/>
      </w:pPr>
      <w:r>
        <w:rPr>
          <w:rFonts w:hint="eastAsia"/>
        </w:rPr>
        <w:t>用户管理模块外部接口设计图</w:t>
      </w:r>
    </w:p>
    <w:p>
      <w:pPr>
        <w:pStyle w:val="9"/>
      </w:pPr>
      <w:r>
        <w:rPr>
          <w:rFonts w:hint="eastAsia"/>
        </w:rPr>
        <w:t>外部接口描述</w:t>
      </w:r>
    </w:p>
    <w:p>
      <w:pPr>
        <w:pStyle w:val="4"/>
      </w:pPr>
      <w:r>
        <w:rPr>
          <w:rFonts w:hint="eastAsia"/>
        </w:rPr>
        <w:t>用户管理外部接口描述见下表。</w:t>
      </w:r>
    </w:p>
    <w:p>
      <w:pPr>
        <w:pStyle w:val="59"/>
        <w:ind w:firstLine="480"/>
        <w:rPr>
          <w:sz w:val="24"/>
          <w:szCs w:val="18"/>
        </w:rPr>
      </w:pPr>
      <w:r>
        <w:rPr>
          <w:rFonts w:hint="eastAsia"/>
          <w:sz w:val="24"/>
          <w:szCs w:val="18"/>
        </w:rPr>
        <w:t>用户管理外部接口描述</w:t>
      </w:r>
    </w:p>
    <w:tbl>
      <w:tblPr>
        <w:tblStyle w:val="39"/>
        <w:tblW w:w="8228"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696"/>
        <w:gridCol w:w="1285"/>
        <w:gridCol w:w="1350"/>
        <w:gridCol w:w="2210"/>
        <w:gridCol w:w="750"/>
        <w:gridCol w:w="953"/>
        <w:gridCol w:w="984"/>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6"/>
            </w:pPr>
            <w:r>
              <w:rPr>
                <w:rFonts w:hint="eastAsia"/>
              </w:rPr>
              <w:t>序号</w:t>
            </w:r>
          </w:p>
        </w:tc>
        <w:tc>
          <w:tcPr>
            <w:tcW w:w="1285"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接口名称</w:t>
            </w:r>
          </w:p>
        </w:tc>
        <w:tc>
          <w:tcPr>
            <w:tcW w:w="13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标识</w:t>
            </w:r>
          </w:p>
        </w:tc>
        <w:tc>
          <w:tcPr>
            <w:tcW w:w="221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接收说明</w:t>
            </w:r>
          </w:p>
        </w:tc>
        <w:tc>
          <w:tcPr>
            <w:tcW w:w="7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接口类型</w:t>
            </w:r>
          </w:p>
        </w:tc>
        <w:tc>
          <w:tcPr>
            <w:tcW w:w="953"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发送方</w:t>
            </w:r>
          </w:p>
        </w:tc>
        <w:tc>
          <w:tcPr>
            <w:tcW w:w="984" w:type="dxa"/>
            <w:tcBorders>
              <w:top w:val="single" w:color="auto" w:sz="8" w:space="0"/>
              <w:left w:val="single" w:color="auto" w:sz="4" w:space="0"/>
              <w:bottom w:val="single" w:color="auto" w:sz="8" w:space="0"/>
              <w:right w:val="single" w:color="auto" w:sz="8" w:space="0"/>
            </w:tcBorders>
            <w:vAlign w:val="center"/>
          </w:tcPr>
          <w:p>
            <w:pPr>
              <w:pStyle w:val="56"/>
            </w:pPr>
            <w:r>
              <w:rPr>
                <w:rFonts w:hint="eastAsia"/>
              </w:rPr>
              <w:t>接收方</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pPr>
            <w:r>
              <w:rPr>
                <w:rFonts w:hint="eastAsia"/>
              </w:rPr>
              <w:t>1</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用户授权接口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QKLZB_YHGL_YHSQ</w:t>
            </w:r>
          </w:p>
        </w:tc>
        <w:tc>
          <w:tcPr>
            <w:tcW w:w="221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对用户所具有的角色进行授权</w:t>
            </w:r>
          </w:p>
        </w:tc>
        <w:tc>
          <w:tcPr>
            <w:tcW w:w="75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函数接口</w:t>
            </w:r>
          </w:p>
        </w:tc>
        <w:tc>
          <w:tcPr>
            <w:tcW w:w="953"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权限管理模块</w:t>
            </w:r>
          </w:p>
        </w:tc>
        <w:tc>
          <w:tcPr>
            <w:tcW w:w="984" w:type="dxa"/>
            <w:tcBorders>
              <w:top w:val="single" w:color="auto" w:sz="8" w:space="0"/>
              <w:left w:val="single" w:color="auto" w:sz="4" w:space="0"/>
              <w:bottom w:val="single" w:color="auto" w:sz="8" w:space="0"/>
              <w:right w:val="single" w:color="auto" w:sz="8" w:space="0"/>
            </w:tcBorders>
            <w:vAlign w:val="center"/>
          </w:tcPr>
          <w:p>
            <w:pPr>
              <w:pStyle w:val="52"/>
            </w:pPr>
            <w:r>
              <w:rPr>
                <w:rFonts w:hint="eastAsia"/>
              </w:rPr>
              <w:t>用户管理模块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pPr>
            <w:r>
              <w:rPr>
                <w:rFonts w:hint="eastAsia"/>
              </w:rPr>
              <w:t>2</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用户数字身份标识接口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QKLZB_YHGL_YHSFRZ</w:t>
            </w:r>
          </w:p>
        </w:tc>
        <w:tc>
          <w:tcPr>
            <w:tcW w:w="221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对用户数字身份进行标识</w:t>
            </w:r>
          </w:p>
        </w:tc>
        <w:tc>
          <w:tcPr>
            <w:tcW w:w="750" w:type="dxa"/>
            <w:tcBorders>
              <w:top w:val="single" w:color="auto" w:sz="8" w:space="0"/>
              <w:left w:val="single" w:color="auto" w:sz="4" w:space="0"/>
              <w:bottom w:val="single" w:color="auto" w:sz="8" w:space="0"/>
              <w:right w:val="single" w:color="auto" w:sz="4" w:space="0"/>
            </w:tcBorders>
          </w:tcPr>
          <w:p>
            <w:pPr>
              <w:pStyle w:val="52"/>
            </w:pPr>
            <w:r>
              <w:rPr>
                <w:rFonts w:hint="eastAsia"/>
              </w:rPr>
              <w:t>函数接口</w:t>
            </w:r>
          </w:p>
        </w:tc>
        <w:tc>
          <w:tcPr>
            <w:tcW w:w="953"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认证管理模块</w:t>
            </w:r>
          </w:p>
        </w:tc>
        <w:tc>
          <w:tcPr>
            <w:tcW w:w="984" w:type="dxa"/>
            <w:tcBorders>
              <w:top w:val="single" w:color="auto" w:sz="8" w:space="0"/>
              <w:left w:val="single" w:color="auto" w:sz="4" w:space="0"/>
              <w:bottom w:val="single" w:color="auto" w:sz="8" w:space="0"/>
              <w:right w:val="single" w:color="auto" w:sz="8" w:space="0"/>
            </w:tcBorders>
            <w:vAlign w:val="center"/>
          </w:tcPr>
          <w:p>
            <w:pPr>
              <w:pStyle w:val="52"/>
            </w:pPr>
            <w:r>
              <w:rPr>
                <w:rFonts w:hint="eastAsia"/>
              </w:rPr>
              <w:t>用户管理模块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pPr>
            <w:r>
              <w:rPr>
                <w:rFonts w:hint="eastAsia"/>
              </w:rPr>
              <w:t>3</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用户新增记录接口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QKLZB_YHGL_YHXZJL</w:t>
            </w:r>
          </w:p>
        </w:tc>
        <w:tc>
          <w:tcPr>
            <w:tcW w:w="221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对用户新增时得相关记录进行日志保存</w:t>
            </w:r>
          </w:p>
        </w:tc>
        <w:tc>
          <w:tcPr>
            <w:tcW w:w="750" w:type="dxa"/>
            <w:tcBorders>
              <w:top w:val="single" w:color="auto" w:sz="8" w:space="0"/>
              <w:left w:val="single" w:color="auto" w:sz="4" w:space="0"/>
              <w:bottom w:val="single" w:color="auto" w:sz="8" w:space="0"/>
              <w:right w:val="single" w:color="auto" w:sz="4" w:space="0"/>
            </w:tcBorders>
          </w:tcPr>
          <w:p>
            <w:pPr>
              <w:pStyle w:val="52"/>
            </w:pPr>
            <w:r>
              <w:rPr>
                <w:rFonts w:hint="eastAsia"/>
              </w:rPr>
              <w:t>函数接口</w:t>
            </w:r>
          </w:p>
        </w:tc>
        <w:tc>
          <w:tcPr>
            <w:tcW w:w="953"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用户管理模块</w:t>
            </w:r>
          </w:p>
        </w:tc>
        <w:tc>
          <w:tcPr>
            <w:tcW w:w="984" w:type="dxa"/>
            <w:tcBorders>
              <w:top w:val="single" w:color="auto" w:sz="8" w:space="0"/>
              <w:left w:val="single" w:color="auto" w:sz="4" w:space="0"/>
              <w:bottom w:val="single" w:color="auto" w:sz="8" w:space="0"/>
              <w:right w:val="single" w:color="auto" w:sz="8" w:space="0"/>
            </w:tcBorders>
            <w:vAlign w:val="center"/>
          </w:tcPr>
          <w:p>
            <w:pPr>
              <w:pStyle w:val="52"/>
            </w:pPr>
            <w:r>
              <w:rPr>
                <w:rFonts w:hint="eastAsia"/>
              </w:rPr>
              <w:t>日志审计模块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pPr>
            <w:r>
              <w:rPr>
                <w:rFonts w:hint="eastAsia"/>
              </w:rPr>
              <w:t>4</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用户修改记录接口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QKLZB_YHGL_YHXGJL</w:t>
            </w:r>
          </w:p>
        </w:tc>
        <w:tc>
          <w:tcPr>
            <w:tcW w:w="221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对用户修改时得相关记录进行日志保存</w:t>
            </w:r>
          </w:p>
        </w:tc>
        <w:tc>
          <w:tcPr>
            <w:tcW w:w="750" w:type="dxa"/>
            <w:tcBorders>
              <w:top w:val="single" w:color="auto" w:sz="8" w:space="0"/>
              <w:left w:val="single" w:color="auto" w:sz="4" w:space="0"/>
              <w:bottom w:val="single" w:color="auto" w:sz="8" w:space="0"/>
              <w:right w:val="single" w:color="auto" w:sz="4" w:space="0"/>
            </w:tcBorders>
          </w:tcPr>
          <w:p>
            <w:pPr>
              <w:pStyle w:val="52"/>
            </w:pPr>
            <w:r>
              <w:rPr>
                <w:rFonts w:hint="eastAsia"/>
              </w:rPr>
              <w:t>函数接口</w:t>
            </w:r>
          </w:p>
        </w:tc>
        <w:tc>
          <w:tcPr>
            <w:tcW w:w="953"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用户管理模块</w:t>
            </w:r>
          </w:p>
        </w:tc>
        <w:tc>
          <w:tcPr>
            <w:tcW w:w="984" w:type="dxa"/>
            <w:tcBorders>
              <w:top w:val="single" w:color="auto" w:sz="8" w:space="0"/>
              <w:left w:val="single" w:color="auto" w:sz="4" w:space="0"/>
              <w:bottom w:val="single" w:color="auto" w:sz="8" w:space="0"/>
              <w:right w:val="single" w:color="auto" w:sz="8" w:space="0"/>
            </w:tcBorders>
            <w:vAlign w:val="center"/>
          </w:tcPr>
          <w:p>
            <w:pPr>
              <w:pStyle w:val="52"/>
            </w:pPr>
            <w:r>
              <w:rPr>
                <w:rFonts w:hint="eastAsia"/>
              </w:rPr>
              <w:t>日志审计模块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pPr>
            <w:r>
              <w:rPr>
                <w:rFonts w:hint="eastAsia"/>
              </w:rPr>
              <w:t>5</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用户删除记录接口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QKLZB_YHGL_YHSCJL</w:t>
            </w:r>
          </w:p>
        </w:tc>
        <w:tc>
          <w:tcPr>
            <w:tcW w:w="221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对用户删除时得相关记录进行日志保存</w:t>
            </w:r>
          </w:p>
        </w:tc>
        <w:tc>
          <w:tcPr>
            <w:tcW w:w="750" w:type="dxa"/>
            <w:tcBorders>
              <w:top w:val="single" w:color="auto" w:sz="8" w:space="0"/>
              <w:left w:val="single" w:color="auto" w:sz="4" w:space="0"/>
              <w:bottom w:val="single" w:color="auto" w:sz="8" w:space="0"/>
              <w:right w:val="single" w:color="auto" w:sz="4" w:space="0"/>
            </w:tcBorders>
          </w:tcPr>
          <w:p>
            <w:pPr>
              <w:pStyle w:val="52"/>
            </w:pPr>
            <w:r>
              <w:rPr>
                <w:rFonts w:hint="eastAsia"/>
              </w:rPr>
              <w:t>函数接口</w:t>
            </w:r>
          </w:p>
        </w:tc>
        <w:tc>
          <w:tcPr>
            <w:tcW w:w="953"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用户管理模块</w:t>
            </w:r>
          </w:p>
        </w:tc>
        <w:tc>
          <w:tcPr>
            <w:tcW w:w="984" w:type="dxa"/>
            <w:tcBorders>
              <w:top w:val="single" w:color="auto" w:sz="8" w:space="0"/>
              <w:left w:val="single" w:color="auto" w:sz="4" w:space="0"/>
              <w:bottom w:val="single" w:color="auto" w:sz="8" w:space="0"/>
              <w:right w:val="single" w:color="auto" w:sz="8" w:space="0"/>
            </w:tcBorders>
            <w:vAlign w:val="center"/>
          </w:tcPr>
          <w:p>
            <w:pPr>
              <w:pStyle w:val="52"/>
            </w:pPr>
            <w:r>
              <w:rPr>
                <w:rFonts w:hint="eastAsia"/>
              </w:rPr>
              <w:t>日志审计模块</w:t>
            </w:r>
          </w:p>
        </w:tc>
      </w:tr>
    </w:tbl>
    <w:p>
      <w:pPr>
        <w:pStyle w:val="20"/>
      </w:pPr>
    </w:p>
    <w:p>
      <w:pPr>
        <w:pStyle w:val="7"/>
      </w:pPr>
      <w:r>
        <w:rPr>
          <w:rFonts w:hint="eastAsia"/>
        </w:rPr>
        <w:t>技术途径</w:t>
      </w:r>
    </w:p>
    <w:p>
      <w:pPr>
        <w:pStyle w:val="4"/>
      </w:pPr>
      <w:r>
        <w:rPr>
          <w:rFonts w:hint="eastAsia"/>
        </w:rPr>
        <w:t>通过以下技术方案实现用户管理模块功能和性能：</w:t>
      </w:r>
    </w:p>
    <w:p>
      <w:pPr>
        <w:pStyle w:val="4"/>
      </w:pPr>
      <w:r>
        <w:rPr>
          <w:rFonts w:hint="eastAsia"/>
        </w:rPr>
        <w:t>1.前端主要技术选型</w:t>
      </w:r>
    </w:p>
    <w:p>
      <w:pPr>
        <w:pStyle w:val="59"/>
        <w:ind w:firstLine="480"/>
        <w:rPr>
          <w:sz w:val="24"/>
          <w:szCs w:val="18"/>
        </w:rPr>
      </w:pPr>
      <w:r>
        <w:rPr>
          <w:rFonts w:hint="eastAsia"/>
          <w:sz w:val="24"/>
          <w:szCs w:val="18"/>
        </w:rPr>
        <w:t>用户管理前端技术选型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2"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Vue</w:t>
            </w:r>
          </w:p>
        </w:tc>
        <w:tc>
          <w:tcPr>
            <w:tcW w:w="3022" w:type="pct"/>
          </w:tcPr>
          <w:p>
            <w:pPr>
              <w:pStyle w:val="57"/>
              <w:adjustRightInd w:val="0"/>
              <w:snapToGrid w:val="0"/>
              <w:textAlignment w:val="baseline"/>
            </w:pPr>
            <w:r>
              <w:rPr>
                <w:rFonts w:hint="eastAsia"/>
              </w:rPr>
              <w:t>应用框架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webpack</w:t>
            </w:r>
          </w:p>
        </w:tc>
        <w:tc>
          <w:tcPr>
            <w:tcW w:w="3022" w:type="pct"/>
          </w:tcPr>
          <w:p>
            <w:pPr>
              <w:pStyle w:val="57"/>
              <w:adjustRightInd w:val="0"/>
              <w:snapToGrid w:val="0"/>
              <w:textAlignment w:val="baseline"/>
            </w:pPr>
            <w:r>
              <w:rPr>
                <w:rFonts w:hint="eastAsia"/>
              </w:rPr>
              <w:t>构建工具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Element-plus</w:t>
            </w:r>
          </w:p>
        </w:tc>
        <w:tc>
          <w:tcPr>
            <w:tcW w:w="3022" w:type="pct"/>
          </w:tcPr>
          <w:p>
            <w:pPr>
              <w:pStyle w:val="57"/>
              <w:adjustRightInd w:val="0"/>
              <w:snapToGrid w:val="0"/>
              <w:textAlignment w:val="baseline"/>
            </w:pPr>
            <w:r>
              <w:rPr>
                <w:rFonts w:hint="eastAsia"/>
              </w:rPr>
              <w:t>页面UI组件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axios</w:t>
            </w:r>
          </w:p>
        </w:tc>
        <w:tc>
          <w:tcPr>
            <w:tcW w:w="3022" w:type="pct"/>
          </w:tcPr>
          <w:p>
            <w:pPr>
              <w:pStyle w:val="57"/>
              <w:adjustRightInd w:val="0"/>
              <w:snapToGrid w:val="0"/>
              <w:textAlignment w:val="baseline"/>
            </w:pPr>
            <w:r>
              <w:rPr>
                <w:rFonts w:hint="eastAsia"/>
              </w:rPr>
              <w:t>数据请求</w:t>
            </w:r>
          </w:p>
        </w:tc>
      </w:tr>
    </w:tbl>
    <w:p>
      <w:pPr>
        <w:pStyle w:val="4"/>
      </w:pPr>
      <w:r>
        <w:rPr>
          <w:rFonts w:hint="eastAsia"/>
        </w:rPr>
        <w:t>2.后端主要技术选型</w:t>
      </w:r>
    </w:p>
    <w:p>
      <w:pPr>
        <w:pStyle w:val="59"/>
        <w:ind w:firstLine="480"/>
        <w:rPr>
          <w:sz w:val="24"/>
          <w:szCs w:val="18"/>
        </w:rPr>
      </w:pPr>
      <w:r>
        <w:rPr>
          <w:rFonts w:hint="eastAsia"/>
          <w:sz w:val="24"/>
          <w:szCs w:val="18"/>
        </w:rPr>
        <w:t>用户管理后端技术选型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2"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Java</w:t>
            </w:r>
          </w:p>
        </w:tc>
        <w:tc>
          <w:tcPr>
            <w:tcW w:w="3022" w:type="pct"/>
          </w:tcPr>
          <w:p>
            <w:pPr>
              <w:pStyle w:val="57"/>
              <w:adjustRightInd w:val="0"/>
              <w:snapToGrid w:val="0"/>
              <w:textAlignment w:val="baseline"/>
            </w:pPr>
            <w:r>
              <w:t>主要开发语言</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Boot</w:t>
            </w:r>
          </w:p>
        </w:tc>
        <w:tc>
          <w:tcPr>
            <w:tcW w:w="3022" w:type="pct"/>
          </w:tcPr>
          <w:p>
            <w:pPr>
              <w:pStyle w:val="57"/>
              <w:adjustRightInd w:val="0"/>
              <w:snapToGrid w:val="0"/>
              <w:textAlignment w:val="baseline"/>
            </w:pPr>
            <w:r>
              <w:t>应用框架，集成了Spring、SpringMVC</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Cloud</w:t>
            </w:r>
          </w:p>
        </w:tc>
        <w:tc>
          <w:tcPr>
            <w:tcW w:w="3022" w:type="pct"/>
          </w:tcPr>
          <w:p>
            <w:pPr>
              <w:pStyle w:val="57"/>
              <w:adjustRightInd w:val="0"/>
              <w:snapToGrid w:val="0"/>
              <w:textAlignment w:val="baseline"/>
            </w:pPr>
            <w:r>
              <w:t>基于Spring Boot的微服务实现框架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Mybatis</w:t>
            </w:r>
          </w:p>
        </w:tc>
        <w:tc>
          <w:tcPr>
            <w:tcW w:w="3022" w:type="pct"/>
          </w:tcPr>
          <w:p>
            <w:pPr>
              <w:pStyle w:val="57"/>
              <w:adjustRightInd w:val="0"/>
              <w:snapToGrid w:val="0"/>
              <w:textAlignment w:val="baseline"/>
            </w:pPr>
            <w:r>
              <w:t>数据持久化框架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Nacos</w:t>
            </w:r>
          </w:p>
        </w:tc>
        <w:tc>
          <w:tcPr>
            <w:tcW w:w="3022" w:type="pct"/>
          </w:tcPr>
          <w:p>
            <w:pPr>
              <w:pStyle w:val="57"/>
              <w:adjustRightInd w:val="0"/>
              <w:snapToGrid w:val="0"/>
              <w:textAlignment w:val="baseline"/>
            </w:pPr>
            <w:r>
              <w:t>分布式注册中心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国产数据库</w:t>
            </w:r>
          </w:p>
        </w:tc>
        <w:tc>
          <w:tcPr>
            <w:tcW w:w="3022" w:type="pct"/>
          </w:tcPr>
          <w:p>
            <w:pPr>
              <w:pStyle w:val="57"/>
              <w:adjustRightInd w:val="0"/>
              <w:snapToGrid w:val="0"/>
              <w:textAlignment w:val="baseline"/>
            </w:pPr>
            <w:r>
              <w:t>国产数据库数据存储服务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Redis</w:t>
            </w:r>
          </w:p>
        </w:tc>
        <w:tc>
          <w:tcPr>
            <w:tcW w:w="3022" w:type="pct"/>
          </w:tcPr>
          <w:p>
            <w:pPr>
              <w:pStyle w:val="57"/>
              <w:adjustRightInd w:val="0"/>
              <w:snapToGrid w:val="0"/>
              <w:textAlignment w:val="baseline"/>
            </w:pPr>
            <w:r>
              <w:t>缓存数据存储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Starrocks</w:t>
            </w:r>
          </w:p>
        </w:tc>
        <w:tc>
          <w:tcPr>
            <w:tcW w:w="3022" w:type="pct"/>
          </w:tcPr>
          <w:p>
            <w:pPr>
              <w:pStyle w:val="57"/>
              <w:adjustRightInd w:val="0"/>
              <w:snapToGrid w:val="0"/>
              <w:textAlignment w:val="baseline"/>
            </w:pPr>
            <w:r>
              <w:t>联机分析列式数据库管理系统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Maven</w:t>
            </w:r>
          </w:p>
        </w:tc>
        <w:tc>
          <w:tcPr>
            <w:tcW w:w="3022" w:type="pct"/>
          </w:tcPr>
          <w:p>
            <w:pPr>
              <w:pStyle w:val="57"/>
              <w:adjustRightInd w:val="0"/>
              <w:snapToGrid w:val="0"/>
              <w:textAlignment w:val="baseline"/>
            </w:pPr>
            <w:r>
              <w:t>项目构建管理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nginx</w:t>
            </w:r>
          </w:p>
        </w:tc>
        <w:tc>
          <w:tcPr>
            <w:tcW w:w="3022" w:type="pct"/>
          </w:tcPr>
          <w:p>
            <w:pPr>
              <w:pStyle w:val="57"/>
              <w:adjustRightInd w:val="0"/>
              <w:snapToGrid w:val="0"/>
              <w:textAlignment w:val="baseline"/>
            </w:pPr>
            <w:r>
              <w:t>服务注册与负载均衡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Swagger</w:t>
            </w:r>
          </w:p>
        </w:tc>
        <w:tc>
          <w:tcPr>
            <w:tcW w:w="3022" w:type="pct"/>
          </w:tcPr>
          <w:p>
            <w:pPr>
              <w:pStyle w:val="57"/>
              <w:adjustRightInd w:val="0"/>
              <w:snapToGrid w:val="0"/>
              <w:textAlignment w:val="baseline"/>
            </w:pPr>
            <w:r>
              <w:t>构建API Document</w:t>
            </w:r>
          </w:p>
        </w:tc>
      </w:tr>
    </w:tbl>
    <w:p>
      <w:pPr>
        <w:pStyle w:val="20"/>
      </w:pPr>
    </w:p>
    <w:p>
      <w:pPr>
        <w:pStyle w:val="6"/>
      </w:pPr>
      <w:r>
        <w:rPr>
          <w:rFonts w:hint="eastAsia"/>
        </w:rPr>
        <w:t>权限管理</w:t>
      </w:r>
    </w:p>
    <w:p>
      <w:pPr>
        <w:pStyle w:val="7"/>
      </w:pPr>
      <w:r>
        <w:rPr>
          <w:rFonts w:hint="eastAsia"/>
        </w:rPr>
        <w:t>功能概述</w:t>
      </w:r>
    </w:p>
    <w:p>
      <w:pPr>
        <w:rPr>
          <w:rFonts w:hint="eastAsia"/>
        </w:rPr>
      </w:pPr>
      <w:r>
        <w:rPr>
          <w:rFonts w:hint="eastAsia"/>
        </w:rPr>
        <w:t>权限管理在系统中主要用于维护系统角色，并为这些角色分配相应的权限集。</w:t>
      </w:r>
      <w:r>
        <w:rPr>
          <w:rFonts w:hint="eastAsia"/>
          <w:lang w:val="en-US" w:eastAsia="zh-CN"/>
        </w:rPr>
        <w:t>支持用户权限分级管理，实现</w:t>
      </w:r>
      <w:r>
        <w:rPr>
          <w:rFonts w:hint="eastAsia"/>
        </w:rPr>
        <w:t>精细化权限控制</w:t>
      </w:r>
      <w:r>
        <w:rPr>
          <w:rFonts w:hint="eastAsia"/>
          <w:lang w:eastAsia="zh-CN"/>
        </w:rPr>
        <w:t>，</w:t>
      </w:r>
      <w:r>
        <w:rPr>
          <w:rFonts w:hint="eastAsia"/>
        </w:rPr>
        <w:t>支持角色创建功能，允许管理员根据业务需求创建不同的角色；支持管理员根据业务发展和需求的变化，进行角色修改，以确保角色的权限与用户的职责和需求保持一致；支持管理员根据系统需求动态地调整角色的状态，实现角色启停用；对于不再需要的角色，支持管理员进行角色删除的关键功能，以维护角色列表的清晰和整洁。</w:t>
      </w:r>
    </w:p>
    <w:p>
      <w:pPr>
        <w:rPr>
          <w:rFonts w:hint="eastAsia"/>
        </w:rPr>
      </w:pPr>
      <w:r>
        <w:rPr>
          <w:rFonts w:hint="eastAsia"/>
        </w:rPr>
        <w:t>权限管理功能为系统提供了灵活且强大的权限管理机制。通过合理定义角色、分配权限和关联用户，可以确保每个用户都能获得所需的权限，同时限制对敏感数据和系统功能的访问，从而保障系统的安全稳定运行。</w:t>
      </w:r>
    </w:p>
    <w:p>
      <w:pPr>
        <w:pStyle w:val="7"/>
      </w:pPr>
      <w:r>
        <w:rPr>
          <w:rFonts w:hint="eastAsia"/>
        </w:rPr>
        <w:t>功能设计</w:t>
      </w:r>
    </w:p>
    <w:p>
      <w:r>
        <w:rPr>
          <w:rFonts w:hint="eastAsia"/>
        </w:rPr>
        <w:t>权限管理由角色创建、角色修改、角色启停用、角色删除、权限分级管理五部分组成，其组成图如下图所示。</w:t>
      </w:r>
    </w:p>
    <w:p>
      <w:pPr>
        <w:pStyle w:val="184"/>
      </w:pPr>
      <w:r>
        <w:object>
          <v:shape id="_x0000_i1162" o:spt="75" type="#_x0000_t75" style="height:216pt;width:168pt;" o:ole="t" filled="f" o:preferrelative="t" stroked="f" coordsize="21600,21600">
            <v:path/>
            <v:fill on="f" focussize="0,0"/>
            <v:stroke on="f" joinstyle="miter"/>
            <v:imagedata r:id="rId281" o:title=""/>
            <o:lock v:ext="edit" aspectratio="f"/>
            <w10:wrap type="none"/>
            <w10:anchorlock/>
          </v:shape>
          <o:OLEObject Type="Embed" ProgID="Visio.Drawing.15" ShapeID="_x0000_i1162" DrawAspect="Content" ObjectID="_1468075862" r:id="rId280">
            <o:LockedField>false</o:LockedField>
          </o:OLEObject>
        </w:object>
      </w:r>
    </w:p>
    <w:p>
      <w:pPr>
        <w:pStyle w:val="50"/>
      </w:pPr>
      <w:r>
        <w:rPr>
          <w:rFonts w:hint="eastAsia"/>
        </w:rPr>
        <w:t>权限管理管理功能组成</w:t>
      </w:r>
    </w:p>
    <w:p>
      <w:pPr>
        <w:pStyle w:val="8"/>
      </w:pPr>
      <w:r>
        <w:rPr>
          <w:rFonts w:hint="eastAsia" w:ascii="黑体" w:hAnsi="黑体"/>
          <w:color w:val="000000"/>
          <w:szCs w:val="24"/>
          <w:lang w:val="zh-CN"/>
        </w:rPr>
        <w:t>角色创建</w:t>
      </w:r>
    </w:p>
    <w:p>
      <w:r>
        <w:rPr>
          <w:rFonts w:hint="eastAsia"/>
        </w:rPr>
        <w:t>支持系统管理员或具备相应权限的用户在系统中自定义并创建具备不同权限、属性和特性的角色，</w:t>
      </w:r>
      <w:r>
        <w:t>以满足用户在特定场景下的需求。通过角色创建功能，用户可以更加灵活地管理和控制系统中不同用户的行为和访问权限。</w:t>
      </w:r>
    </w:p>
    <w:p>
      <w:r>
        <w:rPr>
          <w:rFonts w:hint="eastAsia"/>
        </w:rPr>
        <w:t>主要流程如下：</w:t>
      </w:r>
    </w:p>
    <w:p>
      <w:r>
        <w:rPr>
          <w:rFonts w:hint="eastAsia"/>
        </w:rPr>
        <w:t>1.</w:t>
      </w:r>
      <w:r>
        <w:t>管理员登录系统，系统验证管理员的身份和权限，以</w:t>
      </w:r>
      <w:r>
        <w:rPr>
          <w:rFonts w:hint="eastAsia"/>
        </w:rPr>
        <w:t>确保其具有执行角色创建的权限</w:t>
      </w:r>
      <w:r>
        <w:t>。</w:t>
      </w:r>
    </w:p>
    <w:p>
      <w:r>
        <w:rPr>
          <w:rFonts w:hint="eastAsia"/>
        </w:rPr>
        <w:t>2.</w:t>
      </w:r>
      <w:r>
        <w:t>进入</w:t>
      </w:r>
      <w:r>
        <w:rPr>
          <w:rFonts w:hint="eastAsia"/>
        </w:rPr>
        <w:t>权限管理</w:t>
      </w:r>
      <w:r>
        <w:t>界面或模块</w:t>
      </w:r>
      <w:r>
        <w:rPr>
          <w:rFonts w:hint="eastAsia"/>
        </w:rPr>
        <w:t>，点击角色创建的选项或按钮，选择是否使用</w:t>
      </w:r>
      <w:r>
        <w:t>预设的角色模板，如选择使用模板，则根据需求对模板进行修改；如选择不使用模板，则从头开始创建新角色</w:t>
      </w:r>
      <w:r>
        <w:rPr>
          <w:rFonts w:hint="eastAsia"/>
        </w:rPr>
        <w:t>。</w:t>
      </w:r>
    </w:p>
    <w:p>
      <w:r>
        <w:rPr>
          <w:rFonts w:hint="eastAsia"/>
        </w:rPr>
        <w:t>3.录入角色的基本信息，包括但不限于名称、描述等，并配置所需的权限。</w:t>
      </w:r>
    </w:p>
    <w:p>
      <w:r>
        <w:rPr>
          <w:rFonts w:hint="eastAsia"/>
        </w:rPr>
        <w:t>4.</w:t>
      </w:r>
      <w:r>
        <w:t>填写完所有必要信息</w:t>
      </w:r>
      <w:r>
        <w:rPr>
          <w:rFonts w:hint="eastAsia"/>
        </w:rPr>
        <w:t>后，提交表单或页面，</w:t>
      </w:r>
      <w:r>
        <w:t>系统会对提交的信息进行验证，确保数据的合法性和完整性</w:t>
      </w:r>
    </w:p>
    <w:p>
      <w:r>
        <w:rPr>
          <w:rFonts w:hint="eastAsia"/>
        </w:rPr>
        <w:t>5.完成新角色创建后</w:t>
      </w:r>
      <w:r>
        <w:t>，系统会给出相应的提示或反馈，同时，</w:t>
      </w:r>
      <w:r>
        <w:rPr>
          <w:rFonts w:hint="eastAsia"/>
        </w:rPr>
        <w:t>管理用户可以在角色管理列表中查看新创建的角色，方便进行后续的管理操作</w:t>
      </w:r>
      <w:r>
        <w:t>。</w:t>
      </w:r>
    </w:p>
    <w:p>
      <w:pPr>
        <w:pStyle w:val="8"/>
      </w:pPr>
      <w:r>
        <w:rPr>
          <w:rFonts w:hint="eastAsia" w:ascii="黑体" w:hAnsi="黑体"/>
          <w:color w:val="000000"/>
          <w:szCs w:val="24"/>
          <w:lang w:val="zh-CN"/>
        </w:rPr>
        <w:t>角色修改</w:t>
      </w:r>
    </w:p>
    <w:p>
      <w:r>
        <w:rPr>
          <w:rFonts w:hint="eastAsia"/>
        </w:rPr>
        <w:t>支持系统管理员或具备相应权限的用户在系统中对已经存在的角色进行编辑和更新，管理</w:t>
      </w:r>
      <w:r>
        <w:t>用户可以根据业务需求的变化或权限的调整，对角色的属性、权限和其他相关设置进行修改，确保角色设置始终与业务需求保持一致。</w:t>
      </w:r>
    </w:p>
    <w:p>
      <w:r>
        <w:rPr>
          <w:rFonts w:hint="eastAsia"/>
        </w:rPr>
        <w:t>主要流程如下：</w:t>
      </w:r>
    </w:p>
    <w:p>
      <w:r>
        <w:rPr>
          <w:rFonts w:hint="eastAsia"/>
        </w:rPr>
        <w:t>1.</w:t>
      </w:r>
      <w:r>
        <w:t>管理员登录系统，系统验证管理员的身份和权限，以</w:t>
      </w:r>
      <w:r>
        <w:rPr>
          <w:rFonts w:hint="eastAsia"/>
        </w:rPr>
        <w:t>确保其具有执行角色修改的权限</w:t>
      </w:r>
      <w:r>
        <w:t>。</w:t>
      </w:r>
    </w:p>
    <w:p>
      <w:r>
        <w:rPr>
          <w:rFonts w:hint="eastAsia"/>
        </w:rPr>
        <w:t>2.进入角色管理列表，管理员找到对应角色，</w:t>
      </w:r>
      <w:r>
        <w:t>选择该</w:t>
      </w:r>
      <w:r>
        <w:rPr>
          <w:rFonts w:hint="eastAsia"/>
        </w:rPr>
        <w:t>角色后点击编辑按钮</w:t>
      </w:r>
      <w:r>
        <w:t>进入修改界面</w:t>
      </w:r>
    </w:p>
    <w:p>
      <w:r>
        <w:rPr>
          <w:rFonts w:hint="eastAsia"/>
        </w:rPr>
        <w:t>3.在角色修改界面，管理员可以修改角色基本信息，权限设置和继承关系等。</w:t>
      </w:r>
    </w:p>
    <w:p>
      <w:r>
        <w:rPr>
          <w:rFonts w:hint="eastAsia"/>
        </w:rPr>
        <w:t>4.修改</w:t>
      </w:r>
      <w:r>
        <w:t>完所有必要信息</w:t>
      </w:r>
      <w:r>
        <w:rPr>
          <w:rFonts w:hint="eastAsia"/>
        </w:rPr>
        <w:t>后，提交表单或页面，</w:t>
      </w:r>
      <w:r>
        <w:t>系统会对提交的信息进行验证，确保数据的合法性和完整性</w:t>
      </w:r>
      <w:r>
        <w:rPr>
          <w:rFonts w:hint="eastAsia"/>
        </w:rPr>
        <w:t>，并更新角色设置</w:t>
      </w:r>
    </w:p>
    <w:p>
      <w:r>
        <w:rPr>
          <w:rFonts w:hint="eastAsia"/>
        </w:rPr>
        <w:t>5.完成角色修改后</w:t>
      </w:r>
      <w:r>
        <w:t>，系统会给出相应的提示或反馈，同时，</w:t>
      </w:r>
      <w:r>
        <w:rPr>
          <w:rFonts w:hint="eastAsia"/>
        </w:rPr>
        <w:t>管理用户可以在修改记录中查看本次修改的详细信息，包括修改前后的对比和修改者的信息</w:t>
      </w:r>
      <w:r>
        <w:t>。</w:t>
      </w:r>
    </w:p>
    <w:p>
      <w:r>
        <w:rPr>
          <w:rFonts w:hint="eastAsia"/>
        </w:rPr>
        <w:t>注意：</w:t>
      </w:r>
      <w:r>
        <w:t>修改角色后，建议及时通知相关用户或团队，确保他们了解新的角色设置和权限变化</w:t>
      </w:r>
    </w:p>
    <w:p>
      <w:pPr>
        <w:pStyle w:val="8"/>
        <w:rPr>
          <w:rFonts w:ascii="黑体" w:hAnsi="黑体"/>
          <w:color w:val="000000"/>
          <w:szCs w:val="24"/>
          <w:lang w:val="zh-CN"/>
        </w:rPr>
      </w:pPr>
      <w:r>
        <w:rPr>
          <w:rFonts w:hint="eastAsia" w:ascii="黑体" w:hAnsi="黑体"/>
          <w:color w:val="000000"/>
          <w:szCs w:val="24"/>
          <w:lang w:val="zh-CN"/>
        </w:rPr>
        <w:t>角色启停用</w:t>
      </w:r>
    </w:p>
    <w:p>
      <w:r>
        <w:rPr>
          <w:rFonts w:hint="eastAsia"/>
        </w:rPr>
        <w:t>支持系统管理员或具备相应权限的用户在系统中，</w:t>
      </w:r>
      <w:r>
        <w:t>对特定的角色进行启用或停用的操作。这一功能为管理员提供了更大的灵活性，使他们能够根据实际需要动态地调整角色的状态，从而实现对系统权限的精确控制。</w:t>
      </w:r>
    </w:p>
    <w:p>
      <w:pPr>
        <w:pStyle w:val="4"/>
      </w:pPr>
      <w:r>
        <w:rPr>
          <w:rFonts w:hint="eastAsia"/>
        </w:rPr>
        <w:t>主要操作流程如下：</w:t>
      </w:r>
    </w:p>
    <w:p>
      <w:r>
        <w:rPr>
          <w:rFonts w:hint="eastAsia"/>
        </w:rPr>
        <w:t>1.</w:t>
      </w:r>
      <w:r>
        <w:t>管理员登录系统，系统验证管理员的身份和权限，以</w:t>
      </w:r>
      <w:r>
        <w:rPr>
          <w:rFonts w:hint="eastAsia"/>
        </w:rPr>
        <w:t>确保其具有执行角色启停用的权限</w:t>
      </w:r>
      <w:r>
        <w:t>。</w:t>
      </w:r>
    </w:p>
    <w:p>
      <w:r>
        <w:rPr>
          <w:rFonts w:hint="eastAsia"/>
        </w:rPr>
        <w:t>2.进入角色管理列表，管理员选择需要启用或停用的角色。</w:t>
      </w:r>
    </w:p>
    <w:p>
      <w:r>
        <w:rPr>
          <w:rFonts w:hint="eastAsia"/>
        </w:rPr>
        <w:t>3.</w:t>
      </w:r>
      <w:r>
        <w:t>根据实际需要，管理员点击启用或停用的按钮，对所选角色执行相应的操作</w:t>
      </w:r>
    </w:p>
    <w:p>
      <w:r>
        <w:rPr>
          <w:rFonts w:hint="eastAsia"/>
        </w:rPr>
        <w:t>4.</w:t>
      </w:r>
      <w:r>
        <w:t>系统会提示管理员确认角色的状态变更。管理员确认后，系统将更新角色的状态并保存相关记录。</w:t>
      </w:r>
    </w:p>
    <w:p>
      <w:pPr>
        <w:pStyle w:val="8"/>
        <w:rPr>
          <w:rFonts w:ascii="黑体" w:hAnsi="黑体"/>
          <w:color w:val="000000"/>
          <w:szCs w:val="24"/>
          <w:lang w:val="zh-CN"/>
        </w:rPr>
      </w:pPr>
      <w:r>
        <w:rPr>
          <w:rFonts w:hint="eastAsia" w:ascii="黑体" w:hAnsi="黑体"/>
          <w:color w:val="000000"/>
          <w:szCs w:val="24"/>
          <w:lang w:val="zh-CN"/>
        </w:rPr>
        <w:t>角色删除</w:t>
      </w:r>
    </w:p>
    <w:p>
      <w:pPr>
        <w:pStyle w:val="4"/>
      </w:pPr>
      <w:r>
        <w:rPr>
          <w:rFonts w:hint="eastAsia"/>
        </w:rPr>
        <w:t>支持系统管理员或具备相应权限的用户在系统中删除</w:t>
      </w:r>
      <w:r>
        <w:t>不再需要的角色。</w:t>
      </w:r>
      <w:r>
        <w:rPr>
          <w:rFonts w:hint="eastAsia"/>
        </w:rPr>
        <w:t>管理</w:t>
      </w:r>
      <w:r>
        <w:t>用户可以清理无效或冗余的角色，以维护角色列表的清晰和整洁，同时也有助于提高系统的安全性。</w:t>
      </w:r>
    </w:p>
    <w:p>
      <w:pPr>
        <w:pStyle w:val="4"/>
      </w:pPr>
      <w:r>
        <w:rPr>
          <w:rFonts w:hint="eastAsia"/>
        </w:rPr>
        <w:t>主要操作流程如下：</w:t>
      </w:r>
    </w:p>
    <w:p>
      <w:pPr>
        <w:pStyle w:val="4"/>
      </w:pPr>
      <w:r>
        <w:rPr>
          <w:rFonts w:hint="eastAsia"/>
        </w:rPr>
        <w:t>1.</w:t>
      </w:r>
      <w:r>
        <w:t>管理员登录系统，系统验证管理员的身份和权限，以</w:t>
      </w:r>
      <w:r>
        <w:rPr>
          <w:rFonts w:hint="eastAsia"/>
        </w:rPr>
        <w:t>确保其具有执行角色删除的权限</w:t>
      </w:r>
      <w:r>
        <w:t>。</w:t>
      </w:r>
    </w:p>
    <w:p>
      <w:pPr>
        <w:pStyle w:val="4"/>
      </w:pPr>
      <w:r>
        <w:rPr>
          <w:rFonts w:hint="eastAsia"/>
        </w:rPr>
        <w:t>2.</w:t>
      </w:r>
      <w:r>
        <w:t>在</w:t>
      </w:r>
      <w:r>
        <w:rPr>
          <w:rFonts w:hint="eastAsia"/>
        </w:rPr>
        <w:t>用户列表</w:t>
      </w:r>
      <w:r>
        <w:t>界面，管理员</w:t>
      </w:r>
      <w:r>
        <w:rPr>
          <w:rFonts w:hint="eastAsia"/>
        </w:rPr>
        <w:t>选中需要删除的角色，支持单个或多个选择</w:t>
      </w:r>
      <w:r>
        <w:t>。</w:t>
      </w:r>
    </w:p>
    <w:p>
      <w:pPr>
        <w:pStyle w:val="4"/>
      </w:pPr>
      <w:r>
        <w:rPr>
          <w:rFonts w:hint="eastAsia"/>
        </w:rPr>
        <w:t>3.删除角色之前，系统进行一系列验证，比如检查角色是否有关联的用户，避免造成不必要的影响。</w:t>
      </w:r>
    </w:p>
    <w:p>
      <w:pPr>
        <w:pStyle w:val="4"/>
      </w:pPr>
      <w:r>
        <w:rPr>
          <w:rFonts w:hint="eastAsia"/>
        </w:rPr>
        <w:t>4.</w:t>
      </w:r>
      <w:r>
        <w:t xml:space="preserve"> 如果角色有关联的用户或权限设置，系统会在删除角色前提示用户进行清理或解除关联，确保角色删除操作的顺利进行</w:t>
      </w:r>
      <w:r>
        <w:rPr>
          <w:rFonts w:hint="eastAsia"/>
        </w:rPr>
        <w:t>。</w:t>
      </w:r>
    </w:p>
    <w:p>
      <w:pPr>
        <w:pStyle w:val="4"/>
      </w:pPr>
      <w:r>
        <w:rPr>
          <w:rFonts w:hint="eastAsia"/>
        </w:rPr>
        <w:t>5.</w:t>
      </w:r>
      <w:r>
        <w:t>删除操作完成后，系统会给出相应的提示或反馈，</w:t>
      </w:r>
      <w:r>
        <w:rPr>
          <w:rFonts w:ascii="宋体" w:hAnsi="宋体"/>
          <w:color w:val="27292A"/>
          <w:kern w:val="2"/>
          <w:szCs w:val="28"/>
          <w:shd w:val="clear" w:color="auto" w:fill="FFFFFF"/>
        </w:rPr>
        <w:t>同时，</w:t>
      </w:r>
      <w:r>
        <w:rPr>
          <w:rFonts w:hint="eastAsia"/>
        </w:rPr>
        <w:t>管理用户可以在删除记录中查看历次角色删除的详细信息，包括删除时间、删除角色和操作用户以便进行追溯</w:t>
      </w:r>
      <w:r>
        <w:t>。</w:t>
      </w:r>
    </w:p>
    <w:p>
      <w:pPr>
        <w:pStyle w:val="8"/>
        <w:rPr>
          <w:rFonts w:ascii="黑体" w:hAnsi="黑体"/>
          <w:color w:val="000000"/>
          <w:szCs w:val="24"/>
          <w:lang w:val="zh-CN"/>
        </w:rPr>
      </w:pPr>
      <w:r>
        <w:rPr>
          <w:rFonts w:hint="eastAsia" w:ascii="黑体" w:hAnsi="黑体"/>
          <w:color w:val="000000"/>
          <w:szCs w:val="24"/>
          <w:lang w:val="zh-CN"/>
        </w:rPr>
        <w:t>权限分级管理</w:t>
      </w:r>
    </w:p>
    <w:p>
      <w:pPr>
        <w:rPr>
          <w:rFonts w:hint="eastAsia"/>
        </w:rPr>
      </w:pPr>
      <w:r>
        <w:rPr>
          <w:rFonts w:hint="eastAsia"/>
        </w:rPr>
        <w:t>权限分级管理功能是在系统内部实现精细化权限控制的有效机制，按照不同分类对角色进行管理，角色授权采用最小化授权原则，支持职责分离约束。</w:t>
      </w:r>
      <w:r>
        <w:rPr>
          <w:rFonts w:hint="eastAsia"/>
          <w:lang w:val="en-US" w:eastAsia="zh-CN"/>
        </w:rPr>
        <w:t>软件系统</w:t>
      </w:r>
      <w:r>
        <w:rPr>
          <w:rFonts w:hint="eastAsia"/>
        </w:rPr>
        <w:t>预定义角色类型包括：系统管理、安全管理、审计管理</w:t>
      </w:r>
      <w:r>
        <w:rPr>
          <w:rFonts w:hint="eastAsia"/>
          <w:lang w:eastAsia="zh-CN"/>
        </w:rPr>
        <w:t>、</w:t>
      </w:r>
      <w:r>
        <w:rPr>
          <w:rFonts w:hint="eastAsia"/>
          <w:lang w:val="en-US" w:eastAsia="zh-CN"/>
        </w:rPr>
        <w:t>数据</w:t>
      </w:r>
      <w:r>
        <w:rPr>
          <w:rFonts w:hint="eastAsia"/>
        </w:rPr>
        <w:t>管理、</w:t>
      </w:r>
      <w:r>
        <w:rPr>
          <w:rFonts w:hint="eastAsia"/>
          <w:lang w:val="en-US" w:eastAsia="zh-CN"/>
        </w:rPr>
        <w:t>一般</w:t>
      </w:r>
      <w:r>
        <w:rPr>
          <w:rFonts w:hint="eastAsia"/>
        </w:rPr>
        <w:t>用户类，可以根据需要扩展。</w:t>
      </w:r>
    </w:p>
    <w:p>
      <w:r>
        <w:rPr>
          <w:rFonts w:hint="eastAsia"/>
        </w:rPr>
        <w:t>采用权限分级管理机制，通过划分系统管理、安全管理、审计管理三类角色的不同权限，可以实现三员分离</w:t>
      </w:r>
      <w:r>
        <w:rPr>
          <w:rFonts w:hint="eastAsia"/>
          <w:lang w:eastAsia="zh-CN"/>
        </w:rPr>
        <w:t>，</w:t>
      </w:r>
      <w:r>
        <w:rPr>
          <w:rFonts w:hint="eastAsia"/>
        </w:rPr>
        <w:t>可以避免系统管理员授权直接生效造成权限过大。</w:t>
      </w:r>
    </w:p>
    <w:p>
      <w:pPr>
        <w:rPr>
          <w:rFonts w:hint="default"/>
          <w:lang w:val="en-US" w:eastAsia="zh-CN"/>
        </w:rPr>
      </w:pPr>
      <w:r>
        <w:rPr>
          <w:rFonts w:hint="eastAsia"/>
          <w:lang w:val="en-US" w:eastAsia="zh-CN"/>
        </w:rPr>
        <w:t>系统管理员主要对系统用户和角色进行增删改查、启停用等管理，并对不同角色赋予不同的功能权限。</w:t>
      </w:r>
    </w:p>
    <w:p>
      <w:r>
        <w:rPr>
          <w:rFonts w:hint="eastAsia"/>
        </w:rPr>
        <w:t>安全管理员主要制定和完善系统数据安全策略、流程和标准，确保符合业务需求和法律法规要求，对系统安全情况进行监控，对用户的账户和权限进行监督和管理。</w:t>
      </w:r>
    </w:p>
    <w:p>
      <w:r>
        <w:rPr>
          <w:rFonts w:hint="eastAsia"/>
        </w:rPr>
        <w:t>审计管理员主要负责对系统的安全审计和管理，通过对系统各类日志的统计、分析及追溯，</w:t>
      </w:r>
      <w:r>
        <w:t>审计系统的安全事件和敏感操作，确保系统符合相关</w:t>
      </w:r>
      <w:r>
        <w:rPr>
          <w:rFonts w:hint="eastAsia"/>
        </w:rPr>
        <w:t>安全</w:t>
      </w:r>
      <w:r>
        <w:t>法规和</w:t>
      </w:r>
      <w:r>
        <w:rPr>
          <w:rFonts w:hint="eastAsia"/>
        </w:rPr>
        <w:t>隐私</w:t>
      </w:r>
      <w:r>
        <w:t>政策的要求</w:t>
      </w:r>
      <w:r>
        <w:rPr>
          <w:rFonts w:hint="eastAsia"/>
        </w:rPr>
        <w:t>。</w:t>
      </w:r>
    </w:p>
    <w:p>
      <w:pPr>
        <w:rPr>
          <w:rFonts w:hint="eastAsia"/>
        </w:rPr>
      </w:pPr>
      <w:r>
        <w:rPr>
          <w:rFonts w:hint="eastAsia"/>
        </w:rPr>
        <w:t>数据管理员，主要负责管理、维护、监控系统数据资源，制定定时数据备份计划，管理和维护备份介质，确保备份数据的安全和可访问性；建立数据共享机制，对数据共享的内容、方式、权限等进行严格的审批，确保数据在不同部门间流动共享的同时，保证好数据的安全。</w:t>
      </w:r>
    </w:p>
    <w:p>
      <w:pPr>
        <w:rPr>
          <w:rFonts w:hint="default" w:eastAsia="宋体"/>
          <w:lang w:val="en-US" w:eastAsia="zh-CN"/>
        </w:rPr>
      </w:pPr>
      <w:r>
        <w:rPr>
          <w:rFonts w:hint="eastAsia"/>
          <w:lang w:val="en-US" w:eastAsia="zh-CN"/>
        </w:rPr>
        <w:t>一般用户包括数据需求用户、数据开发人员、数据分析人员，使用系统相关功能对装备数据进行浏览查看、申请、开发治理、业务分析等。</w:t>
      </w:r>
    </w:p>
    <w:p>
      <w:pPr>
        <w:pStyle w:val="7"/>
      </w:pPr>
      <w:r>
        <w:rPr>
          <w:rFonts w:hint="eastAsia"/>
        </w:rPr>
        <w:t>交互设计</w:t>
      </w:r>
    </w:p>
    <w:p>
      <w:pPr>
        <w:pStyle w:val="4"/>
      </w:pPr>
      <w:r>
        <w:rPr>
          <w:rFonts w:hint="eastAsia"/>
        </w:rPr>
        <w:t>权限管理模块的交互设计如下图所示</w:t>
      </w:r>
      <w:r>
        <w:t>:</w:t>
      </w:r>
    </w:p>
    <w:p>
      <w:pPr>
        <w:pStyle w:val="184"/>
      </w:pPr>
      <w:r>
        <w:object>
          <v:shape id="_x0000_i1163" o:spt="75" type="#_x0000_t75" style="height:408pt;width:348.75pt;" o:ole="t" filled="f" o:preferrelative="t" stroked="f" coordsize="21600,21600">
            <v:path/>
            <v:fill on="f" focussize="0,0"/>
            <v:stroke on="f" joinstyle="miter"/>
            <v:imagedata r:id="rId283" o:title=""/>
            <o:lock v:ext="edit" aspectratio="t"/>
            <w10:wrap type="none"/>
            <w10:anchorlock/>
          </v:shape>
          <o:OLEObject Type="Embed" ProgID="Visio.Drawing.15" ShapeID="_x0000_i1163" DrawAspect="Content" ObjectID="_1468075863" r:id="rId282">
            <o:LockedField>false</o:LockedField>
          </o:OLEObject>
        </w:object>
      </w:r>
    </w:p>
    <w:p>
      <w:pPr>
        <w:pStyle w:val="50"/>
      </w:pPr>
      <w:r>
        <w:rPr>
          <w:rFonts w:hint="eastAsia"/>
        </w:rPr>
        <w:t>权限管理交互设计</w:t>
      </w:r>
    </w:p>
    <w:p>
      <w:pPr>
        <w:pStyle w:val="7"/>
      </w:pPr>
      <w:r>
        <w:rPr>
          <w:rFonts w:hint="eastAsia"/>
        </w:rPr>
        <w:t>接口设计</w:t>
      </w:r>
    </w:p>
    <w:p>
      <w:pPr>
        <w:pStyle w:val="8"/>
      </w:pPr>
      <w:r>
        <w:rPr>
          <w:rFonts w:hint="eastAsia"/>
        </w:rPr>
        <w:t>内部接口</w:t>
      </w:r>
    </w:p>
    <w:p>
      <w:pPr>
        <w:pStyle w:val="9"/>
        <w:rPr>
          <w:rFonts w:hint="eastAsia"/>
        </w:rPr>
      </w:pPr>
      <w:r>
        <w:rPr>
          <w:rFonts w:hint="eastAsia"/>
        </w:rPr>
        <w:t>内部接口示意图</w:t>
      </w:r>
    </w:p>
    <w:p>
      <w:r>
        <w:rPr>
          <w:rFonts w:hint="eastAsia"/>
        </w:rPr>
        <w:t>权限管理内部接口设计如下图所示。</w:t>
      </w:r>
    </w:p>
    <w:p/>
    <w:p>
      <w:pPr>
        <w:pStyle w:val="80"/>
      </w:pPr>
      <w:r>
        <w:object>
          <v:shape id="_x0000_i1164" o:spt="75" type="#_x0000_t75" style="height:177.75pt;width:337.5pt;" o:ole="t" filled="f" o:preferrelative="t" stroked="f" coordsize="21600,21600">
            <v:path/>
            <v:fill on="f" focussize="0,0"/>
            <v:stroke on="f" joinstyle="miter"/>
            <v:imagedata r:id="rId285" o:title=""/>
            <o:lock v:ext="edit" aspectratio="f"/>
            <w10:wrap type="none"/>
            <w10:anchorlock/>
          </v:shape>
          <o:OLEObject Type="Embed" ProgID="Visio.Drawing.15" ShapeID="_x0000_i1164" DrawAspect="Content" ObjectID="_1468075864" r:id="rId284">
            <o:LockedField>false</o:LockedField>
          </o:OLEObject>
        </w:object>
      </w:r>
    </w:p>
    <w:p>
      <w:pPr>
        <w:pStyle w:val="50"/>
      </w:pPr>
      <w:r>
        <w:rPr>
          <w:rFonts w:hint="eastAsia"/>
        </w:rPr>
        <w:t>权限管理内部接口关系图</w:t>
      </w:r>
    </w:p>
    <w:p>
      <w:pPr>
        <w:pStyle w:val="9"/>
      </w:pPr>
      <w:r>
        <w:rPr>
          <w:rFonts w:hint="eastAsia"/>
        </w:rPr>
        <w:t>内部接口描述</w:t>
      </w:r>
    </w:p>
    <w:p>
      <w:pPr>
        <w:pStyle w:val="4"/>
      </w:pPr>
      <w:r>
        <w:rPr>
          <w:rFonts w:hint="eastAsia"/>
        </w:rPr>
        <w:t>权限管理内部接口描述见下表。</w:t>
      </w:r>
    </w:p>
    <w:p>
      <w:pPr>
        <w:pStyle w:val="59"/>
        <w:ind w:firstLine="480"/>
        <w:rPr>
          <w:sz w:val="24"/>
          <w:szCs w:val="18"/>
        </w:rPr>
      </w:pPr>
      <w:r>
        <w:rPr>
          <w:rFonts w:hint="eastAsia"/>
          <w:sz w:val="24"/>
          <w:szCs w:val="18"/>
        </w:rPr>
        <w:t>权限管理内部接口表</w:t>
      </w:r>
    </w:p>
    <w:tbl>
      <w:tblPr>
        <w:tblStyle w:val="39"/>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28" w:type="dxa"/>
          <w:bottom w:w="0" w:type="dxa"/>
          <w:right w:w="28" w:type="dxa"/>
        </w:tblCellMar>
      </w:tblPr>
      <w:tblGrid>
        <w:gridCol w:w="402"/>
        <w:gridCol w:w="1459"/>
        <w:gridCol w:w="2314"/>
        <w:gridCol w:w="680"/>
        <w:gridCol w:w="1740"/>
        <w:gridCol w:w="176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390" w:hRule="atLeast"/>
          <w:tblHeader/>
          <w:jc w:val="center"/>
        </w:trPr>
        <w:tc>
          <w:tcPr>
            <w:tcW w:w="402" w:type="dxa"/>
            <w:tcBorders>
              <w:top w:val="single" w:color="auto" w:sz="12" w:space="0"/>
              <w:left w:val="single" w:color="auto" w:sz="12" w:space="0"/>
              <w:bottom w:val="single" w:color="auto" w:sz="6" w:space="0"/>
              <w:right w:val="single" w:color="auto" w:sz="6" w:space="0"/>
            </w:tcBorders>
            <w:vAlign w:val="center"/>
          </w:tcPr>
          <w:p>
            <w:pPr>
              <w:pStyle w:val="56"/>
            </w:pPr>
            <w:r>
              <w:rPr>
                <w:rFonts w:hint="eastAsia"/>
              </w:rPr>
              <w:t>序号</w:t>
            </w:r>
          </w:p>
        </w:tc>
        <w:tc>
          <w:tcPr>
            <w:tcW w:w="1459"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接口名称</w:t>
            </w:r>
          </w:p>
        </w:tc>
        <w:tc>
          <w:tcPr>
            <w:tcW w:w="2314"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功能描述</w:t>
            </w:r>
          </w:p>
        </w:tc>
        <w:tc>
          <w:tcPr>
            <w:tcW w:w="68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接口类型</w:t>
            </w:r>
          </w:p>
        </w:tc>
        <w:tc>
          <w:tcPr>
            <w:tcW w:w="174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发送方</w:t>
            </w:r>
          </w:p>
        </w:tc>
        <w:tc>
          <w:tcPr>
            <w:tcW w:w="1767" w:type="dxa"/>
            <w:tcBorders>
              <w:top w:val="single" w:color="auto" w:sz="12" w:space="0"/>
              <w:left w:val="single" w:color="auto" w:sz="6" w:space="0"/>
              <w:bottom w:val="single" w:color="auto" w:sz="6" w:space="0"/>
              <w:right w:val="single" w:color="auto" w:sz="12" w:space="0"/>
            </w:tcBorders>
            <w:vAlign w:val="center"/>
          </w:tcPr>
          <w:p>
            <w:pPr>
              <w:pStyle w:val="56"/>
            </w:pPr>
            <w:r>
              <w:rPr>
                <w:rFonts w:hint="eastAsia"/>
              </w:rPr>
              <w:t>接收方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1</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用户权限校验接口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校验用户是否有操作相关功能的权限</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角色创建模块、角色修改模块、角色删除模块、角色启停用模块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权限管理模块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2</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角色重复性校验接口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对角色信息是否重复进行校验</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角色创建模块、角色修改模块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权限管理模块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3</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角色修改记录接口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对角色修改信息进行记录</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JDBC</w:t>
            </w:r>
            <w:r>
              <w:rPr>
                <w:rFonts w:hint="eastAsia"/>
              </w:rPr>
              <w:t>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角色修改模块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权限管理模块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4</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角色删除记录接口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对角色删除信息进行记录</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JDBC</w:t>
            </w:r>
            <w:r>
              <w:rPr>
                <w:rFonts w:hint="eastAsia"/>
              </w:rPr>
              <w:t>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角色删除模块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权限管理模块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12" w:space="0"/>
              <w:right w:val="single" w:color="auto" w:sz="6" w:space="0"/>
            </w:tcBorders>
            <w:vAlign w:val="center"/>
          </w:tcPr>
          <w:p>
            <w:pPr>
              <w:pStyle w:val="52"/>
            </w:pPr>
            <w:r>
              <w:rPr>
                <w:rFonts w:hint="eastAsia"/>
              </w:rPr>
              <w:t>5</w:t>
            </w:r>
          </w:p>
        </w:tc>
        <w:tc>
          <w:tcPr>
            <w:tcW w:w="1459" w:type="dxa"/>
            <w:tcBorders>
              <w:top w:val="single" w:color="auto" w:sz="6" w:space="0"/>
              <w:left w:val="single" w:color="auto" w:sz="6" w:space="0"/>
              <w:bottom w:val="single" w:color="auto" w:sz="12" w:space="0"/>
              <w:right w:val="single" w:color="auto" w:sz="6" w:space="0"/>
            </w:tcBorders>
            <w:vAlign w:val="center"/>
          </w:tcPr>
          <w:p>
            <w:pPr>
              <w:pStyle w:val="52"/>
              <w:jc w:val="both"/>
            </w:pPr>
            <w:r>
              <w:rPr>
                <w:rFonts w:hint="eastAsia"/>
              </w:rPr>
              <w:t>角色启停用记录接口</w:t>
            </w:r>
          </w:p>
        </w:tc>
        <w:tc>
          <w:tcPr>
            <w:tcW w:w="2314" w:type="dxa"/>
            <w:tcBorders>
              <w:top w:val="single" w:color="auto" w:sz="6" w:space="0"/>
              <w:left w:val="single" w:color="auto" w:sz="6" w:space="0"/>
              <w:bottom w:val="single" w:color="auto" w:sz="12" w:space="0"/>
              <w:right w:val="single" w:color="auto" w:sz="6" w:space="0"/>
            </w:tcBorders>
            <w:vAlign w:val="center"/>
          </w:tcPr>
          <w:p>
            <w:pPr>
              <w:pStyle w:val="52"/>
              <w:jc w:val="both"/>
            </w:pPr>
            <w:r>
              <w:rPr>
                <w:rFonts w:hint="eastAsia"/>
              </w:rPr>
              <w:t>对角色启停用信息进行记录</w:t>
            </w:r>
          </w:p>
        </w:tc>
        <w:tc>
          <w:tcPr>
            <w:tcW w:w="680" w:type="dxa"/>
            <w:tcBorders>
              <w:top w:val="single" w:color="auto" w:sz="6" w:space="0"/>
              <w:left w:val="single" w:color="auto" w:sz="6" w:space="0"/>
              <w:bottom w:val="single" w:color="auto" w:sz="12"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12" w:space="0"/>
              <w:right w:val="single" w:color="auto" w:sz="6" w:space="0"/>
            </w:tcBorders>
            <w:vAlign w:val="center"/>
          </w:tcPr>
          <w:p>
            <w:pPr>
              <w:pStyle w:val="52"/>
              <w:jc w:val="both"/>
            </w:pPr>
            <w:r>
              <w:rPr>
                <w:rFonts w:hint="eastAsia"/>
              </w:rPr>
              <w:t>角色启停用模块</w:t>
            </w:r>
          </w:p>
        </w:tc>
        <w:tc>
          <w:tcPr>
            <w:tcW w:w="1767" w:type="dxa"/>
            <w:tcBorders>
              <w:top w:val="single" w:color="auto" w:sz="6" w:space="0"/>
              <w:left w:val="single" w:color="auto" w:sz="6" w:space="0"/>
              <w:bottom w:val="single" w:color="auto" w:sz="12" w:space="0"/>
              <w:right w:val="single" w:color="auto" w:sz="12" w:space="0"/>
            </w:tcBorders>
            <w:vAlign w:val="center"/>
          </w:tcPr>
          <w:p>
            <w:pPr>
              <w:pStyle w:val="52"/>
              <w:jc w:val="both"/>
            </w:pPr>
            <w:r>
              <w:rPr>
                <w:rFonts w:hint="eastAsia"/>
              </w:rPr>
              <w:t>权限管理模块</w:t>
            </w:r>
          </w:p>
        </w:tc>
      </w:tr>
    </w:tbl>
    <w:p/>
    <w:p>
      <w:pPr>
        <w:pStyle w:val="8"/>
      </w:pPr>
      <w:r>
        <w:rPr>
          <w:rFonts w:hint="eastAsia"/>
        </w:rPr>
        <w:t>外部接口</w:t>
      </w:r>
    </w:p>
    <w:p>
      <w:pPr>
        <w:pStyle w:val="9"/>
      </w:pPr>
      <w:r>
        <w:rPr>
          <w:rFonts w:hint="eastAsia"/>
        </w:rPr>
        <w:t>外部接口示意图</w:t>
      </w:r>
    </w:p>
    <w:p>
      <w:pPr>
        <w:pStyle w:val="4"/>
      </w:pPr>
      <w:r>
        <w:rPr>
          <w:rFonts w:hint="eastAsia"/>
        </w:rPr>
        <w:t>权限管理外部接口设计如下图所示。</w:t>
      </w:r>
    </w:p>
    <w:p>
      <w:pPr>
        <w:pStyle w:val="80"/>
      </w:pPr>
    </w:p>
    <w:p>
      <w:pPr>
        <w:pStyle w:val="80"/>
      </w:pPr>
      <w:r>
        <w:object>
          <v:shape id="_x0000_i1165" o:spt="75" type="#_x0000_t75" style="height:92.25pt;width:411pt;" o:ole="t" filled="f" o:preferrelative="t" stroked="f" coordsize="21600,21600">
            <v:path/>
            <v:fill on="f" focussize="0,0"/>
            <v:stroke on="f" joinstyle="miter"/>
            <v:imagedata r:id="rId287" o:title=""/>
            <o:lock v:ext="edit" aspectratio="f"/>
            <w10:wrap type="none"/>
            <w10:anchorlock/>
          </v:shape>
          <o:OLEObject Type="Embed" ProgID="Visio.Drawing.15" ShapeID="_x0000_i1165" DrawAspect="Content" ObjectID="_1468075865" r:id="rId286">
            <o:LockedField>false</o:LockedField>
          </o:OLEObject>
        </w:object>
      </w:r>
    </w:p>
    <w:p>
      <w:pPr>
        <w:pStyle w:val="50"/>
      </w:pPr>
      <w:r>
        <w:rPr>
          <w:rFonts w:hint="eastAsia"/>
        </w:rPr>
        <w:t>权限管理模块外部接口设计图</w:t>
      </w:r>
    </w:p>
    <w:p>
      <w:pPr>
        <w:pStyle w:val="9"/>
      </w:pPr>
      <w:r>
        <w:rPr>
          <w:rFonts w:hint="eastAsia"/>
        </w:rPr>
        <w:t>外部接口描述</w:t>
      </w:r>
    </w:p>
    <w:p>
      <w:pPr>
        <w:pStyle w:val="4"/>
      </w:pPr>
      <w:r>
        <w:rPr>
          <w:rFonts w:hint="eastAsia"/>
        </w:rPr>
        <w:t>权限管理外部接口描述见下表。</w:t>
      </w:r>
    </w:p>
    <w:p>
      <w:pPr>
        <w:pStyle w:val="59"/>
        <w:ind w:firstLine="480"/>
        <w:rPr>
          <w:sz w:val="24"/>
          <w:szCs w:val="18"/>
        </w:rPr>
      </w:pPr>
      <w:r>
        <w:rPr>
          <w:rFonts w:hint="eastAsia"/>
          <w:sz w:val="24"/>
          <w:szCs w:val="18"/>
        </w:rPr>
        <w:t>权限管理外部接口描述</w:t>
      </w:r>
    </w:p>
    <w:tbl>
      <w:tblPr>
        <w:tblStyle w:val="39"/>
        <w:tblW w:w="8228"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696"/>
        <w:gridCol w:w="1285"/>
        <w:gridCol w:w="1350"/>
        <w:gridCol w:w="2210"/>
        <w:gridCol w:w="750"/>
        <w:gridCol w:w="953"/>
        <w:gridCol w:w="984"/>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6"/>
            </w:pPr>
            <w:r>
              <w:rPr>
                <w:rFonts w:hint="eastAsia"/>
              </w:rPr>
              <w:t>序号</w:t>
            </w:r>
          </w:p>
        </w:tc>
        <w:tc>
          <w:tcPr>
            <w:tcW w:w="1285"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接口名称</w:t>
            </w:r>
          </w:p>
        </w:tc>
        <w:tc>
          <w:tcPr>
            <w:tcW w:w="13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标识</w:t>
            </w:r>
          </w:p>
        </w:tc>
        <w:tc>
          <w:tcPr>
            <w:tcW w:w="221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接收说明</w:t>
            </w:r>
          </w:p>
        </w:tc>
        <w:tc>
          <w:tcPr>
            <w:tcW w:w="7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接口类型</w:t>
            </w:r>
          </w:p>
        </w:tc>
        <w:tc>
          <w:tcPr>
            <w:tcW w:w="953"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发送方</w:t>
            </w:r>
          </w:p>
        </w:tc>
        <w:tc>
          <w:tcPr>
            <w:tcW w:w="984" w:type="dxa"/>
            <w:tcBorders>
              <w:top w:val="single" w:color="auto" w:sz="8" w:space="0"/>
              <w:left w:val="single" w:color="auto" w:sz="4" w:space="0"/>
              <w:bottom w:val="single" w:color="auto" w:sz="8" w:space="0"/>
              <w:right w:val="single" w:color="auto" w:sz="8" w:space="0"/>
            </w:tcBorders>
            <w:vAlign w:val="center"/>
          </w:tcPr>
          <w:p>
            <w:pPr>
              <w:pStyle w:val="56"/>
            </w:pPr>
            <w:r>
              <w:rPr>
                <w:rFonts w:hint="eastAsia"/>
              </w:rPr>
              <w:t>接收方</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pPr>
            <w:r>
              <w:rPr>
                <w:rFonts w:hint="eastAsia"/>
              </w:rPr>
              <w:t>1</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用户角色授权接口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QKLZB_QXGL_YHSQ</w:t>
            </w:r>
          </w:p>
        </w:tc>
        <w:tc>
          <w:tcPr>
            <w:tcW w:w="221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对用户所具有的角色进行授权</w:t>
            </w:r>
          </w:p>
        </w:tc>
        <w:tc>
          <w:tcPr>
            <w:tcW w:w="75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函数接口</w:t>
            </w:r>
          </w:p>
        </w:tc>
        <w:tc>
          <w:tcPr>
            <w:tcW w:w="953"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权限管理模块</w:t>
            </w:r>
          </w:p>
        </w:tc>
        <w:tc>
          <w:tcPr>
            <w:tcW w:w="984" w:type="dxa"/>
            <w:tcBorders>
              <w:top w:val="single" w:color="auto" w:sz="8" w:space="0"/>
              <w:left w:val="single" w:color="auto" w:sz="4" w:space="0"/>
              <w:bottom w:val="single" w:color="auto" w:sz="8" w:space="0"/>
              <w:right w:val="single" w:color="auto" w:sz="8" w:space="0"/>
            </w:tcBorders>
            <w:vAlign w:val="center"/>
          </w:tcPr>
          <w:p>
            <w:pPr>
              <w:pStyle w:val="52"/>
            </w:pPr>
            <w:r>
              <w:rPr>
                <w:rFonts w:hint="eastAsia"/>
              </w:rPr>
              <w:t>用户管理模块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pPr>
            <w:r>
              <w:rPr>
                <w:rFonts w:hint="eastAsia"/>
              </w:rPr>
              <w:t>2</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角色新增记录接口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QKLZB_QXGL_JSXZJL</w:t>
            </w:r>
          </w:p>
        </w:tc>
        <w:tc>
          <w:tcPr>
            <w:tcW w:w="221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对角色新增时得相关记录进行日志保存</w:t>
            </w:r>
          </w:p>
        </w:tc>
        <w:tc>
          <w:tcPr>
            <w:tcW w:w="750" w:type="dxa"/>
            <w:tcBorders>
              <w:top w:val="single" w:color="auto" w:sz="8" w:space="0"/>
              <w:left w:val="single" w:color="auto" w:sz="4" w:space="0"/>
              <w:bottom w:val="single" w:color="auto" w:sz="8" w:space="0"/>
              <w:right w:val="single" w:color="auto" w:sz="4" w:space="0"/>
            </w:tcBorders>
          </w:tcPr>
          <w:p>
            <w:pPr>
              <w:pStyle w:val="52"/>
            </w:pPr>
            <w:r>
              <w:rPr>
                <w:rFonts w:hint="eastAsia"/>
              </w:rPr>
              <w:t>函数接口</w:t>
            </w:r>
          </w:p>
        </w:tc>
        <w:tc>
          <w:tcPr>
            <w:tcW w:w="953"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权限管理模块</w:t>
            </w:r>
          </w:p>
        </w:tc>
        <w:tc>
          <w:tcPr>
            <w:tcW w:w="984" w:type="dxa"/>
            <w:tcBorders>
              <w:top w:val="single" w:color="auto" w:sz="8" w:space="0"/>
              <w:left w:val="single" w:color="auto" w:sz="4" w:space="0"/>
              <w:bottom w:val="single" w:color="auto" w:sz="8" w:space="0"/>
              <w:right w:val="single" w:color="auto" w:sz="8" w:space="0"/>
            </w:tcBorders>
            <w:vAlign w:val="center"/>
          </w:tcPr>
          <w:p>
            <w:pPr>
              <w:pStyle w:val="52"/>
            </w:pPr>
            <w:r>
              <w:rPr>
                <w:rFonts w:hint="eastAsia"/>
              </w:rPr>
              <w:t>日志审计模块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pPr>
            <w:r>
              <w:rPr>
                <w:rFonts w:hint="eastAsia"/>
              </w:rPr>
              <w:t>3</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角色修改记录接口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QKLZB_QXGL_JSXGJL</w:t>
            </w:r>
          </w:p>
        </w:tc>
        <w:tc>
          <w:tcPr>
            <w:tcW w:w="221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对角色修改时得相关记录进行日志保存</w:t>
            </w:r>
          </w:p>
        </w:tc>
        <w:tc>
          <w:tcPr>
            <w:tcW w:w="750" w:type="dxa"/>
            <w:tcBorders>
              <w:top w:val="single" w:color="auto" w:sz="8" w:space="0"/>
              <w:left w:val="single" w:color="auto" w:sz="4" w:space="0"/>
              <w:bottom w:val="single" w:color="auto" w:sz="8" w:space="0"/>
              <w:right w:val="single" w:color="auto" w:sz="4" w:space="0"/>
            </w:tcBorders>
          </w:tcPr>
          <w:p>
            <w:pPr>
              <w:pStyle w:val="52"/>
            </w:pPr>
            <w:r>
              <w:rPr>
                <w:rFonts w:hint="eastAsia"/>
              </w:rPr>
              <w:t>函数接口</w:t>
            </w:r>
          </w:p>
        </w:tc>
        <w:tc>
          <w:tcPr>
            <w:tcW w:w="953"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权限管理模块</w:t>
            </w:r>
          </w:p>
        </w:tc>
        <w:tc>
          <w:tcPr>
            <w:tcW w:w="984" w:type="dxa"/>
            <w:tcBorders>
              <w:top w:val="single" w:color="auto" w:sz="8" w:space="0"/>
              <w:left w:val="single" w:color="auto" w:sz="4" w:space="0"/>
              <w:bottom w:val="single" w:color="auto" w:sz="8" w:space="0"/>
              <w:right w:val="single" w:color="auto" w:sz="8" w:space="0"/>
            </w:tcBorders>
            <w:vAlign w:val="center"/>
          </w:tcPr>
          <w:p>
            <w:pPr>
              <w:pStyle w:val="52"/>
            </w:pPr>
            <w:r>
              <w:rPr>
                <w:rFonts w:hint="eastAsia"/>
              </w:rPr>
              <w:t>日志审计模块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pPr>
            <w:r>
              <w:rPr>
                <w:rFonts w:hint="eastAsia"/>
              </w:rPr>
              <w:t>4</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角色删除记录接口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QKLZB_QXGL_JSSCJL</w:t>
            </w:r>
          </w:p>
        </w:tc>
        <w:tc>
          <w:tcPr>
            <w:tcW w:w="221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对角色删除时得相关记录进行日志保存</w:t>
            </w:r>
          </w:p>
        </w:tc>
        <w:tc>
          <w:tcPr>
            <w:tcW w:w="750" w:type="dxa"/>
            <w:tcBorders>
              <w:top w:val="single" w:color="auto" w:sz="8" w:space="0"/>
              <w:left w:val="single" w:color="auto" w:sz="4" w:space="0"/>
              <w:bottom w:val="single" w:color="auto" w:sz="8" w:space="0"/>
              <w:right w:val="single" w:color="auto" w:sz="4" w:space="0"/>
            </w:tcBorders>
          </w:tcPr>
          <w:p>
            <w:pPr>
              <w:pStyle w:val="52"/>
            </w:pPr>
            <w:r>
              <w:rPr>
                <w:rFonts w:hint="eastAsia"/>
              </w:rPr>
              <w:t>函数接口</w:t>
            </w:r>
          </w:p>
        </w:tc>
        <w:tc>
          <w:tcPr>
            <w:tcW w:w="953"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权限管理模块</w:t>
            </w:r>
          </w:p>
        </w:tc>
        <w:tc>
          <w:tcPr>
            <w:tcW w:w="984" w:type="dxa"/>
            <w:tcBorders>
              <w:top w:val="single" w:color="auto" w:sz="8" w:space="0"/>
              <w:left w:val="single" w:color="auto" w:sz="4" w:space="0"/>
              <w:bottom w:val="single" w:color="auto" w:sz="8" w:space="0"/>
              <w:right w:val="single" w:color="auto" w:sz="8" w:space="0"/>
            </w:tcBorders>
            <w:vAlign w:val="center"/>
          </w:tcPr>
          <w:p>
            <w:pPr>
              <w:pStyle w:val="52"/>
            </w:pPr>
            <w:r>
              <w:rPr>
                <w:rFonts w:hint="eastAsia"/>
              </w:rPr>
              <w:t>日志审计模块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pPr>
            <w:r>
              <w:rPr>
                <w:rFonts w:hint="eastAsia"/>
              </w:rPr>
              <w:t>5</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角色启停用记录接口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QKLZB_QXGL_JSQTYJL</w:t>
            </w:r>
          </w:p>
        </w:tc>
        <w:tc>
          <w:tcPr>
            <w:tcW w:w="221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对角色启停用时得相关记录进行日志保存</w:t>
            </w:r>
          </w:p>
        </w:tc>
        <w:tc>
          <w:tcPr>
            <w:tcW w:w="750" w:type="dxa"/>
            <w:tcBorders>
              <w:top w:val="single" w:color="auto" w:sz="8" w:space="0"/>
              <w:left w:val="single" w:color="auto" w:sz="4" w:space="0"/>
              <w:bottom w:val="single" w:color="auto" w:sz="8" w:space="0"/>
              <w:right w:val="single" w:color="auto" w:sz="4" w:space="0"/>
            </w:tcBorders>
          </w:tcPr>
          <w:p>
            <w:pPr>
              <w:pStyle w:val="52"/>
            </w:pPr>
            <w:r>
              <w:rPr>
                <w:rFonts w:hint="eastAsia"/>
              </w:rPr>
              <w:t>函数接口</w:t>
            </w:r>
          </w:p>
        </w:tc>
        <w:tc>
          <w:tcPr>
            <w:tcW w:w="953"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权限管理模块</w:t>
            </w:r>
          </w:p>
        </w:tc>
        <w:tc>
          <w:tcPr>
            <w:tcW w:w="984" w:type="dxa"/>
            <w:tcBorders>
              <w:top w:val="single" w:color="auto" w:sz="8" w:space="0"/>
              <w:left w:val="single" w:color="auto" w:sz="4" w:space="0"/>
              <w:bottom w:val="single" w:color="auto" w:sz="8" w:space="0"/>
              <w:right w:val="single" w:color="auto" w:sz="8" w:space="0"/>
            </w:tcBorders>
            <w:vAlign w:val="center"/>
          </w:tcPr>
          <w:p>
            <w:pPr>
              <w:pStyle w:val="52"/>
            </w:pPr>
            <w:r>
              <w:rPr>
                <w:rFonts w:hint="eastAsia"/>
              </w:rPr>
              <w:t>日志审计模块</w:t>
            </w:r>
          </w:p>
        </w:tc>
      </w:tr>
    </w:tbl>
    <w:p>
      <w:pPr>
        <w:pStyle w:val="20"/>
      </w:pPr>
    </w:p>
    <w:p>
      <w:pPr>
        <w:pStyle w:val="7"/>
      </w:pPr>
      <w:r>
        <w:rPr>
          <w:rFonts w:hint="eastAsia"/>
        </w:rPr>
        <w:t>技术途径</w:t>
      </w:r>
    </w:p>
    <w:p>
      <w:pPr>
        <w:pStyle w:val="4"/>
      </w:pPr>
      <w:r>
        <w:rPr>
          <w:rFonts w:hint="eastAsia"/>
        </w:rPr>
        <w:t>通过以下技术方案实现权限管理模块功能和性能：</w:t>
      </w:r>
    </w:p>
    <w:p>
      <w:pPr>
        <w:pStyle w:val="4"/>
      </w:pPr>
      <w:r>
        <w:t>1.前端主要技术选型</w:t>
      </w:r>
    </w:p>
    <w:p>
      <w:pPr>
        <w:pStyle w:val="59"/>
        <w:ind w:firstLine="480"/>
        <w:rPr>
          <w:sz w:val="24"/>
          <w:szCs w:val="18"/>
        </w:rPr>
      </w:pPr>
      <w:r>
        <w:rPr>
          <w:rFonts w:hint="eastAsia"/>
          <w:sz w:val="24"/>
          <w:szCs w:val="18"/>
        </w:rPr>
        <w:t>权限管理前端技术选型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2"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Vue</w:t>
            </w:r>
          </w:p>
        </w:tc>
        <w:tc>
          <w:tcPr>
            <w:tcW w:w="3022" w:type="pct"/>
          </w:tcPr>
          <w:p>
            <w:pPr>
              <w:pStyle w:val="57"/>
              <w:adjustRightInd w:val="0"/>
              <w:snapToGrid w:val="0"/>
              <w:textAlignment w:val="baseline"/>
            </w:pPr>
            <w:r>
              <w:rPr>
                <w:rFonts w:hint="eastAsia"/>
              </w:rPr>
              <w:t>应用框架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webpack</w:t>
            </w:r>
          </w:p>
        </w:tc>
        <w:tc>
          <w:tcPr>
            <w:tcW w:w="3022" w:type="pct"/>
          </w:tcPr>
          <w:p>
            <w:pPr>
              <w:pStyle w:val="57"/>
              <w:adjustRightInd w:val="0"/>
              <w:snapToGrid w:val="0"/>
              <w:textAlignment w:val="baseline"/>
            </w:pPr>
            <w:r>
              <w:rPr>
                <w:rFonts w:hint="eastAsia"/>
              </w:rPr>
              <w:t>构建工具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Element-plus</w:t>
            </w:r>
          </w:p>
        </w:tc>
        <w:tc>
          <w:tcPr>
            <w:tcW w:w="3022" w:type="pct"/>
          </w:tcPr>
          <w:p>
            <w:pPr>
              <w:pStyle w:val="57"/>
              <w:adjustRightInd w:val="0"/>
              <w:snapToGrid w:val="0"/>
              <w:textAlignment w:val="baseline"/>
            </w:pPr>
            <w:r>
              <w:rPr>
                <w:rFonts w:hint="eastAsia"/>
              </w:rPr>
              <w:t>页面UI组件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axios</w:t>
            </w:r>
          </w:p>
        </w:tc>
        <w:tc>
          <w:tcPr>
            <w:tcW w:w="3022" w:type="pct"/>
          </w:tcPr>
          <w:p>
            <w:pPr>
              <w:pStyle w:val="57"/>
              <w:adjustRightInd w:val="0"/>
              <w:snapToGrid w:val="0"/>
              <w:textAlignment w:val="baseline"/>
            </w:pPr>
            <w:r>
              <w:rPr>
                <w:rFonts w:hint="eastAsia"/>
              </w:rPr>
              <w:t>数据请求</w:t>
            </w:r>
          </w:p>
        </w:tc>
      </w:tr>
    </w:tbl>
    <w:p>
      <w:pPr>
        <w:pStyle w:val="4"/>
      </w:pPr>
      <w:r>
        <w:t>2.后端主要技术选型</w:t>
      </w:r>
    </w:p>
    <w:p>
      <w:pPr>
        <w:pStyle w:val="59"/>
        <w:ind w:firstLine="480"/>
        <w:rPr>
          <w:sz w:val="24"/>
          <w:szCs w:val="18"/>
        </w:rPr>
      </w:pPr>
      <w:r>
        <w:rPr>
          <w:rFonts w:hint="eastAsia"/>
          <w:sz w:val="24"/>
          <w:szCs w:val="18"/>
        </w:rPr>
        <w:t>权限管理后端技术选型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2"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Java</w:t>
            </w:r>
          </w:p>
        </w:tc>
        <w:tc>
          <w:tcPr>
            <w:tcW w:w="3022" w:type="pct"/>
          </w:tcPr>
          <w:p>
            <w:pPr>
              <w:pStyle w:val="57"/>
              <w:adjustRightInd w:val="0"/>
              <w:snapToGrid w:val="0"/>
              <w:textAlignment w:val="baseline"/>
            </w:pPr>
            <w:r>
              <w:t>主要开发语言</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Boot</w:t>
            </w:r>
          </w:p>
        </w:tc>
        <w:tc>
          <w:tcPr>
            <w:tcW w:w="3022" w:type="pct"/>
          </w:tcPr>
          <w:p>
            <w:pPr>
              <w:pStyle w:val="57"/>
              <w:adjustRightInd w:val="0"/>
              <w:snapToGrid w:val="0"/>
              <w:textAlignment w:val="baseline"/>
            </w:pPr>
            <w:r>
              <w:t>应用框架，集成了Spring、SpringMVC</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Cloud</w:t>
            </w:r>
          </w:p>
        </w:tc>
        <w:tc>
          <w:tcPr>
            <w:tcW w:w="3022" w:type="pct"/>
          </w:tcPr>
          <w:p>
            <w:pPr>
              <w:pStyle w:val="57"/>
              <w:adjustRightInd w:val="0"/>
              <w:snapToGrid w:val="0"/>
              <w:textAlignment w:val="baseline"/>
            </w:pPr>
            <w:r>
              <w:t>基于Spring Boot的微服务实现框架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Mybatis</w:t>
            </w:r>
          </w:p>
        </w:tc>
        <w:tc>
          <w:tcPr>
            <w:tcW w:w="3022" w:type="pct"/>
          </w:tcPr>
          <w:p>
            <w:pPr>
              <w:pStyle w:val="57"/>
              <w:adjustRightInd w:val="0"/>
              <w:snapToGrid w:val="0"/>
              <w:textAlignment w:val="baseline"/>
            </w:pPr>
            <w:r>
              <w:t>数据持久化框架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Nacos</w:t>
            </w:r>
          </w:p>
        </w:tc>
        <w:tc>
          <w:tcPr>
            <w:tcW w:w="3022" w:type="pct"/>
          </w:tcPr>
          <w:p>
            <w:pPr>
              <w:pStyle w:val="57"/>
              <w:adjustRightInd w:val="0"/>
              <w:snapToGrid w:val="0"/>
              <w:textAlignment w:val="baseline"/>
            </w:pPr>
            <w:r>
              <w:t>分布式注册中心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国产数据库</w:t>
            </w:r>
          </w:p>
        </w:tc>
        <w:tc>
          <w:tcPr>
            <w:tcW w:w="3022" w:type="pct"/>
          </w:tcPr>
          <w:p>
            <w:pPr>
              <w:pStyle w:val="57"/>
              <w:adjustRightInd w:val="0"/>
              <w:snapToGrid w:val="0"/>
              <w:textAlignment w:val="baseline"/>
            </w:pPr>
            <w:r>
              <w:t>国产数据库数据存储服务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Redis</w:t>
            </w:r>
          </w:p>
        </w:tc>
        <w:tc>
          <w:tcPr>
            <w:tcW w:w="3022" w:type="pct"/>
          </w:tcPr>
          <w:p>
            <w:pPr>
              <w:pStyle w:val="57"/>
              <w:adjustRightInd w:val="0"/>
              <w:snapToGrid w:val="0"/>
              <w:textAlignment w:val="baseline"/>
            </w:pPr>
            <w:r>
              <w:t>缓存数据存储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Starrocks</w:t>
            </w:r>
          </w:p>
        </w:tc>
        <w:tc>
          <w:tcPr>
            <w:tcW w:w="3022" w:type="pct"/>
          </w:tcPr>
          <w:p>
            <w:pPr>
              <w:pStyle w:val="57"/>
              <w:adjustRightInd w:val="0"/>
              <w:snapToGrid w:val="0"/>
              <w:textAlignment w:val="baseline"/>
            </w:pPr>
            <w:r>
              <w:t>联机分析列式数据库管理系统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Maven</w:t>
            </w:r>
          </w:p>
        </w:tc>
        <w:tc>
          <w:tcPr>
            <w:tcW w:w="3022" w:type="pct"/>
          </w:tcPr>
          <w:p>
            <w:pPr>
              <w:pStyle w:val="57"/>
              <w:adjustRightInd w:val="0"/>
              <w:snapToGrid w:val="0"/>
              <w:textAlignment w:val="baseline"/>
            </w:pPr>
            <w:r>
              <w:t>项目构建管理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nginx</w:t>
            </w:r>
          </w:p>
        </w:tc>
        <w:tc>
          <w:tcPr>
            <w:tcW w:w="3022" w:type="pct"/>
          </w:tcPr>
          <w:p>
            <w:pPr>
              <w:pStyle w:val="57"/>
              <w:adjustRightInd w:val="0"/>
              <w:snapToGrid w:val="0"/>
              <w:textAlignment w:val="baseline"/>
            </w:pPr>
            <w:r>
              <w:t>服务注册与负载均衡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Swagger</w:t>
            </w:r>
          </w:p>
        </w:tc>
        <w:tc>
          <w:tcPr>
            <w:tcW w:w="3022" w:type="pct"/>
          </w:tcPr>
          <w:p>
            <w:pPr>
              <w:pStyle w:val="57"/>
              <w:adjustRightInd w:val="0"/>
              <w:snapToGrid w:val="0"/>
              <w:textAlignment w:val="baseline"/>
            </w:pPr>
            <w:r>
              <w:t>构建API Document</w:t>
            </w:r>
          </w:p>
        </w:tc>
      </w:tr>
    </w:tbl>
    <w:p>
      <w:pPr>
        <w:pStyle w:val="6"/>
      </w:pPr>
      <w:r>
        <w:rPr>
          <w:rFonts w:hint="eastAsia"/>
        </w:rPr>
        <w:t>认证管理</w:t>
      </w:r>
    </w:p>
    <w:p>
      <w:pPr>
        <w:pStyle w:val="7"/>
      </w:pPr>
      <w:r>
        <w:rPr>
          <w:rFonts w:hint="eastAsia"/>
        </w:rPr>
        <w:t>功能概述</w:t>
      </w:r>
    </w:p>
    <w:p>
      <w:pPr>
        <w:pStyle w:val="20"/>
        <w:rPr>
          <w:rFonts w:ascii="宋体" w:hAnsi="宋体" w:cs="Segoe UI"/>
          <w:kern w:val="2"/>
          <w:szCs w:val="28"/>
        </w:rPr>
      </w:pPr>
      <w:r>
        <w:rPr>
          <w:rFonts w:hint="eastAsia" w:ascii="宋体" w:hAnsi="宋体" w:cs="Segoe UI"/>
          <w:kern w:val="2"/>
          <w:szCs w:val="28"/>
        </w:rPr>
        <w:t>认证管理：基于</w:t>
      </w:r>
      <w:r>
        <w:rPr>
          <w:rFonts w:ascii="宋体" w:hAnsi="宋体" w:cs="Segoe UI"/>
          <w:kern w:val="2"/>
          <w:szCs w:val="28"/>
        </w:rPr>
        <w:t>区块链技术的去中心化、不可篡改和分布式账本等特性，为身份认证和权限管理提供了全新的解决方案</w:t>
      </w:r>
      <w:r>
        <w:rPr>
          <w:rFonts w:hint="eastAsia" w:ascii="宋体" w:hAnsi="宋体" w:cs="Segoe UI"/>
          <w:kern w:val="2"/>
          <w:szCs w:val="28"/>
        </w:rPr>
        <w:t>。支持通过加密算法和密钥管理数字身份，用户可以</w:t>
      </w:r>
      <w:r>
        <w:rPr>
          <w:rFonts w:ascii="宋体" w:hAnsi="宋体" w:cs="Segoe UI"/>
          <w:kern w:val="2"/>
          <w:szCs w:val="28"/>
        </w:rPr>
        <w:t>使用私钥来控制自己的数字身份，并使用公钥来验证数字身份的真实性</w:t>
      </w:r>
      <w:r>
        <w:rPr>
          <w:rFonts w:hint="eastAsia" w:ascii="宋体" w:hAnsi="宋体" w:cs="Segoe UI"/>
          <w:kern w:val="2"/>
          <w:szCs w:val="28"/>
        </w:rPr>
        <w:t>，实现智能合约身份认证；支持采用公私钥加密技术生成数字身份证书，认证机构使用数字证书对用户身份进行确认，实现数字身份识别校验。</w:t>
      </w:r>
      <w:r>
        <w:rPr>
          <w:rFonts w:ascii="宋体" w:hAnsi="宋体" w:cs="Segoe UI"/>
          <w:kern w:val="2"/>
          <w:szCs w:val="28"/>
        </w:rPr>
        <w:t>区块链认证管理功能以其独特的技术优势，为身份认证和权限管理带来了革命性的变革，提升了系统的安全性和可靠性，同时也优化了用户体验。</w:t>
      </w:r>
    </w:p>
    <w:p>
      <w:pPr>
        <w:pStyle w:val="7"/>
      </w:pPr>
      <w:r>
        <w:rPr>
          <w:rFonts w:hint="eastAsia"/>
        </w:rPr>
        <w:t>功能设计</w:t>
      </w:r>
    </w:p>
    <w:p>
      <w:r>
        <w:rPr>
          <w:rFonts w:hint="eastAsia"/>
        </w:rPr>
        <w:t>认证管理由智能合约身份认证、数字身份识别校验两部分组成，其组成图如下图所示。</w:t>
      </w:r>
    </w:p>
    <w:p>
      <w:pPr>
        <w:pStyle w:val="184"/>
      </w:pPr>
      <w:r>
        <w:object>
          <v:shape id="_x0000_i1166" o:spt="75" type="#_x0000_t75" style="height:216pt;width:168pt;" o:ole="t" filled="f" o:preferrelative="t" stroked="f" coordsize="21600,21600">
            <v:path/>
            <v:fill on="f" focussize="0,0"/>
            <v:stroke on="f" joinstyle="miter"/>
            <v:imagedata r:id="rId289" o:title=""/>
            <o:lock v:ext="edit" aspectratio="f"/>
            <w10:wrap type="none"/>
            <w10:anchorlock/>
          </v:shape>
          <o:OLEObject Type="Embed" ProgID="Visio.Drawing.15" ShapeID="_x0000_i1166" DrawAspect="Content" ObjectID="_1468075866" r:id="rId288">
            <o:LockedField>false</o:LockedField>
          </o:OLEObject>
        </w:object>
      </w:r>
    </w:p>
    <w:p>
      <w:pPr>
        <w:pStyle w:val="50"/>
      </w:pPr>
      <w:r>
        <w:rPr>
          <w:rFonts w:hint="eastAsia"/>
        </w:rPr>
        <w:t>认证管理功能组成</w:t>
      </w:r>
    </w:p>
    <w:p>
      <w:pPr>
        <w:pStyle w:val="8"/>
      </w:pPr>
      <w:r>
        <w:rPr>
          <w:rFonts w:hint="eastAsia"/>
        </w:rPr>
        <w:t>智能合约身份认证</w:t>
      </w:r>
    </w:p>
    <w:p>
      <w:r>
        <w:rPr>
          <w:rFonts w:hint="eastAsia"/>
        </w:rPr>
        <w:t>通过区块链技术的特性，实现安全高效且去中心化的智能合约身份认证。基于公私钥加密技术，</w:t>
      </w:r>
      <w:r>
        <w:t>为每个用户生成唯一的数字身份标识。用户可以使用私钥对自己的身份信息进行签名，并通过智能合约将这些签名数据存储在区块链上。当需要进行身份验证时，验证方可以通过智能合约获取用户的签名数据，并使用对应的公钥进行验证，确保身份信息的真实性和完整性。</w:t>
      </w:r>
      <w:r>
        <w:rPr>
          <w:rFonts w:hint="eastAsia"/>
        </w:rPr>
        <w:t>智能合约身份认证主要具备去中心化、数据安全性、透明性和可追溯性、自动化和智能化四个特点。</w:t>
      </w:r>
    </w:p>
    <w:p>
      <w:pPr>
        <w:pStyle w:val="8"/>
      </w:pPr>
      <w:r>
        <w:rPr>
          <w:rFonts w:hint="eastAsia"/>
        </w:rPr>
        <w:t>数字身份识别校验</w:t>
      </w:r>
    </w:p>
    <w:p>
      <w:r>
        <w:t>数字身份识别校验功能是一种基于数字技术和密码学原理的身份验证方法，旨在确保用户身份的真实性和安全性</w:t>
      </w:r>
      <w:r>
        <w:rPr>
          <w:rFonts w:hint="eastAsia"/>
        </w:rPr>
        <w:t>。</w:t>
      </w:r>
      <w:r>
        <w:t>依赖于公私钥加密技术和数字证书</w:t>
      </w:r>
      <w:r>
        <w:rPr>
          <w:rFonts w:hint="eastAsia"/>
        </w:rPr>
        <w:t>，用户</w:t>
      </w:r>
      <w:r>
        <w:t>通过数字身份认证机构申请数字身份证书</w:t>
      </w:r>
      <w:r>
        <w:rPr>
          <w:rFonts w:hint="eastAsia"/>
        </w:rPr>
        <w:t>，</w:t>
      </w:r>
      <w:r>
        <w:t>机构在验证用户信息后，会生成一对公私钥，其中公钥用于加密和验证，私钥则用于解密和签名。</w:t>
      </w:r>
      <w:r>
        <w:rPr>
          <w:rFonts w:hint="eastAsia"/>
        </w:rPr>
        <w:t>主要校验流程如下：</w:t>
      </w:r>
    </w:p>
    <w:p>
      <w:r>
        <w:rPr>
          <w:rFonts w:hint="eastAsia"/>
        </w:rPr>
        <w:t>1.签名与加密：</w:t>
      </w:r>
      <w:r>
        <w:t>用户利用私钥对特定信息进行加密，并生成数字签名</w:t>
      </w:r>
      <w:r>
        <w:rPr>
          <w:rFonts w:hint="eastAsia"/>
        </w:rPr>
        <w:t>，该</w:t>
      </w:r>
      <w:r>
        <w:t>签名是用户身份的独特标识，且只有持有相应私钥的用户才能生成。</w:t>
      </w:r>
    </w:p>
    <w:p>
      <w:r>
        <w:rPr>
          <w:rFonts w:hint="eastAsia"/>
        </w:rPr>
        <w:t>2.提交与验证：</w:t>
      </w:r>
      <w:r>
        <w:t>用户</w:t>
      </w:r>
      <w:r>
        <w:rPr>
          <w:rFonts w:hint="eastAsia"/>
        </w:rPr>
        <w:t>使用</w:t>
      </w:r>
      <w:r>
        <w:t>私钥对信息进行加密</w:t>
      </w:r>
      <w:r>
        <w:rPr>
          <w:rFonts w:hint="eastAsia"/>
        </w:rPr>
        <w:t>，并</w:t>
      </w:r>
      <w:r>
        <w:t>将加密信息和数字签名提交给验证方</w:t>
      </w:r>
      <w:r>
        <w:rPr>
          <w:rFonts w:hint="eastAsia"/>
        </w:rPr>
        <w:t>，</w:t>
      </w:r>
      <w:r>
        <w:t>验证方收到这些信息后，使用公钥对数字签名进行解密，并通过对比解密后的信息与原始信息</w:t>
      </w:r>
      <w:r>
        <w:rPr>
          <w:rFonts w:hint="eastAsia"/>
        </w:rPr>
        <w:t>，</w:t>
      </w:r>
      <w:r>
        <w:t>验证签名的合法性和完整性。</w:t>
      </w:r>
    </w:p>
    <w:p>
      <w:r>
        <w:rPr>
          <w:rFonts w:hint="eastAsia"/>
        </w:rPr>
        <w:t>3.结果反馈：</w:t>
      </w:r>
      <w:r>
        <w:t>如果解密后的信息与原始信息一致，且数字签名有效，验证方会确认用户的身份，并反馈验证成功的结果。反之，则会反馈验证失败的信息。</w:t>
      </w:r>
    </w:p>
    <w:p>
      <w:r>
        <w:t>通过数字身份识别校验，可以确保只有身份真实且经过授权的用户才能访问系统或执行特定操作，从而保障业务的安全性。</w:t>
      </w:r>
    </w:p>
    <w:p>
      <w:pPr>
        <w:pStyle w:val="7"/>
      </w:pPr>
      <w:r>
        <w:rPr>
          <w:rFonts w:hint="eastAsia"/>
        </w:rPr>
        <w:t>交互设计</w:t>
      </w:r>
    </w:p>
    <w:p>
      <w:pPr>
        <w:pStyle w:val="4"/>
      </w:pPr>
      <w:r>
        <w:rPr>
          <w:rFonts w:hint="eastAsia"/>
        </w:rPr>
        <w:t>认证管理模块的交互设计如下图所示</w:t>
      </w:r>
      <w:r>
        <w:t>:</w:t>
      </w:r>
    </w:p>
    <w:p>
      <w:pPr>
        <w:pStyle w:val="184"/>
      </w:pPr>
      <w:r>
        <w:object>
          <v:shape id="_x0000_i1167" o:spt="75" type="#_x0000_t75" style="height:320.5pt;width:220pt;" o:ole="t" filled="f" o:preferrelative="t" stroked="f" coordsize="21600,21600">
            <v:path/>
            <v:fill on="f" focussize="0,0"/>
            <v:stroke on="f"/>
            <v:imagedata r:id="rId291" o:title=""/>
            <o:lock v:ext="edit" aspectratio="f"/>
            <w10:wrap type="none"/>
            <w10:anchorlock/>
          </v:shape>
          <o:OLEObject Type="Embed" ProgID="Visio.Drawing.15" ShapeID="_x0000_i1167" DrawAspect="Content" ObjectID="_1468075867" r:id="rId290">
            <o:LockedField>false</o:LockedField>
          </o:OLEObject>
        </w:object>
      </w:r>
    </w:p>
    <w:p>
      <w:pPr>
        <w:pStyle w:val="50"/>
      </w:pPr>
      <w:r>
        <w:rPr>
          <w:rFonts w:hint="eastAsia"/>
        </w:rPr>
        <w:t>认证管理交互设计</w:t>
      </w:r>
    </w:p>
    <w:p>
      <w:pPr>
        <w:pStyle w:val="7"/>
      </w:pPr>
      <w:r>
        <w:rPr>
          <w:rFonts w:hint="eastAsia"/>
        </w:rPr>
        <w:t>接口设计</w:t>
      </w:r>
    </w:p>
    <w:p>
      <w:pPr>
        <w:pStyle w:val="8"/>
      </w:pPr>
      <w:r>
        <w:rPr>
          <w:rFonts w:hint="eastAsia"/>
        </w:rPr>
        <w:t>内部接口</w:t>
      </w:r>
    </w:p>
    <w:p>
      <w:pPr>
        <w:pStyle w:val="9"/>
      </w:pPr>
      <w:r>
        <w:rPr>
          <w:rFonts w:hint="eastAsia"/>
        </w:rPr>
        <w:t>内部接口示意图</w:t>
      </w:r>
    </w:p>
    <w:p>
      <w:r>
        <w:rPr>
          <w:rFonts w:hint="eastAsia"/>
        </w:rPr>
        <w:t>认证管理内部接口设计如下图所示。</w:t>
      </w:r>
    </w:p>
    <w:p>
      <w:pPr>
        <w:pStyle w:val="80"/>
      </w:pPr>
      <w:r>
        <w:object>
          <v:shape id="_x0000_i1168" o:spt="75" type="#_x0000_t75" style="height:179.25pt;width:342.75pt;" o:ole="t" filled="f" o:preferrelative="t" stroked="f" coordsize="21600,21600">
            <v:path/>
            <v:fill on="f" focussize="0,0"/>
            <v:stroke on="f" joinstyle="miter"/>
            <v:imagedata r:id="rId293" o:title=""/>
            <o:lock v:ext="edit" aspectratio="f"/>
            <w10:wrap type="none"/>
            <w10:anchorlock/>
          </v:shape>
          <o:OLEObject Type="Embed" ProgID="Visio.Drawing.15" ShapeID="_x0000_i1168" DrawAspect="Content" ObjectID="_1468075868" r:id="rId292">
            <o:LockedField>false</o:LockedField>
          </o:OLEObject>
        </w:object>
      </w:r>
    </w:p>
    <w:p>
      <w:pPr>
        <w:pStyle w:val="50"/>
      </w:pPr>
      <w:r>
        <w:rPr>
          <w:rFonts w:hint="eastAsia"/>
        </w:rPr>
        <w:t>认证管理内部接口关系图</w:t>
      </w:r>
    </w:p>
    <w:p>
      <w:pPr>
        <w:pStyle w:val="9"/>
      </w:pPr>
      <w:r>
        <w:rPr>
          <w:rFonts w:hint="eastAsia"/>
        </w:rPr>
        <w:t>内部接口描述</w:t>
      </w:r>
    </w:p>
    <w:p>
      <w:pPr>
        <w:pStyle w:val="4"/>
      </w:pPr>
      <w:r>
        <w:rPr>
          <w:rFonts w:hint="eastAsia"/>
        </w:rPr>
        <w:t>认证管理内部接口描述见下表。</w:t>
      </w:r>
    </w:p>
    <w:p>
      <w:pPr>
        <w:pStyle w:val="59"/>
        <w:ind w:firstLine="480"/>
        <w:rPr>
          <w:sz w:val="24"/>
          <w:szCs w:val="18"/>
        </w:rPr>
      </w:pPr>
      <w:r>
        <w:rPr>
          <w:rFonts w:hint="eastAsia"/>
          <w:sz w:val="24"/>
          <w:szCs w:val="18"/>
        </w:rPr>
        <w:t>认证管理内部接口表</w:t>
      </w:r>
    </w:p>
    <w:tbl>
      <w:tblPr>
        <w:tblStyle w:val="39"/>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28" w:type="dxa"/>
          <w:bottom w:w="0" w:type="dxa"/>
          <w:right w:w="28" w:type="dxa"/>
        </w:tblCellMar>
      </w:tblPr>
      <w:tblGrid>
        <w:gridCol w:w="402"/>
        <w:gridCol w:w="1459"/>
        <w:gridCol w:w="2314"/>
        <w:gridCol w:w="680"/>
        <w:gridCol w:w="1740"/>
        <w:gridCol w:w="176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390" w:hRule="atLeast"/>
          <w:tblHeader/>
          <w:jc w:val="center"/>
        </w:trPr>
        <w:tc>
          <w:tcPr>
            <w:tcW w:w="402" w:type="dxa"/>
            <w:tcBorders>
              <w:top w:val="single" w:color="auto" w:sz="12" w:space="0"/>
              <w:left w:val="single" w:color="auto" w:sz="12" w:space="0"/>
              <w:bottom w:val="single" w:color="auto" w:sz="6" w:space="0"/>
              <w:right w:val="single" w:color="auto" w:sz="6" w:space="0"/>
            </w:tcBorders>
            <w:vAlign w:val="center"/>
          </w:tcPr>
          <w:p>
            <w:pPr>
              <w:pStyle w:val="56"/>
            </w:pPr>
            <w:r>
              <w:rPr>
                <w:rFonts w:hint="eastAsia"/>
              </w:rPr>
              <w:t>序号</w:t>
            </w:r>
          </w:p>
        </w:tc>
        <w:tc>
          <w:tcPr>
            <w:tcW w:w="1459"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接口名称</w:t>
            </w:r>
          </w:p>
        </w:tc>
        <w:tc>
          <w:tcPr>
            <w:tcW w:w="2314"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功能描述</w:t>
            </w:r>
          </w:p>
        </w:tc>
        <w:tc>
          <w:tcPr>
            <w:tcW w:w="68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接口类型</w:t>
            </w:r>
          </w:p>
        </w:tc>
        <w:tc>
          <w:tcPr>
            <w:tcW w:w="174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发送方</w:t>
            </w:r>
          </w:p>
        </w:tc>
        <w:tc>
          <w:tcPr>
            <w:tcW w:w="1767" w:type="dxa"/>
            <w:tcBorders>
              <w:top w:val="single" w:color="auto" w:sz="12" w:space="0"/>
              <w:left w:val="single" w:color="auto" w:sz="6" w:space="0"/>
              <w:bottom w:val="single" w:color="auto" w:sz="6" w:space="0"/>
              <w:right w:val="single" w:color="auto" w:sz="12" w:space="0"/>
            </w:tcBorders>
            <w:vAlign w:val="center"/>
          </w:tcPr>
          <w:p>
            <w:pPr>
              <w:pStyle w:val="56"/>
            </w:pPr>
            <w:r>
              <w:rPr>
                <w:rFonts w:hint="eastAsia"/>
              </w:rPr>
              <w:t>接收方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1</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智能合约身份认证接口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通过智能合约获取用户的数字签名并进行验证</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智能合约身份认证模块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认证管理模块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2</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数字身份识别校验接口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对用户的数字身份通过公私钥技术进行校验并确认身份</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数字身份识别校验</w:t>
            </w:r>
            <w:r>
              <w:rPr>
                <w:rFonts w:hint="eastAsia"/>
              </w:rPr>
              <w:t>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认证管理模块</w:t>
            </w:r>
          </w:p>
        </w:tc>
      </w:tr>
    </w:tbl>
    <w:p/>
    <w:p>
      <w:pPr>
        <w:pStyle w:val="8"/>
      </w:pPr>
      <w:r>
        <w:rPr>
          <w:rFonts w:hint="eastAsia"/>
        </w:rPr>
        <w:t>外部接口</w:t>
      </w:r>
    </w:p>
    <w:p>
      <w:pPr>
        <w:pStyle w:val="9"/>
      </w:pPr>
      <w:r>
        <w:rPr>
          <w:rFonts w:hint="eastAsia"/>
        </w:rPr>
        <w:t>外部接口示意图</w:t>
      </w:r>
    </w:p>
    <w:p>
      <w:pPr>
        <w:pStyle w:val="4"/>
      </w:pPr>
      <w:r>
        <w:rPr>
          <w:rFonts w:hint="eastAsia"/>
        </w:rPr>
        <w:t>认证管理外部接口设计如下图所示。</w:t>
      </w:r>
    </w:p>
    <w:p>
      <w:pPr>
        <w:pStyle w:val="80"/>
      </w:pPr>
      <w:r>
        <w:object>
          <v:shape id="_x0000_i1169" o:spt="75" type="#_x0000_t75" style="height:88.5pt;width:411pt;" o:ole="t" filled="f" o:preferrelative="t" stroked="f" coordsize="21600,21600">
            <v:path/>
            <v:fill on="f" focussize="0,0"/>
            <v:stroke on="f" joinstyle="miter"/>
            <v:imagedata r:id="rId295" o:title=""/>
            <o:lock v:ext="edit" aspectratio="f"/>
            <w10:wrap type="none"/>
            <w10:anchorlock/>
          </v:shape>
          <o:OLEObject Type="Embed" ProgID="Visio.Drawing.15" ShapeID="_x0000_i1169" DrawAspect="Content" ObjectID="_1468075869" r:id="rId294">
            <o:LockedField>false</o:LockedField>
          </o:OLEObject>
        </w:object>
      </w:r>
    </w:p>
    <w:p>
      <w:pPr>
        <w:pStyle w:val="50"/>
      </w:pPr>
      <w:r>
        <w:rPr>
          <w:rFonts w:hint="eastAsia"/>
        </w:rPr>
        <w:t>认证管理模块外部接口设计图</w:t>
      </w:r>
    </w:p>
    <w:p>
      <w:pPr>
        <w:pStyle w:val="9"/>
      </w:pPr>
      <w:r>
        <w:rPr>
          <w:rFonts w:hint="eastAsia"/>
        </w:rPr>
        <w:t>外部接口描述</w:t>
      </w:r>
    </w:p>
    <w:p>
      <w:pPr>
        <w:pStyle w:val="4"/>
      </w:pPr>
      <w:r>
        <w:rPr>
          <w:rFonts w:hint="eastAsia"/>
        </w:rPr>
        <w:t>认证管理外部接口描述见下表。</w:t>
      </w:r>
    </w:p>
    <w:p>
      <w:pPr>
        <w:pStyle w:val="59"/>
        <w:ind w:firstLine="480"/>
        <w:rPr>
          <w:sz w:val="24"/>
          <w:szCs w:val="18"/>
        </w:rPr>
      </w:pPr>
      <w:r>
        <w:rPr>
          <w:rFonts w:hint="eastAsia"/>
          <w:sz w:val="24"/>
          <w:szCs w:val="18"/>
        </w:rPr>
        <w:t>认证管理外部接口描述</w:t>
      </w:r>
    </w:p>
    <w:tbl>
      <w:tblPr>
        <w:tblStyle w:val="39"/>
        <w:tblW w:w="8228"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696"/>
        <w:gridCol w:w="1285"/>
        <w:gridCol w:w="1350"/>
        <w:gridCol w:w="2210"/>
        <w:gridCol w:w="750"/>
        <w:gridCol w:w="953"/>
        <w:gridCol w:w="984"/>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6"/>
            </w:pPr>
            <w:r>
              <w:rPr>
                <w:rFonts w:hint="eastAsia"/>
              </w:rPr>
              <w:t>序号</w:t>
            </w:r>
          </w:p>
        </w:tc>
        <w:tc>
          <w:tcPr>
            <w:tcW w:w="1285"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接口名称</w:t>
            </w:r>
          </w:p>
        </w:tc>
        <w:tc>
          <w:tcPr>
            <w:tcW w:w="13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标识</w:t>
            </w:r>
          </w:p>
        </w:tc>
        <w:tc>
          <w:tcPr>
            <w:tcW w:w="221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接收说明</w:t>
            </w:r>
          </w:p>
        </w:tc>
        <w:tc>
          <w:tcPr>
            <w:tcW w:w="7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接口类型</w:t>
            </w:r>
          </w:p>
        </w:tc>
        <w:tc>
          <w:tcPr>
            <w:tcW w:w="953"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发送方</w:t>
            </w:r>
          </w:p>
        </w:tc>
        <w:tc>
          <w:tcPr>
            <w:tcW w:w="984" w:type="dxa"/>
            <w:tcBorders>
              <w:top w:val="single" w:color="auto" w:sz="8" w:space="0"/>
              <w:left w:val="single" w:color="auto" w:sz="4" w:space="0"/>
              <w:bottom w:val="single" w:color="auto" w:sz="8" w:space="0"/>
              <w:right w:val="single" w:color="auto" w:sz="8" w:space="0"/>
            </w:tcBorders>
            <w:vAlign w:val="center"/>
          </w:tcPr>
          <w:p>
            <w:pPr>
              <w:pStyle w:val="56"/>
            </w:pPr>
            <w:r>
              <w:rPr>
                <w:rFonts w:hint="eastAsia"/>
              </w:rPr>
              <w:t>接收方</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pPr>
            <w:r>
              <w:rPr>
                <w:rFonts w:hint="eastAsia"/>
              </w:rPr>
              <w:t>1</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数字身份标识接口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QKLZB_RZGL_SZSFBS</w:t>
            </w:r>
          </w:p>
        </w:tc>
        <w:tc>
          <w:tcPr>
            <w:tcW w:w="2210" w:type="dxa"/>
            <w:tcBorders>
              <w:top w:val="single" w:color="auto" w:sz="8" w:space="0"/>
              <w:left w:val="single" w:color="auto" w:sz="4" w:space="0"/>
              <w:bottom w:val="single" w:color="auto" w:sz="8" w:space="0"/>
              <w:right w:val="single" w:color="auto" w:sz="4" w:space="0"/>
            </w:tcBorders>
            <w:vAlign w:val="center"/>
          </w:tcPr>
          <w:p>
            <w:pPr>
              <w:pStyle w:val="52"/>
              <w:jc w:val="both"/>
            </w:pPr>
            <w:r>
              <w:t>为每个用户生成唯一的数字身份标识</w:t>
            </w:r>
          </w:p>
        </w:tc>
        <w:tc>
          <w:tcPr>
            <w:tcW w:w="750" w:type="dxa"/>
            <w:tcBorders>
              <w:top w:val="single" w:color="auto" w:sz="8" w:space="0"/>
              <w:left w:val="single" w:color="auto" w:sz="4" w:space="0"/>
              <w:bottom w:val="single" w:color="auto" w:sz="8" w:space="0"/>
              <w:right w:val="single" w:color="auto" w:sz="4" w:space="0"/>
            </w:tcBorders>
            <w:vAlign w:val="center"/>
          </w:tcPr>
          <w:p>
            <w:pPr>
              <w:pStyle w:val="52"/>
              <w:jc w:val="both"/>
            </w:pPr>
            <w:r>
              <w:rPr>
                <w:rFonts w:hint="eastAsia"/>
              </w:rPr>
              <w:t>函数接口</w:t>
            </w:r>
          </w:p>
        </w:tc>
        <w:tc>
          <w:tcPr>
            <w:tcW w:w="953" w:type="dxa"/>
            <w:tcBorders>
              <w:top w:val="single" w:color="auto" w:sz="8" w:space="0"/>
              <w:left w:val="single" w:color="auto" w:sz="4" w:space="0"/>
              <w:bottom w:val="single" w:color="auto" w:sz="8" w:space="0"/>
              <w:right w:val="single" w:color="auto" w:sz="4" w:space="0"/>
            </w:tcBorders>
            <w:vAlign w:val="center"/>
          </w:tcPr>
          <w:p>
            <w:pPr>
              <w:pStyle w:val="52"/>
              <w:jc w:val="both"/>
            </w:pPr>
            <w:r>
              <w:rPr>
                <w:rFonts w:hint="eastAsia"/>
              </w:rPr>
              <w:t>认证管理模块</w:t>
            </w:r>
          </w:p>
        </w:tc>
        <w:tc>
          <w:tcPr>
            <w:tcW w:w="984" w:type="dxa"/>
            <w:tcBorders>
              <w:top w:val="single" w:color="auto" w:sz="8" w:space="0"/>
              <w:left w:val="single" w:color="auto" w:sz="4" w:space="0"/>
              <w:bottom w:val="single" w:color="auto" w:sz="8" w:space="0"/>
              <w:right w:val="single" w:color="auto" w:sz="8" w:space="0"/>
            </w:tcBorders>
            <w:vAlign w:val="center"/>
          </w:tcPr>
          <w:p>
            <w:pPr>
              <w:pStyle w:val="52"/>
              <w:jc w:val="both"/>
            </w:pPr>
            <w:r>
              <w:rPr>
                <w:rFonts w:hint="eastAsia"/>
              </w:rPr>
              <w:t>用户管理模块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pPr>
            <w:r>
              <w:rPr>
                <w:rFonts w:hint="eastAsia"/>
              </w:rPr>
              <w:t>2</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智能合约身份认证记录接口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QKLZB_RZGL_HYSFRZJL</w:t>
            </w:r>
          </w:p>
        </w:tc>
        <w:tc>
          <w:tcPr>
            <w:tcW w:w="2210" w:type="dxa"/>
            <w:tcBorders>
              <w:top w:val="single" w:color="auto" w:sz="8" w:space="0"/>
              <w:left w:val="single" w:color="auto" w:sz="4" w:space="0"/>
              <w:bottom w:val="single" w:color="auto" w:sz="8" w:space="0"/>
              <w:right w:val="single" w:color="auto" w:sz="4" w:space="0"/>
            </w:tcBorders>
            <w:vAlign w:val="center"/>
          </w:tcPr>
          <w:p>
            <w:pPr>
              <w:pStyle w:val="52"/>
              <w:jc w:val="both"/>
            </w:pPr>
            <w:r>
              <w:rPr>
                <w:rFonts w:hint="eastAsia"/>
              </w:rPr>
              <w:t>对用户智能合约身份认证的相关记录进行日志保存</w:t>
            </w:r>
          </w:p>
        </w:tc>
        <w:tc>
          <w:tcPr>
            <w:tcW w:w="750" w:type="dxa"/>
            <w:tcBorders>
              <w:top w:val="single" w:color="auto" w:sz="8" w:space="0"/>
              <w:left w:val="single" w:color="auto" w:sz="4" w:space="0"/>
              <w:bottom w:val="single" w:color="auto" w:sz="8" w:space="0"/>
              <w:right w:val="single" w:color="auto" w:sz="4" w:space="0"/>
            </w:tcBorders>
          </w:tcPr>
          <w:p>
            <w:pPr>
              <w:pStyle w:val="52"/>
              <w:jc w:val="both"/>
            </w:pPr>
            <w:r>
              <w:rPr>
                <w:rFonts w:hint="eastAsia"/>
              </w:rPr>
              <w:t>函数接口</w:t>
            </w:r>
          </w:p>
        </w:tc>
        <w:tc>
          <w:tcPr>
            <w:tcW w:w="953" w:type="dxa"/>
            <w:tcBorders>
              <w:top w:val="single" w:color="auto" w:sz="8" w:space="0"/>
              <w:left w:val="single" w:color="auto" w:sz="4" w:space="0"/>
              <w:bottom w:val="single" w:color="auto" w:sz="8" w:space="0"/>
              <w:right w:val="single" w:color="auto" w:sz="4" w:space="0"/>
            </w:tcBorders>
            <w:vAlign w:val="center"/>
          </w:tcPr>
          <w:p>
            <w:pPr>
              <w:pStyle w:val="52"/>
              <w:jc w:val="both"/>
            </w:pPr>
            <w:r>
              <w:rPr>
                <w:rFonts w:hint="eastAsia"/>
              </w:rPr>
              <w:t>认证管理模块</w:t>
            </w:r>
          </w:p>
        </w:tc>
        <w:tc>
          <w:tcPr>
            <w:tcW w:w="984" w:type="dxa"/>
            <w:tcBorders>
              <w:top w:val="single" w:color="auto" w:sz="8" w:space="0"/>
              <w:left w:val="single" w:color="auto" w:sz="4" w:space="0"/>
              <w:bottom w:val="single" w:color="auto" w:sz="8" w:space="0"/>
              <w:right w:val="single" w:color="auto" w:sz="8" w:space="0"/>
            </w:tcBorders>
            <w:vAlign w:val="center"/>
          </w:tcPr>
          <w:p>
            <w:pPr>
              <w:pStyle w:val="52"/>
              <w:jc w:val="both"/>
            </w:pPr>
            <w:r>
              <w:rPr>
                <w:rFonts w:hint="eastAsia"/>
              </w:rPr>
              <w:t>日志审计模块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6" w:type="dxa"/>
            <w:tcBorders>
              <w:top w:val="single" w:color="auto" w:sz="8" w:space="0"/>
              <w:left w:val="single" w:color="auto" w:sz="8" w:space="0"/>
              <w:bottom w:val="single" w:color="auto" w:sz="4" w:space="0"/>
              <w:right w:val="single" w:color="auto" w:sz="4" w:space="0"/>
            </w:tcBorders>
            <w:vAlign w:val="center"/>
          </w:tcPr>
          <w:p>
            <w:pPr>
              <w:pStyle w:val="52"/>
            </w:pPr>
            <w:r>
              <w:rPr>
                <w:rFonts w:hint="eastAsia"/>
              </w:rPr>
              <w:t>3</w:t>
            </w:r>
          </w:p>
        </w:tc>
        <w:tc>
          <w:tcPr>
            <w:tcW w:w="1285"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rPr>
              <w:t>数字身份识别校验记录接口</w:t>
            </w:r>
          </w:p>
        </w:tc>
        <w:tc>
          <w:tcPr>
            <w:tcW w:w="1350" w:type="dxa"/>
            <w:tcBorders>
              <w:top w:val="single" w:color="auto" w:sz="8" w:space="0"/>
              <w:left w:val="single" w:color="auto" w:sz="4" w:space="0"/>
              <w:bottom w:val="single" w:color="auto" w:sz="4" w:space="0"/>
              <w:right w:val="single" w:color="auto" w:sz="4" w:space="0"/>
            </w:tcBorders>
            <w:vAlign w:val="center"/>
          </w:tcPr>
          <w:p>
            <w:pPr>
              <w:pStyle w:val="52"/>
            </w:pPr>
            <w:r>
              <w:rPr>
                <w:rFonts w:hint="eastAsia"/>
              </w:rPr>
              <w:t>QKLZB_RZGL_SFSBJYJL</w:t>
            </w:r>
          </w:p>
        </w:tc>
        <w:tc>
          <w:tcPr>
            <w:tcW w:w="2210" w:type="dxa"/>
            <w:tcBorders>
              <w:top w:val="single" w:color="auto" w:sz="8" w:space="0"/>
              <w:left w:val="single" w:color="auto" w:sz="4" w:space="0"/>
              <w:bottom w:val="single" w:color="auto" w:sz="4" w:space="0"/>
              <w:right w:val="single" w:color="auto" w:sz="4" w:space="0"/>
            </w:tcBorders>
            <w:vAlign w:val="center"/>
          </w:tcPr>
          <w:p>
            <w:pPr>
              <w:pStyle w:val="52"/>
              <w:jc w:val="both"/>
            </w:pPr>
            <w:r>
              <w:rPr>
                <w:rFonts w:hint="eastAsia"/>
              </w:rPr>
              <w:t>对用户数字身份识别校验的相关记录进行日志保存</w:t>
            </w:r>
          </w:p>
        </w:tc>
        <w:tc>
          <w:tcPr>
            <w:tcW w:w="750" w:type="dxa"/>
            <w:tcBorders>
              <w:top w:val="single" w:color="auto" w:sz="8" w:space="0"/>
              <w:left w:val="single" w:color="auto" w:sz="4" w:space="0"/>
              <w:bottom w:val="single" w:color="auto" w:sz="4" w:space="0"/>
              <w:right w:val="single" w:color="auto" w:sz="4" w:space="0"/>
            </w:tcBorders>
          </w:tcPr>
          <w:p>
            <w:pPr>
              <w:pStyle w:val="52"/>
              <w:jc w:val="both"/>
            </w:pPr>
            <w:r>
              <w:rPr>
                <w:rFonts w:hint="eastAsia"/>
              </w:rPr>
              <w:t>函数接口</w:t>
            </w:r>
          </w:p>
        </w:tc>
        <w:tc>
          <w:tcPr>
            <w:tcW w:w="953" w:type="dxa"/>
            <w:tcBorders>
              <w:top w:val="single" w:color="auto" w:sz="8" w:space="0"/>
              <w:left w:val="single" w:color="auto" w:sz="4" w:space="0"/>
              <w:bottom w:val="single" w:color="auto" w:sz="4" w:space="0"/>
              <w:right w:val="single" w:color="auto" w:sz="4" w:space="0"/>
            </w:tcBorders>
            <w:vAlign w:val="center"/>
          </w:tcPr>
          <w:p>
            <w:pPr>
              <w:pStyle w:val="52"/>
              <w:jc w:val="both"/>
            </w:pPr>
            <w:r>
              <w:rPr>
                <w:rFonts w:hint="eastAsia"/>
              </w:rPr>
              <w:t>认证管理模块</w:t>
            </w:r>
          </w:p>
        </w:tc>
        <w:tc>
          <w:tcPr>
            <w:tcW w:w="984" w:type="dxa"/>
            <w:tcBorders>
              <w:top w:val="single" w:color="auto" w:sz="8" w:space="0"/>
              <w:left w:val="single" w:color="auto" w:sz="4" w:space="0"/>
              <w:bottom w:val="single" w:color="auto" w:sz="4" w:space="0"/>
              <w:right w:val="single" w:color="auto" w:sz="8" w:space="0"/>
            </w:tcBorders>
            <w:vAlign w:val="center"/>
          </w:tcPr>
          <w:p>
            <w:pPr>
              <w:pStyle w:val="52"/>
              <w:jc w:val="both"/>
            </w:pPr>
            <w:r>
              <w:rPr>
                <w:rFonts w:hint="eastAsia"/>
              </w:rPr>
              <w:t>日志审计模块</w:t>
            </w:r>
          </w:p>
        </w:tc>
      </w:tr>
    </w:tbl>
    <w:p>
      <w:pPr>
        <w:pStyle w:val="20"/>
      </w:pPr>
    </w:p>
    <w:p>
      <w:pPr>
        <w:pStyle w:val="7"/>
      </w:pPr>
      <w:r>
        <w:rPr>
          <w:rFonts w:hint="eastAsia"/>
        </w:rPr>
        <w:t>技术途径</w:t>
      </w:r>
    </w:p>
    <w:p>
      <w:pPr>
        <w:pStyle w:val="4"/>
      </w:pPr>
      <w:r>
        <w:rPr>
          <w:rFonts w:hint="eastAsia"/>
        </w:rPr>
        <w:t>通过以下技术方案实现认证管理模块功能和性能：</w:t>
      </w:r>
    </w:p>
    <w:p>
      <w:pPr>
        <w:pStyle w:val="4"/>
      </w:pPr>
      <w:r>
        <w:t>1.前端主要技术选型</w:t>
      </w:r>
    </w:p>
    <w:p>
      <w:pPr>
        <w:pStyle w:val="59"/>
        <w:ind w:firstLine="480"/>
        <w:rPr>
          <w:sz w:val="24"/>
          <w:szCs w:val="18"/>
        </w:rPr>
      </w:pPr>
      <w:r>
        <w:rPr>
          <w:rFonts w:hint="eastAsia"/>
          <w:sz w:val="24"/>
          <w:szCs w:val="18"/>
        </w:rPr>
        <w:t>认证管理前端技术选型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2"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Vue</w:t>
            </w:r>
          </w:p>
        </w:tc>
        <w:tc>
          <w:tcPr>
            <w:tcW w:w="3022" w:type="pct"/>
          </w:tcPr>
          <w:p>
            <w:pPr>
              <w:pStyle w:val="57"/>
              <w:adjustRightInd w:val="0"/>
              <w:snapToGrid w:val="0"/>
              <w:textAlignment w:val="baseline"/>
            </w:pPr>
            <w:r>
              <w:rPr>
                <w:rFonts w:hint="eastAsia"/>
              </w:rPr>
              <w:t>应用框架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webpack</w:t>
            </w:r>
          </w:p>
        </w:tc>
        <w:tc>
          <w:tcPr>
            <w:tcW w:w="3022" w:type="pct"/>
          </w:tcPr>
          <w:p>
            <w:pPr>
              <w:pStyle w:val="57"/>
              <w:adjustRightInd w:val="0"/>
              <w:snapToGrid w:val="0"/>
              <w:textAlignment w:val="baseline"/>
            </w:pPr>
            <w:r>
              <w:rPr>
                <w:rFonts w:hint="eastAsia"/>
              </w:rPr>
              <w:t>构建工具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Element-plus</w:t>
            </w:r>
          </w:p>
        </w:tc>
        <w:tc>
          <w:tcPr>
            <w:tcW w:w="3022" w:type="pct"/>
          </w:tcPr>
          <w:p>
            <w:pPr>
              <w:pStyle w:val="57"/>
              <w:adjustRightInd w:val="0"/>
              <w:snapToGrid w:val="0"/>
              <w:textAlignment w:val="baseline"/>
            </w:pPr>
            <w:r>
              <w:rPr>
                <w:rFonts w:hint="eastAsia"/>
              </w:rPr>
              <w:t>页面UI组件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axios</w:t>
            </w:r>
          </w:p>
        </w:tc>
        <w:tc>
          <w:tcPr>
            <w:tcW w:w="3022" w:type="pct"/>
          </w:tcPr>
          <w:p>
            <w:pPr>
              <w:pStyle w:val="57"/>
              <w:adjustRightInd w:val="0"/>
              <w:snapToGrid w:val="0"/>
              <w:textAlignment w:val="baseline"/>
            </w:pPr>
            <w:r>
              <w:rPr>
                <w:rFonts w:hint="eastAsia"/>
              </w:rPr>
              <w:t>数据请求</w:t>
            </w:r>
          </w:p>
        </w:tc>
      </w:tr>
    </w:tbl>
    <w:p>
      <w:pPr>
        <w:pStyle w:val="4"/>
      </w:pPr>
      <w:r>
        <w:t>2.后端主要技术选型</w:t>
      </w:r>
    </w:p>
    <w:p>
      <w:pPr>
        <w:pStyle w:val="59"/>
        <w:ind w:firstLine="480"/>
        <w:rPr>
          <w:sz w:val="24"/>
          <w:szCs w:val="18"/>
        </w:rPr>
      </w:pPr>
      <w:r>
        <w:rPr>
          <w:rFonts w:hint="eastAsia"/>
          <w:sz w:val="24"/>
          <w:szCs w:val="18"/>
        </w:rPr>
        <w:t>认证管理后端技术选型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2"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Java</w:t>
            </w:r>
          </w:p>
        </w:tc>
        <w:tc>
          <w:tcPr>
            <w:tcW w:w="3022" w:type="pct"/>
          </w:tcPr>
          <w:p>
            <w:pPr>
              <w:pStyle w:val="57"/>
              <w:adjustRightInd w:val="0"/>
              <w:snapToGrid w:val="0"/>
              <w:textAlignment w:val="baseline"/>
            </w:pPr>
            <w:r>
              <w:t>主要开发语言</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Webase</w:t>
            </w:r>
          </w:p>
        </w:tc>
        <w:tc>
          <w:tcPr>
            <w:tcW w:w="3022" w:type="pct"/>
          </w:tcPr>
          <w:p>
            <w:pPr>
              <w:pStyle w:val="57"/>
              <w:adjustRightInd w:val="0"/>
              <w:snapToGrid w:val="0"/>
              <w:textAlignment w:val="baseline"/>
            </w:pPr>
            <w:r>
              <w:rPr>
                <w:rFonts w:hint="eastAsia"/>
              </w:rPr>
              <w:t>区块链管理平台</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Boot</w:t>
            </w:r>
          </w:p>
        </w:tc>
        <w:tc>
          <w:tcPr>
            <w:tcW w:w="3022" w:type="pct"/>
          </w:tcPr>
          <w:p>
            <w:pPr>
              <w:pStyle w:val="57"/>
              <w:adjustRightInd w:val="0"/>
              <w:snapToGrid w:val="0"/>
              <w:textAlignment w:val="baseline"/>
            </w:pPr>
            <w:r>
              <w:t>应用框架，集成了Spring、SpringMVC</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Cloud</w:t>
            </w:r>
          </w:p>
        </w:tc>
        <w:tc>
          <w:tcPr>
            <w:tcW w:w="3022" w:type="pct"/>
          </w:tcPr>
          <w:p>
            <w:pPr>
              <w:pStyle w:val="57"/>
              <w:adjustRightInd w:val="0"/>
              <w:snapToGrid w:val="0"/>
              <w:textAlignment w:val="baseline"/>
            </w:pPr>
            <w:r>
              <w:t>基于Spring Boot的微服务实现框架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Mybatis</w:t>
            </w:r>
          </w:p>
        </w:tc>
        <w:tc>
          <w:tcPr>
            <w:tcW w:w="3022" w:type="pct"/>
          </w:tcPr>
          <w:p>
            <w:pPr>
              <w:pStyle w:val="57"/>
              <w:adjustRightInd w:val="0"/>
              <w:snapToGrid w:val="0"/>
              <w:textAlignment w:val="baseline"/>
            </w:pPr>
            <w:r>
              <w:t>数据持久化框架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Nacos</w:t>
            </w:r>
          </w:p>
        </w:tc>
        <w:tc>
          <w:tcPr>
            <w:tcW w:w="3022" w:type="pct"/>
          </w:tcPr>
          <w:p>
            <w:pPr>
              <w:pStyle w:val="57"/>
              <w:adjustRightInd w:val="0"/>
              <w:snapToGrid w:val="0"/>
              <w:textAlignment w:val="baseline"/>
            </w:pPr>
            <w:r>
              <w:t>分布式注册中心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国产数据库</w:t>
            </w:r>
          </w:p>
        </w:tc>
        <w:tc>
          <w:tcPr>
            <w:tcW w:w="3022" w:type="pct"/>
          </w:tcPr>
          <w:p>
            <w:pPr>
              <w:pStyle w:val="57"/>
              <w:adjustRightInd w:val="0"/>
              <w:snapToGrid w:val="0"/>
              <w:textAlignment w:val="baseline"/>
            </w:pPr>
            <w:r>
              <w:t>国产数据库数据存储服务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Redis</w:t>
            </w:r>
          </w:p>
        </w:tc>
        <w:tc>
          <w:tcPr>
            <w:tcW w:w="3022" w:type="pct"/>
          </w:tcPr>
          <w:p>
            <w:pPr>
              <w:pStyle w:val="57"/>
              <w:adjustRightInd w:val="0"/>
              <w:snapToGrid w:val="0"/>
              <w:textAlignment w:val="baseline"/>
            </w:pPr>
            <w:r>
              <w:t>缓存数据存储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Starrocks</w:t>
            </w:r>
          </w:p>
        </w:tc>
        <w:tc>
          <w:tcPr>
            <w:tcW w:w="3022" w:type="pct"/>
          </w:tcPr>
          <w:p>
            <w:pPr>
              <w:pStyle w:val="57"/>
              <w:adjustRightInd w:val="0"/>
              <w:snapToGrid w:val="0"/>
              <w:textAlignment w:val="baseline"/>
            </w:pPr>
            <w:r>
              <w:t>联机分析列式数据库管理系统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Maven</w:t>
            </w:r>
          </w:p>
        </w:tc>
        <w:tc>
          <w:tcPr>
            <w:tcW w:w="3022" w:type="pct"/>
          </w:tcPr>
          <w:p>
            <w:pPr>
              <w:pStyle w:val="57"/>
              <w:adjustRightInd w:val="0"/>
              <w:snapToGrid w:val="0"/>
              <w:textAlignment w:val="baseline"/>
            </w:pPr>
            <w:r>
              <w:t>项目构建管理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nginx</w:t>
            </w:r>
          </w:p>
        </w:tc>
        <w:tc>
          <w:tcPr>
            <w:tcW w:w="3022" w:type="pct"/>
          </w:tcPr>
          <w:p>
            <w:pPr>
              <w:pStyle w:val="57"/>
              <w:adjustRightInd w:val="0"/>
              <w:snapToGrid w:val="0"/>
              <w:textAlignment w:val="baseline"/>
            </w:pPr>
            <w:r>
              <w:t>服务注册与负载均衡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Swagger</w:t>
            </w:r>
          </w:p>
        </w:tc>
        <w:tc>
          <w:tcPr>
            <w:tcW w:w="3022" w:type="pct"/>
          </w:tcPr>
          <w:p>
            <w:pPr>
              <w:pStyle w:val="57"/>
              <w:adjustRightInd w:val="0"/>
              <w:snapToGrid w:val="0"/>
              <w:textAlignment w:val="baseline"/>
            </w:pPr>
            <w:r>
              <w:t>构建API Document</w:t>
            </w:r>
          </w:p>
        </w:tc>
      </w:tr>
    </w:tbl>
    <w:p>
      <w:pPr>
        <w:pStyle w:val="4"/>
      </w:pPr>
    </w:p>
    <w:p>
      <w:pPr>
        <w:pStyle w:val="6"/>
      </w:pPr>
      <w:r>
        <w:rPr>
          <w:rFonts w:hint="eastAsia"/>
        </w:rPr>
        <w:t>日志审计</w:t>
      </w:r>
    </w:p>
    <w:p>
      <w:pPr>
        <w:pStyle w:val="7"/>
      </w:pPr>
      <w:r>
        <w:rPr>
          <w:rFonts w:hint="eastAsia"/>
        </w:rPr>
        <w:t>功能概述</w:t>
      </w:r>
    </w:p>
    <w:p>
      <w:pPr>
        <w:pStyle w:val="20"/>
      </w:pPr>
      <w:r>
        <w:t>日志审计功能在保障系统安全、提高运营效率、满足合规要求等方面发挥着重要作用。</w:t>
      </w:r>
      <w:r>
        <w:rPr>
          <w:rFonts w:hint="eastAsia"/>
        </w:rPr>
        <w:t>支持收集不同来源的日志数据并进行日志管理；提供了灵活的日志查询和检索机制，允许管理用户根据特定条件快速定位到相关日志记录；支持日志统计功能，用图表、仪表盘等形式进行可视化展示；支持日志分析功能，以便于及时发现潜在的安全威胁、性能问题或违规行为等；支持在系统中进行日志数据追溯，确保系统的操作符合相关法规和政策的要求。</w:t>
      </w:r>
    </w:p>
    <w:p>
      <w:pPr>
        <w:pStyle w:val="7"/>
      </w:pPr>
      <w:r>
        <w:rPr>
          <w:rFonts w:hint="eastAsia"/>
        </w:rPr>
        <w:t>功能设计</w:t>
      </w:r>
    </w:p>
    <w:p>
      <w:r>
        <w:rPr>
          <w:rFonts w:hint="eastAsia"/>
        </w:rPr>
        <w:t>日志审计由日志管理、日志查询、日志统计、日志分析、日志数据追溯五部分组成，其组成图如下图所示。</w:t>
      </w:r>
    </w:p>
    <w:p>
      <w:pPr>
        <w:pStyle w:val="184"/>
      </w:pPr>
      <w:r>
        <w:object>
          <v:shape id="_x0000_i1170" o:spt="75" type="#_x0000_t75" style="height:216pt;width:168pt;" o:ole="t" filled="f" o:preferrelative="t" stroked="f" coordsize="21600,21600">
            <v:path/>
            <v:fill on="f" focussize="0,0"/>
            <v:stroke on="f" joinstyle="miter"/>
            <v:imagedata r:id="rId297" o:title=""/>
            <o:lock v:ext="edit" aspectratio="f"/>
            <w10:wrap type="none"/>
            <w10:anchorlock/>
          </v:shape>
          <o:OLEObject Type="Embed" ProgID="Visio.Drawing.15" ShapeID="_x0000_i1170" DrawAspect="Content" ObjectID="_1468075870" r:id="rId296">
            <o:LockedField>false</o:LockedField>
          </o:OLEObject>
        </w:object>
      </w:r>
    </w:p>
    <w:p>
      <w:pPr>
        <w:pStyle w:val="50"/>
      </w:pPr>
      <w:r>
        <w:rPr>
          <w:rFonts w:hint="eastAsia"/>
        </w:rPr>
        <w:t>日志审计功能组成</w:t>
      </w:r>
    </w:p>
    <w:p>
      <w:pPr>
        <w:pStyle w:val="8"/>
      </w:pPr>
      <w:r>
        <w:rPr>
          <w:rFonts w:hint="eastAsia"/>
        </w:rPr>
        <w:t>日志管理</w:t>
      </w:r>
    </w:p>
    <w:p>
      <w:pPr>
        <w:pStyle w:val="4"/>
      </w:pPr>
      <w:r>
        <w:rPr>
          <w:rFonts w:hint="eastAsia"/>
        </w:rPr>
        <w:t>日志管理在系统运维中扮演重要角色，有助于帮助管理用户进行故障定位、性能优化</w:t>
      </w:r>
      <w:r>
        <w:t>、安全审计以及故障预警</w:t>
      </w:r>
      <w:r>
        <w:rPr>
          <w:rFonts w:hint="eastAsia"/>
        </w:rPr>
        <w:t>等</w:t>
      </w:r>
      <w:r>
        <w:t>。通过日志管理，</w:t>
      </w:r>
      <w:r>
        <w:rPr>
          <w:rFonts w:hint="eastAsia"/>
        </w:rPr>
        <w:t>管理用户</w:t>
      </w:r>
      <w:r>
        <w:t>可以更加高效地监控和管理系统，提高系统的稳定性、可靠性和可维护性。</w:t>
      </w:r>
      <w:r>
        <w:rPr>
          <w:rFonts w:hint="eastAsia"/>
        </w:rPr>
        <w:t>日志管理主要包括以下功能：</w:t>
      </w:r>
    </w:p>
    <w:p>
      <w:pPr>
        <w:pStyle w:val="4"/>
      </w:pPr>
      <w:r>
        <w:rPr>
          <w:rFonts w:hint="eastAsia"/>
        </w:rPr>
        <w:t>1.日志列表：</w:t>
      </w:r>
      <w:r>
        <w:t>主要用于记录系统、应用或服务的操作信息、事件和异常情况。这些日志信息可能包括用户行为、系统状态、错误信息等</w:t>
      </w:r>
      <w:r>
        <w:rPr>
          <w:rFonts w:hint="eastAsia"/>
        </w:rPr>
        <w:t>，主要包括操作日志列表、登录日志列表</w:t>
      </w:r>
    </w:p>
    <w:p>
      <w:pPr>
        <w:pStyle w:val="4"/>
      </w:pPr>
      <w:r>
        <w:rPr>
          <w:rFonts w:hint="eastAsia"/>
        </w:rPr>
        <w:t>2.日志导出与转储：根据实际情况，可以</w:t>
      </w:r>
      <w:r>
        <w:t>将日志数据导出为CSV、Excel等格式</w:t>
      </w:r>
      <w:r>
        <w:rPr>
          <w:rFonts w:hint="eastAsia"/>
        </w:rPr>
        <w:t>或导出</w:t>
      </w:r>
      <w:r>
        <w:t>到其他系统或设备中。此外，为了管理存储空间和保证数据的安全性，日志管理系统还提供日志转储功能，将早期产生的日志转储到其他存储介质中。</w:t>
      </w:r>
    </w:p>
    <w:p>
      <w:pPr>
        <w:pStyle w:val="8"/>
      </w:pPr>
      <w:r>
        <w:rPr>
          <w:rFonts w:hint="eastAsia"/>
        </w:rPr>
        <w:t>日志查询</w:t>
      </w:r>
    </w:p>
    <w:p>
      <w:pPr>
        <w:pStyle w:val="4"/>
      </w:pPr>
      <w:r>
        <w:t>为了快速定位到特定的操作记录或异常情况，系统</w:t>
      </w:r>
      <w:r>
        <w:rPr>
          <w:rFonts w:hint="eastAsia"/>
        </w:rPr>
        <w:t>提供日志查询功能，允许管理用户根据特定的条件（比</w:t>
      </w:r>
      <w:r>
        <w:t>如按时间、</w:t>
      </w:r>
      <w:r>
        <w:rPr>
          <w:rFonts w:hint="eastAsia"/>
        </w:rPr>
        <w:t>模块、</w:t>
      </w:r>
      <w:r>
        <w:t>用户、操作类型</w:t>
      </w:r>
      <w:r>
        <w:rPr>
          <w:rFonts w:hint="eastAsia"/>
        </w:rPr>
        <w:t>、操作状态</w:t>
      </w:r>
      <w:r>
        <w:t>等维度</w:t>
      </w:r>
      <w:r>
        <w:rPr>
          <w:rFonts w:hint="eastAsia"/>
        </w:rPr>
        <w:t>），</w:t>
      </w:r>
      <w:r>
        <w:t>从大量的日志数据中检索和提取相关信息。</w:t>
      </w:r>
      <w:r>
        <w:rPr>
          <w:rFonts w:hint="eastAsia"/>
        </w:rPr>
        <w:t>日志查询主要包括以下功能：</w:t>
      </w:r>
    </w:p>
    <w:p>
      <w:pPr>
        <w:pStyle w:val="4"/>
      </w:pPr>
      <w:r>
        <w:rPr>
          <w:rFonts w:hint="eastAsia"/>
        </w:rPr>
        <w:t>1.查询条件设置：</w:t>
      </w:r>
      <w:r>
        <w:t>日志查询功能提供了灵活多样的查询条件设置方式，</w:t>
      </w:r>
      <w:r>
        <w:rPr>
          <w:rFonts w:hint="eastAsia"/>
        </w:rPr>
        <w:t>管理</w:t>
      </w:r>
      <w:r>
        <w:t>用户可以根据需要自定义查询条件。这些条件可能包括时间范围、日志级别、关键字、</w:t>
      </w:r>
      <w:r>
        <w:rPr>
          <w:rFonts w:hint="eastAsia"/>
        </w:rPr>
        <w:t>用户、操作类型、操作状态</w:t>
      </w:r>
      <w:r>
        <w:t>等。</w:t>
      </w:r>
      <w:r>
        <w:rPr>
          <w:rFonts w:hint="eastAsia"/>
        </w:rPr>
        <w:t>管理</w:t>
      </w:r>
      <w:r>
        <w:t>用户可以根据实际情况，选择合适的查询条件进行组合，以实现精准的日志检索。</w:t>
      </w:r>
    </w:p>
    <w:p>
      <w:pPr>
        <w:pStyle w:val="4"/>
      </w:pPr>
      <w:r>
        <w:rPr>
          <w:rFonts w:hint="eastAsia"/>
        </w:rPr>
        <w:t>2.高级查询语法：</w:t>
      </w:r>
      <w:r>
        <w:t>为了满足更复杂的查询需求，日志查询功能通常支持高级查询语法，如正则表达式、逻辑运算符等。这些高级语法可以帮助用户构建更精确的查询语句，提高查询的准确性和效率。</w:t>
      </w:r>
    </w:p>
    <w:p>
      <w:pPr>
        <w:pStyle w:val="4"/>
      </w:pPr>
      <w:r>
        <w:rPr>
          <w:rFonts w:hint="eastAsia"/>
        </w:rPr>
        <w:t>3.查询结果展示：</w:t>
      </w:r>
      <w:r>
        <w:t>查询完成后，日志查询功能会将结果以清晰、直观的方式展示给</w:t>
      </w:r>
      <w:r>
        <w:rPr>
          <w:rFonts w:hint="eastAsia"/>
        </w:rPr>
        <w:t>管理</w:t>
      </w:r>
      <w:r>
        <w:t>用户。这可能包括将结果按照时间顺序或特定字段进行排序、高亮显示关键信息、提供翻页或筛选功能等。此外，还支持将查询结果导出为CSV、Excel等格式，方便</w:t>
      </w:r>
      <w:r>
        <w:rPr>
          <w:rFonts w:hint="eastAsia"/>
        </w:rPr>
        <w:t>管理</w:t>
      </w:r>
      <w:r>
        <w:t>用户进行进一步的分析和处理。</w:t>
      </w:r>
    </w:p>
    <w:p>
      <w:pPr>
        <w:pStyle w:val="4"/>
      </w:pPr>
      <w:r>
        <w:rPr>
          <w:rFonts w:hint="eastAsia"/>
        </w:rPr>
        <w:t>4.查询性能优化：</w:t>
      </w:r>
      <w:r>
        <w:t>对于大规模的日志数据，查询性能是一个重要的考虑因素。因此，日志查询功能通常会采用一些优化技术，如索引、缓存、分布式查询等，以提高查询速度和响应能力。</w:t>
      </w:r>
    </w:p>
    <w:p>
      <w:pPr>
        <w:pStyle w:val="4"/>
      </w:pPr>
      <w:r>
        <w:t>通过日志查询功能，用户可以快速定位到特定的日志记录，了解系统的运行状态、发现问题并进行分析。这对于系统的维护、调试、安全审计以及性能优化等方面都具有重要意义。</w:t>
      </w:r>
    </w:p>
    <w:p>
      <w:pPr>
        <w:pStyle w:val="8"/>
      </w:pPr>
      <w:r>
        <w:rPr>
          <w:rFonts w:hint="eastAsia"/>
        </w:rPr>
        <w:t>日志统计</w:t>
      </w:r>
    </w:p>
    <w:p>
      <w:pPr>
        <w:pStyle w:val="4"/>
      </w:pPr>
      <w:r>
        <w:rPr>
          <w:rFonts w:hint="eastAsia"/>
        </w:rPr>
        <w:t>系统支持日志统计功能，以便于对日志数据进行处理和分析，</w:t>
      </w:r>
      <w:r>
        <w:t>主要用于提取、汇总和展示日志中的关键信息，帮助</w:t>
      </w:r>
      <w:r>
        <w:rPr>
          <w:rFonts w:hint="eastAsia"/>
        </w:rPr>
        <w:t>管理用户</w:t>
      </w:r>
      <w:r>
        <w:t>更好地理解和利用日志数据</w:t>
      </w:r>
      <w:r>
        <w:rPr>
          <w:rFonts w:hint="eastAsia"/>
        </w:rPr>
        <w:t>。主要功能如下：</w:t>
      </w:r>
    </w:p>
    <w:p>
      <w:pPr>
        <w:pStyle w:val="4"/>
      </w:pPr>
      <w:r>
        <w:rPr>
          <w:rFonts w:hint="eastAsia"/>
        </w:rPr>
        <w:t>1.关键指标统计：从日志源中采集数据，经过必要的处理之后，在进行计算并展示一系列关键指标，指标包括日志总数量、特定事件的发生频次、错误或者异常的类型和数量、用户的行为模式等，相关统计结果可以帮助管理用户快速的了解系统的运行状态和性能表现。</w:t>
      </w:r>
    </w:p>
    <w:p>
      <w:pPr>
        <w:pStyle w:val="4"/>
      </w:pPr>
      <w:r>
        <w:rPr>
          <w:rFonts w:hint="eastAsia"/>
        </w:rPr>
        <w:t>2.可视化展示：为方便管理用户理解和使用统计结果，提供丰富的可视化展示方式，包括图表、仪表板、报告等，管理用户</w:t>
      </w:r>
      <w:r>
        <w:t>可以根据需要自定义展示内容和格式</w:t>
      </w:r>
      <w:r>
        <w:rPr>
          <w:rFonts w:hint="eastAsia"/>
        </w:rPr>
        <w:t>。</w:t>
      </w:r>
    </w:p>
    <w:p>
      <w:pPr>
        <w:pStyle w:val="4"/>
      </w:pPr>
      <w:r>
        <w:t>通过日志统计功能，</w:t>
      </w:r>
      <w:r>
        <w:rPr>
          <w:rFonts w:hint="eastAsia"/>
        </w:rPr>
        <w:t>管理用户</w:t>
      </w:r>
      <w:r>
        <w:t>可以更加深入地了解系统的运行状况，及时发现并解决问题，优化系统性能，提升用户体验。同时，它也为决策提供了有力的数据支持，帮助</w:t>
      </w:r>
      <w:r>
        <w:rPr>
          <w:rFonts w:hint="eastAsia"/>
        </w:rPr>
        <w:t>管理用户</w:t>
      </w:r>
      <w:r>
        <w:t>做出更加明智的决策。</w:t>
      </w:r>
    </w:p>
    <w:p>
      <w:pPr>
        <w:pStyle w:val="8"/>
      </w:pPr>
      <w:r>
        <w:rPr>
          <w:rFonts w:hint="eastAsia"/>
        </w:rPr>
        <w:t>日志分析</w:t>
      </w:r>
    </w:p>
    <w:p>
      <w:pPr>
        <w:pStyle w:val="4"/>
      </w:pPr>
      <w:r>
        <w:rPr>
          <w:rFonts w:hint="eastAsia"/>
        </w:rPr>
        <w:t>系统支持日志分析功能，通过对收集到的日志数据进行深度挖掘和解析，可以发现系统运行中存在的问题和隐患，</w:t>
      </w:r>
      <w:r>
        <w:t>如性能瓶颈、安全漏洞等。并</w:t>
      </w:r>
      <w:r>
        <w:rPr>
          <w:rFonts w:hint="eastAsia"/>
        </w:rPr>
        <w:t>可以</w:t>
      </w:r>
      <w:r>
        <w:t>生成相关的报告，为管理</w:t>
      </w:r>
      <w:r>
        <w:rPr>
          <w:rFonts w:hint="eastAsia"/>
        </w:rPr>
        <w:t>用户</w:t>
      </w:r>
      <w:r>
        <w:t>提供数据支持。</w:t>
      </w:r>
      <w:r>
        <w:rPr>
          <w:rFonts w:hint="eastAsia"/>
        </w:rPr>
        <w:t>日志分析主要功能描述如下：</w:t>
      </w:r>
    </w:p>
    <w:p>
      <w:pPr>
        <w:pStyle w:val="4"/>
      </w:pPr>
      <w:r>
        <w:rPr>
          <w:rFonts w:hint="eastAsia"/>
        </w:rPr>
        <w:t>1.日志预处理：</w:t>
      </w:r>
      <w:r>
        <w:t>对原始的日志数据进行预处理。这包括日志的清洗（去除重复、无关或格式错误的日志）、归一化（将不同来源或格式的日志转换为统一格式）以及时间戳对齐等步骤，以确保日志数据的质量和一致性。</w:t>
      </w:r>
    </w:p>
    <w:p>
      <w:pPr>
        <w:pStyle w:val="4"/>
      </w:pPr>
      <w:r>
        <w:rPr>
          <w:rFonts w:hint="eastAsia"/>
        </w:rPr>
        <w:t>2.性能分析与优化：</w:t>
      </w:r>
      <w:r>
        <w:t>日志分析功能能够解析系统的性能日志，提取关键性能指标（如响应时间、吞吐量、资源利用率等），并对其进行统计和分析。通过对比不同时间段或不同版本的性能数据，</w:t>
      </w:r>
      <w:r>
        <w:rPr>
          <w:rFonts w:hint="eastAsia"/>
        </w:rPr>
        <w:t>管理</w:t>
      </w:r>
      <w:r>
        <w:t>用户可以找出性能瓶颈和优化点，进而采取相应的优化措施。</w:t>
      </w:r>
    </w:p>
    <w:p>
      <w:pPr>
        <w:pStyle w:val="4"/>
      </w:pPr>
      <w:r>
        <w:rPr>
          <w:rFonts w:hint="eastAsia"/>
        </w:rPr>
        <w:t>3.趋势分析与预测：</w:t>
      </w:r>
      <w:r>
        <w:t>通过对历史日志数据的分析，可以揭示出系统的发展趋势。例如，它可以分析用户访问量的变化趋势，预测未来的访问高峰时段；或者分析错误发生的频率和类型，预测潜在的系统故障风险。</w:t>
      </w:r>
    </w:p>
    <w:p>
      <w:pPr>
        <w:pStyle w:val="4"/>
      </w:pPr>
      <w:r>
        <w:rPr>
          <w:rFonts w:hint="eastAsia"/>
        </w:rPr>
        <w:t>4.告警与通知：对系统相关的指标设置阈值，</w:t>
      </w:r>
      <w:r>
        <w:t>当</w:t>
      </w:r>
      <w:r>
        <w:rPr>
          <w:rFonts w:hint="eastAsia"/>
        </w:rPr>
        <w:t>分析</w:t>
      </w:r>
      <w:r>
        <w:t>结果触发预设的告警条件时（例如，某个指标的值超过了阈值），日志</w:t>
      </w:r>
      <w:r>
        <w:rPr>
          <w:rFonts w:hint="eastAsia"/>
        </w:rPr>
        <w:t>分析</w:t>
      </w:r>
      <w:r>
        <w:t>功能可以自动发送告警通知给</w:t>
      </w:r>
      <w:r>
        <w:rPr>
          <w:rFonts w:hint="eastAsia"/>
        </w:rPr>
        <w:t>管理用户</w:t>
      </w:r>
      <w:r>
        <w:t>。这有助于及时发现和处理潜在的问题，保障系统的稳定运行。</w:t>
      </w:r>
    </w:p>
    <w:p>
      <w:pPr>
        <w:pStyle w:val="4"/>
      </w:pPr>
      <w:r>
        <w:rPr>
          <w:rFonts w:hint="eastAsia"/>
        </w:rPr>
        <w:t>5.安全审计与风险评估：</w:t>
      </w:r>
      <w:r>
        <w:t>日志分析功能在安全审计和风险评估方面发挥着重要作用。它可以分析安全相关的日志，如访问控制、认证授权、异常登录等，检测潜在的安全漏洞和攻击行为。同时，通过对日志数据的统计和分析，可以评估系统的安全风险等级，为制定安全策略提供依据。</w:t>
      </w:r>
    </w:p>
    <w:p>
      <w:pPr>
        <w:pStyle w:val="4"/>
      </w:pPr>
      <w:r>
        <w:rPr>
          <w:rFonts w:hint="eastAsia"/>
        </w:rPr>
        <w:t>6.可视化展示与报告：</w:t>
      </w:r>
      <w:r>
        <w:t>为了方便</w:t>
      </w:r>
      <w:r>
        <w:rPr>
          <w:rFonts w:hint="eastAsia"/>
        </w:rPr>
        <w:t>管理</w:t>
      </w:r>
      <w:r>
        <w:t>用户理解和使用分析结果，日志分析功能提供了丰富的可视化展示方式，如</w:t>
      </w:r>
      <w:r>
        <w:rPr>
          <w:rFonts w:hint="eastAsia"/>
        </w:rPr>
        <w:t>柱状图、折线图、饼形图</w:t>
      </w:r>
      <w:r>
        <w:t>、仪表板、热力图等。</w:t>
      </w:r>
      <w:r>
        <w:rPr>
          <w:rFonts w:hint="eastAsia"/>
        </w:rPr>
        <w:t>管理</w:t>
      </w:r>
      <w:r>
        <w:t>用户可以根据需要自定义展示内容和格式，快速获取关键信息。此外，日志分析功能还可以生成详细的报告，供</w:t>
      </w:r>
      <w:r>
        <w:rPr>
          <w:rFonts w:hint="eastAsia"/>
        </w:rPr>
        <w:t>管理</w:t>
      </w:r>
      <w:r>
        <w:t>用户进行深入的分析和决策。</w:t>
      </w:r>
    </w:p>
    <w:p>
      <w:pPr>
        <w:pStyle w:val="4"/>
      </w:pPr>
      <w:r>
        <w:t>日志分析功能能够帮助</w:t>
      </w:r>
      <w:r>
        <w:rPr>
          <w:rFonts w:hint="eastAsia"/>
        </w:rPr>
        <w:t>管理</w:t>
      </w:r>
      <w:r>
        <w:t>用户深入了解系统的运行状态和性能表现，及时发现并解决问题，优化系统性能，提升用户体验。同时，它也为安全审计和风险评估提供了有力的支持，有助于保障系统的安全稳定运行。</w:t>
      </w:r>
    </w:p>
    <w:p>
      <w:pPr>
        <w:pStyle w:val="8"/>
      </w:pPr>
      <w:r>
        <w:rPr>
          <w:rFonts w:hint="eastAsia"/>
        </w:rPr>
        <w:t>日志数据追溯</w:t>
      </w:r>
    </w:p>
    <w:p>
      <w:pPr>
        <w:pStyle w:val="4"/>
      </w:pPr>
      <w:r>
        <w:rPr>
          <w:rFonts w:hint="eastAsia"/>
        </w:rPr>
        <w:t>系统支持日志数据追溯功能，允许管理用户通过分析和追踪日志数据</w:t>
      </w:r>
      <w:r>
        <w:t>来追溯和还原系统中的事件、操作或行为。</w:t>
      </w:r>
      <w:r>
        <w:rPr>
          <w:rFonts w:hint="eastAsia"/>
        </w:rPr>
        <w:t>日志数据追溯主要功能描述如下：</w:t>
      </w:r>
    </w:p>
    <w:p>
      <w:pPr>
        <w:pStyle w:val="4"/>
      </w:pPr>
      <w:r>
        <w:rPr>
          <w:rFonts w:hint="eastAsia"/>
        </w:rPr>
        <w:t>1.事件和操作追溯：</w:t>
      </w:r>
      <w:r>
        <w:t>日志数据追溯功能可以记录并保存系统中发生的所有事件和操作，包括用户登录、文件访问、网络请求等。</w:t>
      </w:r>
      <w:r>
        <w:rPr>
          <w:rFonts w:hint="eastAsia"/>
        </w:rPr>
        <w:t>管理</w:t>
      </w:r>
      <w:r>
        <w:t>用户可以回溯并查看这些事件和操作发生的详细记录，如时间戳、来源、执行者等信息，从而了解系统的历史行为。</w:t>
      </w:r>
    </w:p>
    <w:p>
      <w:pPr>
        <w:pStyle w:val="4"/>
      </w:pPr>
      <w:r>
        <w:rPr>
          <w:rFonts w:hint="eastAsia"/>
        </w:rPr>
        <w:t>2.异常错误和定位：</w:t>
      </w:r>
      <w:r>
        <w:t>当系统出现异常或错误时，日志数据追溯功能可以帮助</w:t>
      </w:r>
      <w:r>
        <w:rPr>
          <w:rFonts w:hint="eastAsia"/>
        </w:rPr>
        <w:t>管理</w:t>
      </w:r>
      <w:r>
        <w:t>用户快速定位问题的根源。通过分析相关日志数据，</w:t>
      </w:r>
      <w:r>
        <w:rPr>
          <w:rFonts w:hint="eastAsia"/>
        </w:rPr>
        <w:t>管理</w:t>
      </w:r>
      <w:r>
        <w:t>用户可以找出导致异常或错误的具体操作、代码段或配置，从而及时修复问题。</w:t>
      </w:r>
    </w:p>
    <w:p>
      <w:pPr>
        <w:pStyle w:val="4"/>
      </w:pPr>
      <w:r>
        <w:rPr>
          <w:rFonts w:hint="eastAsia"/>
        </w:rPr>
        <w:t>3.用户行为分析：</w:t>
      </w:r>
      <w:r>
        <w:t>日志数据追溯功能可以记录用户的所有操作行为，包括访问哪些页面、执行哪些操作、操作结果如何等。这有助于分析用户的使用习惯和需求，优化用户界面和功能，提升用户体验。</w:t>
      </w:r>
    </w:p>
    <w:p>
      <w:pPr>
        <w:pStyle w:val="4"/>
      </w:pPr>
      <w:r>
        <w:rPr>
          <w:rFonts w:hint="eastAsia"/>
        </w:rPr>
        <w:t>4.安全审计和合规性检查：</w:t>
      </w:r>
      <w:r>
        <w:t>通过日志数据追溯功能，</w:t>
      </w:r>
      <w:r>
        <w:rPr>
          <w:rFonts w:hint="eastAsia"/>
        </w:rPr>
        <w:t>管理</w:t>
      </w:r>
      <w:r>
        <w:t>用户可以审计系统的安全事件和敏感操作，确保系统符合相关</w:t>
      </w:r>
      <w:r>
        <w:rPr>
          <w:rFonts w:hint="eastAsia"/>
        </w:rPr>
        <w:t>安全</w:t>
      </w:r>
      <w:r>
        <w:t>法规和</w:t>
      </w:r>
      <w:r>
        <w:rPr>
          <w:rFonts w:hint="eastAsia"/>
        </w:rPr>
        <w:t>隐私</w:t>
      </w:r>
      <w:r>
        <w:t>政策的要求。同时，在发生安全事件时，也可以利用日志数据进行追溯和调查。</w:t>
      </w:r>
    </w:p>
    <w:p>
      <w:pPr>
        <w:pStyle w:val="4"/>
      </w:pPr>
      <w:r>
        <w:rPr>
          <w:rFonts w:hint="eastAsia"/>
        </w:rPr>
        <w:t>5.可视化展示和报告：</w:t>
      </w:r>
      <w:r>
        <w:t>为了方便</w:t>
      </w:r>
      <w:r>
        <w:rPr>
          <w:rFonts w:hint="eastAsia"/>
        </w:rPr>
        <w:t>管理</w:t>
      </w:r>
      <w:r>
        <w:t>用户理解和使用追溯结果，日志数据追溯功能通常提供可视化展示方式，如图表、仪表板等。</w:t>
      </w:r>
      <w:r>
        <w:rPr>
          <w:rFonts w:hint="eastAsia"/>
        </w:rPr>
        <w:t>管理</w:t>
      </w:r>
      <w:r>
        <w:t>用户可以根据需要自定义展示内容和格式，快速获取关键信息。此外，还可以生成详细的报告，供</w:t>
      </w:r>
      <w:r>
        <w:rPr>
          <w:rFonts w:hint="eastAsia"/>
        </w:rPr>
        <w:t>管理</w:t>
      </w:r>
      <w:r>
        <w:t>用户进行深入的分析和决策。</w:t>
      </w:r>
    </w:p>
    <w:p>
      <w:pPr>
        <w:pStyle w:val="4"/>
      </w:pPr>
      <w:r>
        <w:t>日志数据追溯功能为系统的维护、调试、安全审计以及性能优化等方面提供了重要的支持。</w:t>
      </w:r>
      <w:r>
        <w:rPr>
          <w:rFonts w:hint="eastAsia"/>
        </w:rPr>
        <w:t>管理</w:t>
      </w:r>
      <w:r>
        <w:t>用户可以深入了解系统的运行状态和行为，确保系统的稳定运行和数据的安全可靠。</w:t>
      </w:r>
    </w:p>
    <w:p>
      <w:pPr>
        <w:pStyle w:val="7"/>
      </w:pPr>
      <w:r>
        <w:rPr>
          <w:rFonts w:hint="eastAsia"/>
        </w:rPr>
        <w:t>交互设计</w:t>
      </w:r>
    </w:p>
    <w:p>
      <w:pPr>
        <w:pStyle w:val="4"/>
      </w:pPr>
      <w:r>
        <w:rPr>
          <w:rFonts w:hint="eastAsia"/>
        </w:rPr>
        <w:t>日志审计模块的交互设计如下图所示</w:t>
      </w:r>
      <w:r>
        <w:t>:</w:t>
      </w:r>
    </w:p>
    <w:p>
      <w:pPr>
        <w:pStyle w:val="184"/>
      </w:pPr>
      <w:r>
        <w:object>
          <v:shape id="_x0000_i1171" o:spt="75" type="#_x0000_t75" style="height:373pt;width:350.5pt;" o:ole="t" filled="f" o:preferrelative="t" stroked="f" coordsize="21600,21600">
            <v:path/>
            <v:fill on="f" focussize="0,0"/>
            <v:stroke on="f"/>
            <v:imagedata r:id="rId299" o:title=""/>
            <o:lock v:ext="edit" aspectratio="f"/>
            <w10:wrap type="none"/>
            <w10:anchorlock/>
          </v:shape>
          <o:OLEObject Type="Embed" ProgID="Visio.Drawing.15" ShapeID="_x0000_i1171" DrawAspect="Content" ObjectID="_1468075871" r:id="rId298">
            <o:LockedField>false</o:LockedField>
          </o:OLEObject>
        </w:object>
      </w:r>
    </w:p>
    <w:p>
      <w:pPr>
        <w:pStyle w:val="50"/>
      </w:pPr>
      <w:r>
        <w:rPr>
          <w:rFonts w:hint="eastAsia"/>
        </w:rPr>
        <w:t>日志审计交互设计</w:t>
      </w:r>
    </w:p>
    <w:p>
      <w:pPr>
        <w:pStyle w:val="7"/>
      </w:pPr>
      <w:r>
        <w:rPr>
          <w:rFonts w:hint="eastAsia"/>
        </w:rPr>
        <w:t>接口设计</w:t>
      </w:r>
    </w:p>
    <w:p>
      <w:pPr>
        <w:pStyle w:val="8"/>
      </w:pPr>
      <w:r>
        <w:rPr>
          <w:rFonts w:hint="eastAsia"/>
        </w:rPr>
        <w:t>内部接口</w:t>
      </w:r>
    </w:p>
    <w:p>
      <w:pPr>
        <w:pStyle w:val="9"/>
      </w:pPr>
      <w:r>
        <w:rPr>
          <w:rFonts w:hint="eastAsia"/>
        </w:rPr>
        <w:t>内部接口示意图</w:t>
      </w:r>
    </w:p>
    <w:p>
      <w:r>
        <w:rPr>
          <w:rFonts w:hint="eastAsia"/>
        </w:rPr>
        <w:t>日志审计内部接口设计如下图所示。</w:t>
      </w:r>
    </w:p>
    <w:p/>
    <w:p>
      <w:pPr>
        <w:pStyle w:val="80"/>
      </w:pPr>
      <w:r>
        <w:object>
          <v:shape id="_x0000_i1172" o:spt="75" type="#_x0000_t75" style="height:177.75pt;width:337.5pt;" o:ole="t" filled="f" o:preferrelative="t" stroked="f" coordsize="21600,21600">
            <v:path/>
            <v:fill on="f" focussize="0,0"/>
            <v:stroke on="f" joinstyle="miter"/>
            <v:imagedata r:id="rId301" o:title=""/>
            <o:lock v:ext="edit" aspectratio="f"/>
            <w10:wrap type="none"/>
            <w10:anchorlock/>
          </v:shape>
          <o:OLEObject Type="Embed" ProgID="Visio.Drawing.15" ShapeID="_x0000_i1172" DrawAspect="Content" ObjectID="_1468075872" r:id="rId300">
            <o:LockedField>false</o:LockedField>
          </o:OLEObject>
        </w:object>
      </w:r>
    </w:p>
    <w:p>
      <w:pPr>
        <w:pStyle w:val="50"/>
      </w:pPr>
      <w:r>
        <w:rPr>
          <w:rFonts w:hint="eastAsia"/>
        </w:rPr>
        <w:t>日志审计内部接口关系图</w:t>
      </w:r>
    </w:p>
    <w:p>
      <w:pPr>
        <w:pStyle w:val="9"/>
      </w:pPr>
      <w:r>
        <w:rPr>
          <w:rFonts w:hint="eastAsia"/>
        </w:rPr>
        <w:t>内部接口描述</w:t>
      </w:r>
    </w:p>
    <w:p>
      <w:pPr>
        <w:pStyle w:val="4"/>
      </w:pPr>
      <w:r>
        <w:rPr>
          <w:rFonts w:hint="eastAsia"/>
        </w:rPr>
        <w:t>日志审计内部接口描述见下表。</w:t>
      </w:r>
    </w:p>
    <w:p>
      <w:pPr>
        <w:pStyle w:val="59"/>
        <w:ind w:firstLine="480"/>
        <w:rPr>
          <w:sz w:val="24"/>
          <w:szCs w:val="18"/>
        </w:rPr>
      </w:pPr>
      <w:r>
        <w:rPr>
          <w:rFonts w:hint="eastAsia"/>
          <w:sz w:val="24"/>
          <w:szCs w:val="18"/>
        </w:rPr>
        <w:t>日志审计内部接口表</w:t>
      </w:r>
    </w:p>
    <w:tbl>
      <w:tblPr>
        <w:tblStyle w:val="39"/>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28" w:type="dxa"/>
          <w:bottom w:w="0" w:type="dxa"/>
          <w:right w:w="28" w:type="dxa"/>
        </w:tblCellMar>
      </w:tblPr>
      <w:tblGrid>
        <w:gridCol w:w="402"/>
        <w:gridCol w:w="1459"/>
        <w:gridCol w:w="2314"/>
        <w:gridCol w:w="680"/>
        <w:gridCol w:w="1740"/>
        <w:gridCol w:w="176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390" w:hRule="atLeast"/>
          <w:tblHeader/>
          <w:jc w:val="center"/>
        </w:trPr>
        <w:tc>
          <w:tcPr>
            <w:tcW w:w="402" w:type="dxa"/>
            <w:tcBorders>
              <w:top w:val="single" w:color="auto" w:sz="12" w:space="0"/>
              <w:left w:val="single" w:color="auto" w:sz="12" w:space="0"/>
              <w:bottom w:val="single" w:color="auto" w:sz="6" w:space="0"/>
              <w:right w:val="single" w:color="auto" w:sz="6" w:space="0"/>
            </w:tcBorders>
            <w:vAlign w:val="center"/>
          </w:tcPr>
          <w:p>
            <w:pPr>
              <w:pStyle w:val="56"/>
            </w:pPr>
            <w:r>
              <w:rPr>
                <w:rFonts w:hint="eastAsia"/>
              </w:rPr>
              <w:t>序号</w:t>
            </w:r>
          </w:p>
        </w:tc>
        <w:tc>
          <w:tcPr>
            <w:tcW w:w="1459"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接口名称</w:t>
            </w:r>
          </w:p>
        </w:tc>
        <w:tc>
          <w:tcPr>
            <w:tcW w:w="2314"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功能描述</w:t>
            </w:r>
          </w:p>
        </w:tc>
        <w:tc>
          <w:tcPr>
            <w:tcW w:w="68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接口类型</w:t>
            </w:r>
          </w:p>
        </w:tc>
        <w:tc>
          <w:tcPr>
            <w:tcW w:w="1740" w:type="dxa"/>
            <w:tcBorders>
              <w:top w:val="single" w:color="auto" w:sz="12" w:space="0"/>
              <w:left w:val="single" w:color="auto" w:sz="6" w:space="0"/>
              <w:bottom w:val="single" w:color="auto" w:sz="6" w:space="0"/>
              <w:right w:val="single" w:color="auto" w:sz="6" w:space="0"/>
            </w:tcBorders>
            <w:vAlign w:val="center"/>
          </w:tcPr>
          <w:p>
            <w:pPr>
              <w:pStyle w:val="56"/>
            </w:pPr>
            <w:r>
              <w:rPr>
                <w:rFonts w:hint="eastAsia"/>
              </w:rPr>
              <w:t>发送方</w:t>
            </w:r>
          </w:p>
        </w:tc>
        <w:tc>
          <w:tcPr>
            <w:tcW w:w="1767" w:type="dxa"/>
            <w:tcBorders>
              <w:top w:val="single" w:color="auto" w:sz="12" w:space="0"/>
              <w:left w:val="single" w:color="auto" w:sz="6" w:space="0"/>
              <w:bottom w:val="single" w:color="auto" w:sz="6" w:space="0"/>
              <w:right w:val="single" w:color="auto" w:sz="12" w:space="0"/>
            </w:tcBorders>
            <w:vAlign w:val="center"/>
          </w:tcPr>
          <w:p>
            <w:pPr>
              <w:pStyle w:val="56"/>
            </w:pPr>
            <w:r>
              <w:rPr>
                <w:rFonts w:hint="eastAsia"/>
              </w:rPr>
              <w:t>接收方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1</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日志查询接口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对业务所需的日志按照对应条件多维度进行查询</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en-US" w:eastAsia="zh-CN"/>
              </w:rPr>
              <w:t>JDBC</w:t>
            </w:r>
            <w:r>
              <w:rPr>
                <w:rFonts w:hint="eastAsia"/>
              </w:rPr>
              <w:t>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日志查询模块、</w:t>
            </w:r>
            <w:r>
              <w:rPr>
                <w:rFonts w:hint="eastAsia"/>
                <w:lang w:val="zh-CN"/>
              </w:rPr>
              <w:t>日志统计</w:t>
            </w:r>
            <w:r>
              <w:rPr>
                <w:rFonts w:hint="eastAsia"/>
              </w:rPr>
              <w:t>模块、日志分析模块、日志数据追溯模块</w:t>
            </w:r>
          </w:p>
        </w:tc>
        <w:tc>
          <w:tcPr>
            <w:tcW w:w="1767" w:type="dxa"/>
            <w:tcBorders>
              <w:top w:val="single" w:color="auto" w:sz="6" w:space="0"/>
              <w:left w:val="single" w:color="auto" w:sz="6" w:space="0"/>
              <w:bottom w:val="single" w:color="auto" w:sz="6" w:space="0"/>
              <w:right w:val="single" w:color="auto" w:sz="12" w:space="0"/>
            </w:tcBorders>
            <w:vAlign w:val="center"/>
          </w:tcPr>
          <w:p>
            <w:pPr>
              <w:pStyle w:val="52"/>
              <w:jc w:val="both"/>
            </w:pPr>
            <w:r>
              <w:rPr>
                <w:rFonts w:hint="eastAsia"/>
              </w:rPr>
              <w:t>日志审计模块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2</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日志导出接口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对查询出的结果进行导出</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日志查询</w:t>
            </w:r>
            <w:r>
              <w:rPr>
                <w:rFonts w:hint="eastAsia"/>
              </w:rPr>
              <w:t>模块</w:t>
            </w:r>
          </w:p>
        </w:tc>
        <w:tc>
          <w:tcPr>
            <w:tcW w:w="1767" w:type="dxa"/>
            <w:tcBorders>
              <w:top w:val="single" w:color="auto" w:sz="6" w:space="0"/>
              <w:left w:val="single" w:color="auto" w:sz="6" w:space="0"/>
              <w:bottom w:val="single" w:color="auto" w:sz="6" w:space="0"/>
              <w:right w:val="single" w:color="auto" w:sz="12" w:space="0"/>
            </w:tcBorders>
          </w:tcPr>
          <w:p>
            <w:pPr>
              <w:pStyle w:val="52"/>
              <w:jc w:val="both"/>
            </w:pPr>
            <w:r>
              <w:rPr>
                <w:rFonts w:hint="eastAsia"/>
              </w:rPr>
              <w:t>日志审计模块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3</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rPr>
                <w:lang w:val="zh-CN"/>
              </w:rPr>
            </w:pPr>
            <w:r>
              <w:rPr>
                <w:rFonts w:hint="eastAsia"/>
                <w:lang w:val="zh-CN"/>
              </w:rPr>
              <w:t>日志统计接口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对业务所需的日志进行相关统计功能</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日志统计</w:t>
            </w:r>
            <w:r>
              <w:rPr>
                <w:rFonts w:hint="eastAsia"/>
              </w:rPr>
              <w:t>模块</w:t>
            </w:r>
          </w:p>
        </w:tc>
        <w:tc>
          <w:tcPr>
            <w:tcW w:w="1767" w:type="dxa"/>
            <w:tcBorders>
              <w:top w:val="single" w:color="auto" w:sz="6" w:space="0"/>
              <w:left w:val="single" w:color="auto" w:sz="6" w:space="0"/>
              <w:bottom w:val="single" w:color="auto" w:sz="6" w:space="0"/>
              <w:right w:val="single" w:color="auto" w:sz="12" w:space="0"/>
            </w:tcBorders>
          </w:tcPr>
          <w:p>
            <w:pPr>
              <w:pStyle w:val="52"/>
              <w:jc w:val="both"/>
            </w:pPr>
            <w:r>
              <w:rPr>
                <w:rFonts w:hint="eastAsia"/>
              </w:rPr>
              <w:t>日志审计模块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6" w:space="0"/>
              <w:right w:val="single" w:color="auto" w:sz="6" w:space="0"/>
            </w:tcBorders>
            <w:vAlign w:val="center"/>
          </w:tcPr>
          <w:p>
            <w:pPr>
              <w:pStyle w:val="52"/>
            </w:pPr>
            <w:r>
              <w:rPr>
                <w:rFonts w:hint="eastAsia"/>
              </w:rPr>
              <w:t>4</w:t>
            </w:r>
          </w:p>
        </w:tc>
        <w:tc>
          <w:tcPr>
            <w:tcW w:w="1459"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lang w:val="zh-CN"/>
              </w:rPr>
              <w:t>日志分析接口</w:t>
            </w:r>
          </w:p>
        </w:tc>
        <w:tc>
          <w:tcPr>
            <w:tcW w:w="2314"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对业务所需的日志进行相关分析</w:t>
            </w:r>
          </w:p>
        </w:tc>
        <w:tc>
          <w:tcPr>
            <w:tcW w:w="68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6" w:space="0"/>
              <w:right w:val="single" w:color="auto" w:sz="6" w:space="0"/>
            </w:tcBorders>
            <w:vAlign w:val="center"/>
          </w:tcPr>
          <w:p>
            <w:pPr>
              <w:pStyle w:val="52"/>
              <w:jc w:val="both"/>
            </w:pPr>
            <w:r>
              <w:rPr>
                <w:rFonts w:hint="eastAsia"/>
              </w:rPr>
              <w:t>日志分析模块</w:t>
            </w:r>
          </w:p>
        </w:tc>
        <w:tc>
          <w:tcPr>
            <w:tcW w:w="1767" w:type="dxa"/>
            <w:tcBorders>
              <w:top w:val="single" w:color="auto" w:sz="6" w:space="0"/>
              <w:left w:val="single" w:color="auto" w:sz="6" w:space="0"/>
              <w:bottom w:val="single" w:color="auto" w:sz="6" w:space="0"/>
              <w:right w:val="single" w:color="auto" w:sz="12" w:space="0"/>
            </w:tcBorders>
          </w:tcPr>
          <w:p>
            <w:pPr>
              <w:pStyle w:val="52"/>
              <w:jc w:val="both"/>
            </w:pPr>
            <w:r>
              <w:rPr>
                <w:rFonts w:hint="eastAsia"/>
              </w:rPr>
              <w:t>日志审计模块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cantSplit/>
          <w:trHeight w:val="612" w:hRule="atLeast"/>
          <w:jc w:val="center"/>
        </w:trPr>
        <w:tc>
          <w:tcPr>
            <w:tcW w:w="402" w:type="dxa"/>
            <w:tcBorders>
              <w:top w:val="single" w:color="auto" w:sz="6" w:space="0"/>
              <w:left w:val="single" w:color="auto" w:sz="12" w:space="0"/>
              <w:bottom w:val="single" w:color="auto" w:sz="12" w:space="0"/>
              <w:right w:val="single" w:color="auto" w:sz="6" w:space="0"/>
            </w:tcBorders>
            <w:vAlign w:val="center"/>
          </w:tcPr>
          <w:p>
            <w:pPr>
              <w:pStyle w:val="52"/>
            </w:pPr>
            <w:r>
              <w:rPr>
                <w:rFonts w:hint="eastAsia"/>
              </w:rPr>
              <w:t>5</w:t>
            </w:r>
          </w:p>
        </w:tc>
        <w:tc>
          <w:tcPr>
            <w:tcW w:w="1459" w:type="dxa"/>
            <w:tcBorders>
              <w:top w:val="single" w:color="auto" w:sz="6" w:space="0"/>
              <w:left w:val="single" w:color="auto" w:sz="6" w:space="0"/>
              <w:bottom w:val="single" w:color="auto" w:sz="12" w:space="0"/>
              <w:right w:val="single" w:color="auto" w:sz="6" w:space="0"/>
            </w:tcBorders>
            <w:vAlign w:val="center"/>
          </w:tcPr>
          <w:p>
            <w:pPr>
              <w:pStyle w:val="52"/>
              <w:jc w:val="both"/>
            </w:pPr>
            <w:r>
              <w:rPr>
                <w:rFonts w:hint="eastAsia"/>
              </w:rPr>
              <w:t>数据追溯接口</w:t>
            </w:r>
          </w:p>
        </w:tc>
        <w:tc>
          <w:tcPr>
            <w:tcW w:w="2314" w:type="dxa"/>
            <w:tcBorders>
              <w:top w:val="single" w:color="auto" w:sz="6" w:space="0"/>
              <w:left w:val="single" w:color="auto" w:sz="6" w:space="0"/>
              <w:bottom w:val="single" w:color="auto" w:sz="12" w:space="0"/>
              <w:right w:val="single" w:color="auto" w:sz="6" w:space="0"/>
            </w:tcBorders>
            <w:vAlign w:val="center"/>
          </w:tcPr>
          <w:p>
            <w:pPr>
              <w:pStyle w:val="52"/>
              <w:jc w:val="both"/>
            </w:pPr>
            <w:r>
              <w:rPr>
                <w:rFonts w:hint="eastAsia"/>
              </w:rPr>
              <w:t>通过日志数据进行追溯系统内相关操作</w:t>
            </w:r>
          </w:p>
        </w:tc>
        <w:tc>
          <w:tcPr>
            <w:tcW w:w="680" w:type="dxa"/>
            <w:tcBorders>
              <w:top w:val="single" w:color="auto" w:sz="6" w:space="0"/>
              <w:left w:val="single" w:color="auto" w:sz="6" w:space="0"/>
              <w:bottom w:val="single" w:color="auto" w:sz="12" w:space="0"/>
              <w:right w:val="single" w:color="auto" w:sz="6" w:space="0"/>
            </w:tcBorders>
            <w:vAlign w:val="center"/>
          </w:tcPr>
          <w:p>
            <w:pPr>
              <w:pStyle w:val="52"/>
              <w:jc w:val="both"/>
            </w:pPr>
            <w:r>
              <w:rPr>
                <w:rFonts w:hint="eastAsia"/>
              </w:rPr>
              <w:t>函数接口</w:t>
            </w:r>
          </w:p>
        </w:tc>
        <w:tc>
          <w:tcPr>
            <w:tcW w:w="1740" w:type="dxa"/>
            <w:tcBorders>
              <w:top w:val="single" w:color="auto" w:sz="6" w:space="0"/>
              <w:left w:val="single" w:color="auto" w:sz="6" w:space="0"/>
              <w:bottom w:val="single" w:color="auto" w:sz="12" w:space="0"/>
              <w:right w:val="single" w:color="auto" w:sz="6" w:space="0"/>
            </w:tcBorders>
            <w:vAlign w:val="center"/>
          </w:tcPr>
          <w:p>
            <w:pPr>
              <w:pStyle w:val="52"/>
              <w:jc w:val="both"/>
            </w:pPr>
            <w:r>
              <w:rPr>
                <w:rFonts w:hint="eastAsia"/>
              </w:rPr>
              <w:t>日志数据追溯模块</w:t>
            </w:r>
          </w:p>
        </w:tc>
        <w:tc>
          <w:tcPr>
            <w:tcW w:w="1767" w:type="dxa"/>
            <w:tcBorders>
              <w:top w:val="single" w:color="auto" w:sz="6" w:space="0"/>
              <w:left w:val="single" w:color="auto" w:sz="6" w:space="0"/>
              <w:bottom w:val="single" w:color="auto" w:sz="12" w:space="0"/>
              <w:right w:val="single" w:color="auto" w:sz="12" w:space="0"/>
            </w:tcBorders>
          </w:tcPr>
          <w:p>
            <w:pPr>
              <w:pStyle w:val="52"/>
              <w:jc w:val="both"/>
            </w:pPr>
            <w:r>
              <w:rPr>
                <w:rFonts w:hint="eastAsia"/>
              </w:rPr>
              <w:t>日志审计模块</w:t>
            </w:r>
          </w:p>
        </w:tc>
      </w:tr>
    </w:tbl>
    <w:p>
      <w:pPr>
        <w:pStyle w:val="8"/>
      </w:pPr>
      <w:r>
        <w:rPr>
          <w:rFonts w:hint="eastAsia"/>
        </w:rPr>
        <w:t>外部接口</w:t>
      </w:r>
    </w:p>
    <w:p>
      <w:pPr>
        <w:pStyle w:val="9"/>
      </w:pPr>
      <w:r>
        <w:rPr>
          <w:rFonts w:hint="eastAsia"/>
        </w:rPr>
        <w:t>外部接口示意图</w:t>
      </w:r>
    </w:p>
    <w:p>
      <w:pPr>
        <w:pStyle w:val="4"/>
      </w:pPr>
      <w:r>
        <w:rPr>
          <w:rFonts w:hint="eastAsia"/>
        </w:rPr>
        <w:t>日志审计外部接口设计如下图所示。</w:t>
      </w:r>
    </w:p>
    <w:p>
      <w:pPr>
        <w:pStyle w:val="80"/>
      </w:pPr>
    </w:p>
    <w:p>
      <w:pPr>
        <w:pStyle w:val="80"/>
      </w:pPr>
      <w:r>
        <w:object>
          <v:shape id="_x0000_i1173" o:spt="75" type="#_x0000_t75" style="height:198.75pt;width:411pt;" o:ole="t" filled="f" o:preferrelative="t" stroked="f" coordsize="21600,21600">
            <v:path/>
            <v:fill on="f" focussize="0,0"/>
            <v:stroke on="f" joinstyle="miter"/>
            <v:imagedata r:id="rId303" o:title=""/>
            <o:lock v:ext="edit" aspectratio="f"/>
            <w10:wrap type="none"/>
            <w10:anchorlock/>
          </v:shape>
          <o:OLEObject Type="Embed" ProgID="Visio.Drawing.15" ShapeID="_x0000_i1173" DrawAspect="Content" ObjectID="_1468075873" r:id="rId302">
            <o:LockedField>false</o:LockedField>
          </o:OLEObject>
        </w:object>
      </w:r>
    </w:p>
    <w:p>
      <w:pPr>
        <w:pStyle w:val="50"/>
      </w:pPr>
      <w:r>
        <w:rPr>
          <w:rFonts w:hint="eastAsia"/>
        </w:rPr>
        <w:t>日志审计外部接口设计图</w:t>
      </w:r>
    </w:p>
    <w:p>
      <w:pPr>
        <w:pStyle w:val="9"/>
      </w:pPr>
      <w:r>
        <w:rPr>
          <w:rFonts w:hint="eastAsia"/>
        </w:rPr>
        <w:t>外部接口描述</w:t>
      </w:r>
    </w:p>
    <w:p>
      <w:pPr>
        <w:pStyle w:val="4"/>
      </w:pPr>
      <w:r>
        <w:rPr>
          <w:rFonts w:hint="eastAsia"/>
        </w:rPr>
        <w:t>日志审计外部接口描述见下表。</w:t>
      </w:r>
    </w:p>
    <w:p>
      <w:pPr>
        <w:pStyle w:val="59"/>
        <w:ind w:firstLine="480"/>
        <w:rPr>
          <w:sz w:val="24"/>
          <w:szCs w:val="18"/>
        </w:rPr>
      </w:pPr>
      <w:r>
        <w:rPr>
          <w:rFonts w:hint="eastAsia"/>
          <w:sz w:val="24"/>
          <w:szCs w:val="18"/>
        </w:rPr>
        <w:t>日志审计外部接口描述</w:t>
      </w:r>
    </w:p>
    <w:tbl>
      <w:tblPr>
        <w:tblStyle w:val="39"/>
        <w:tblW w:w="8228"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696"/>
        <w:gridCol w:w="1285"/>
        <w:gridCol w:w="1350"/>
        <w:gridCol w:w="2210"/>
        <w:gridCol w:w="750"/>
        <w:gridCol w:w="953"/>
        <w:gridCol w:w="984"/>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6"/>
            </w:pPr>
            <w:r>
              <w:rPr>
                <w:rFonts w:hint="eastAsia"/>
              </w:rPr>
              <w:t>序号</w:t>
            </w:r>
          </w:p>
        </w:tc>
        <w:tc>
          <w:tcPr>
            <w:tcW w:w="1285"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接口名称</w:t>
            </w:r>
          </w:p>
        </w:tc>
        <w:tc>
          <w:tcPr>
            <w:tcW w:w="13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标识</w:t>
            </w:r>
          </w:p>
        </w:tc>
        <w:tc>
          <w:tcPr>
            <w:tcW w:w="221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接收说明</w:t>
            </w:r>
          </w:p>
        </w:tc>
        <w:tc>
          <w:tcPr>
            <w:tcW w:w="750"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接口类型</w:t>
            </w:r>
          </w:p>
        </w:tc>
        <w:tc>
          <w:tcPr>
            <w:tcW w:w="953" w:type="dxa"/>
            <w:tcBorders>
              <w:top w:val="single" w:color="auto" w:sz="8" w:space="0"/>
              <w:left w:val="single" w:color="auto" w:sz="4" w:space="0"/>
              <w:bottom w:val="single" w:color="auto" w:sz="8" w:space="0"/>
              <w:right w:val="single" w:color="auto" w:sz="4" w:space="0"/>
            </w:tcBorders>
            <w:vAlign w:val="center"/>
          </w:tcPr>
          <w:p>
            <w:pPr>
              <w:pStyle w:val="56"/>
            </w:pPr>
            <w:r>
              <w:rPr>
                <w:rFonts w:hint="eastAsia"/>
              </w:rPr>
              <w:t>发送方</w:t>
            </w:r>
          </w:p>
        </w:tc>
        <w:tc>
          <w:tcPr>
            <w:tcW w:w="984" w:type="dxa"/>
            <w:tcBorders>
              <w:top w:val="single" w:color="auto" w:sz="8" w:space="0"/>
              <w:left w:val="single" w:color="auto" w:sz="4" w:space="0"/>
              <w:bottom w:val="single" w:color="auto" w:sz="8" w:space="0"/>
              <w:right w:val="single" w:color="auto" w:sz="8" w:space="0"/>
            </w:tcBorders>
            <w:vAlign w:val="center"/>
          </w:tcPr>
          <w:p>
            <w:pPr>
              <w:pStyle w:val="56"/>
            </w:pPr>
            <w:r>
              <w:rPr>
                <w:rFonts w:hint="eastAsia"/>
              </w:rPr>
              <w:t>接收方</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pPr>
            <w:r>
              <w:rPr>
                <w:rFonts w:hint="eastAsia"/>
              </w:rPr>
              <w:t>1</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角色新增记录接口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QKLZB_RZSJ_JSXZJL</w:t>
            </w:r>
          </w:p>
        </w:tc>
        <w:tc>
          <w:tcPr>
            <w:tcW w:w="221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对角色新增时得相关记录进行日志保存</w:t>
            </w:r>
          </w:p>
        </w:tc>
        <w:tc>
          <w:tcPr>
            <w:tcW w:w="750" w:type="dxa"/>
            <w:tcBorders>
              <w:top w:val="single" w:color="auto" w:sz="8" w:space="0"/>
              <w:left w:val="single" w:color="auto" w:sz="4" w:space="0"/>
              <w:bottom w:val="single" w:color="auto" w:sz="8" w:space="0"/>
              <w:right w:val="single" w:color="auto" w:sz="4" w:space="0"/>
            </w:tcBorders>
          </w:tcPr>
          <w:p>
            <w:pPr>
              <w:pStyle w:val="52"/>
            </w:pPr>
            <w:r>
              <w:rPr>
                <w:rFonts w:hint="eastAsia"/>
              </w:rPr>
              <w:t>函数接口</w:t>
            </w:r>
          </w:p>
        </w:tc>
        <w:tc>
          <w:tcPr>
            <w:tcW w:w="953"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权限管理模块</w:t>
            </w:r>
          </w:p>
        </w:tc>
        <w:tc>
          <w:tcPr>
            <w:tcW w:w="984" w:type="dxa"/>
            <w:tcBorders>
              <w:top w:val="single" w:color="auto" w:sz="8" w:space="0"/>
              <w:left w:val="single" w:color="auto" w:sz="4" w:space="0"/>
              <w:bottom w:val="single" w:color="auto" w:sz="8" w:space="0"/>
              <w:right w:val="single" w:color="auto" w:sz="8" w:space="0"/>
            </w:tcBorders>
            <w:vAlign w:val="center"/>
          </w:tcPr>
          <w:p>
            <w:pPr>
              <w:pStyle w:val="52"/>
            </w:pPr>
            <w:r>
              <w:rPr>
                <w:rFonts w:hint="eastAsia"/>
              </w:rPr>
              <w:t>日志审计模块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pPr>
            <w:r>
              <w:rPr>
                <w:rFonts w:hint="eastAsia"/>
              </w:rPr>
              <w:t>2</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角色修改记录接口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QKLZB_RZSJ_JSXGJL</w:t>
            </w:r>
          </w:p>
        </w:tc>
        <w:tc>
          <w:tcPr>
            <w:tcW w:w="221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对角色修改时得相关记录进行日志保存</w:t>
            </w:r>
          </w:p>
        </w:tc>
        <w:tc>
          <w:tcPr>
            <w:tcW w:w="750" w:type="dxa"/>
            <w:tcBorders>
              <w:top w:val="single" w:color="auto" w:sz="8" w:space="0"/>
              <w:left w:val="single" w:color="auto" w:sz="4" w:space="0"/>
              <w:bottom w:val="single" w:color="auto" w:sz="8" w:space="0"/>
              <w:right w:val="single" w:color="auto" w:sz="4" w:space="0"/>
            </w:tcBorders>
          </w:tcPr>
          <w:p>
            <w:pPr>
              <w:pStyle w:val="52"/>
            </w:pPr>
            <w:r>
              <w:rPr>
                <w:rFonts w:hint="eastAsia"/>
              </w:rPr>
              <w:t>函数接口</w:t>
            </w:r>
          </w:p>
        </w:tc>
        <w:tc>
          <w:tcPr>
            <w:tcW w:w="953"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权限管理模块</w:t>
            </w:r>
          </w:p>
        </w:tc>
        <w:tc>
          <w:tcPr>
            <w:tcW w:w="984" w:type="dxa"/>
            <w:tcBorders>
              <w:top w:val="single" w:color="auto" w:sz="8" w:space="0"/>
              <w:left w:val="single" w:color="auto" w:sz="4" w:space="0"/>
              <w:bottom w:val="single" w:color="auto" w:sz="8" w:space="0"/>
              <w:right w:val="single" w:color="auto" w:sz="8" w:space="0"/>
            </w:tcBorders>
            <w:vAlign w:val="center"/>
          </w:tcPr>
          <w:p>
            <w:pPr>
              <w:pStyle w:val="52"/>
            </w:pPr>
            <w:r>
              <w:rPr>
                <w:rFonts w:hint="eastAsia"/>
              </w:rPr>
              <w:t>日志审计模块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pPr>
            <w:r>
              <w:rPr>
                <w:rFonts w:hint="eastAsia"/>
              </w:rPr>
              <w:t>3</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角色删除记录接口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QKLZB_RZSJ_JSSCJL</w:t>
            </w:r>
          </w:p>
        </w:tc>
        <w:tc>
          <w:tcPr>
            <w:tcW w:w="221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对角色删除时得相关记录进行日志保存</w:t>
            </w:r>
          </w:p>
        </w:tc>
        <w:tc>
          <w:tcPr>
            <w:tcW w:w="750" w:type="dxa"/>
            <w:tcBorders>
              <w:top w:val="single" w:color="auto" w:sz="8" w:space="0"/>
              <w:left w:val="single" w:color="auto" w:sz="4" w:space="0"/>
              <w:bottom w:val="single" w:color="auto" w:sz="8" w:space="0"/>
              <w:right w:val="single" w:color="auto" w:sz="4" w:space="0"/>
            </w:tcBorders>
          </w:tcPr>
          <w:p>
            <w:pPr>
              <w:pStyle w:val="52"/>
            </w:pPr>
            <w:r>
              <w:rPr>
                <w:rFonts w:hint="eastAsia"/>
              </w:rPr>
              <w:t>函数接口</w:t>
            </w:r>
          </w:p>
        </w:tc>
        <w:tc>
          <w:tcPr>
            <w:tcW w:w="953"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权限管理模块</w:t>
            </w:r>
          </w:p>
        </w:tc>
        <w:tc>
          <w:tcPr>
            <w:tcW w:w="984" w:type="dxa"/>
            <w:tcBorders>
              <w:top w:val="single" w:color="auto" w:sz="8" w:space="0"/>
              <w:left w:val="single" w:color="auto" w:sz="4" w:space="0"/>
              <w:bottom w:val="single" w:color="auto" w:sz="8" w:space="0"/>
              <w:right w:val="single" w:color="auto" w:sz="8" w:space="0"/>
            </w:tcBorders>
            <w:vAlign w:val="center"/>
          </w:tcPr>
          <w:p>
            <w:pPr>
              <w:pStyle w:val="52"/>
            </w:pPr>
            <w:r>
              <w:rPr>
                <w:rFonts w:hint="eastAsia"/>
              </w:rPr>
              <w:t>日志审计模块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pPr>
            <w:r>
              <w:rPr>
                <w:rFonts w:hint="eastAsia"/>
              </w:rPr>
              <w:t>4</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角色启停用记录接口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QKLZB_RZSJ_JSQTYJL</w:t>
            </w:r>
          </w:p>
        </w:tc>
        <w:tc>
          <w:tcPr>
            <w:tcW w:w="221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对角色启停用时得相关记录进行日志保存</w:t>
            </w:r>
          </w:p>
        </w:tc>
        <w:tc>
          <w:tcPr>
            <w:tcW w:w="750" w:type="dxa"/>
            <w:tcBorders>
              <w:top w:val="single" w:color="auto" w:sz="8" w:space="0"/>
              <w:left w:val="single" w:color="auto" w:sz="4" w:space="0"/>
              <w:bottom w:val="single" w:color="auto" w:sz="8" w:space="0"/>
              <w:right w:val="single" w:color="auto" w:sz="4" w:space="0"/>
            </w:tcBorders>
          </w:tcPr>
          <w:p>
            <w:pPr>
              <w:pStyle w:val="52"/>
            </w:pPr>
            <w:r>
              <w:rPr>
                <w:rFonts w:hint="eastAsia"/>
              </w:rPr>
              <w:t>函数接口</w:t>
            </w:r>
          </w:p>
        </w:tc>
        <w:tc>
          <w:tcPr>
            <w:tcW w:w="953"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权限管理模块</w:t>
            </w:r>
          </w:p>
        </w:tc>
        <w:tc>
          <w:tcPr>
            <w:tcW w:w="984" w:type="dxa"/>
            <w:tcBorders>
              <w:top w:val="single" w:color="auto" w:sz="8" w:space="0"/>
              <w:left w:val="single" w:color="auto" w:sz="4" w:space="0"/>
              <w:bottom w:val="single" w:color="auto" w:sz="8" w:space="0"/>
              <w:right w:val="single" w:color="auto" w:sz="8" w:space="0"/>
            </w:tcBorders>
            <w:vAlign w:val="center"/>
          </w:tcPr>
          <w:p>
            <w:pPr>
              <w:pStyle w:val="52"/>
            </w:pPr>
            <w:r>
              <w:rPr>
                <w:rFonts w:hint="eastAsia"/>
              </w:rPr>
              <w:t>日志审计模块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pPr>
            <w:r>
              <w:rPr>
                <w:rFonts w:hint="eastAsia"/>
              </w:rPr>
              <w:t>5</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用户新增记录接口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QKLZB_RZSJ_YHXZJL</w:t>
            </w:r>
          </w:p>
        </w:tc>
        <w:tc>
          <w:tcPr>
            <w:tcW w:w="221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对用户新增时得相关记录进行日志保存</w:t>
            </w:r>
          </w:p>
        </w:tc>
        <w:tc>
          <w:tcPr>
            <w:tcW w:w="750" w:type="dxa"/>
            <w:tcBorders>
              <w:top w:val="single" w:color="auto" w:sz="8" w:space="0"/>
              <w:left w:val="single" w:color="auto" w:sz="4" w:space="0"/>
              <w:bottom w:val="single" w:color="auto" w:sz="8" w:space="0"/>
              <w:right w:val="single" w:color="auto" w:sz="4" w:space="0"/>
            </w:tcBorders>
          </w:tcPr>
          <w:p>
            <w:pPr>
              <w:pStyle w:val="52"/>
            </w:pPr>
            <w:r>
              <w:rPr>
                <w:rFonts w:hint="eastAsia"/>
              </w:rPr>
              <w:t>函数接口</w:t>
            </w:r>
          </w:p>
        </w:tc>
        <w:tc>
          <w:tcPr>
            <w:tcW w:w="953"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用户管理模块</w:t>
            </w:r>
          </w:p>
        </w:tc>
        <w:tc>
          <w:tcPr>
            <w:tcW w:w="984" w:type="dxa"/>
            <w:tcBorders>
              <w:top w:val="single" w:color="auto" w:sz="8" w:space="0"/>
              <w:left w:val="single" w:color="auto" w:sz="4" w:space="0"/>
              <w:bottom w:val="single" w:color="auto" w:sz="8" w:space="0"/>
              <w:right w:val="single" w:color="auto" w:sz="8" w:space="0"/>
            </w:tcBorders>
            <w:vAlign w:val="center"/>
          </w:tcPr>
          <w:p>
            <w:pPr>
              <w:pStyle w:val="52"/>
            </w:pPr>
            <w:r>
              <w:rPr>
                <w:rFonts w:hint="eastAsia"/>
              </w:rPr>
              <w:t>日志审计模块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pPr>
            <w:r>
              <w:rPr>
                <w:rFonts w:hint="eastAsia"/>
              </w:rPr>
              <w:t>6</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用户修改记录接口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QKLZB_RZSJ_YHXGJL</w:t>
            </w:r>
          </w:p>
        </w:tc>
        <w:tc>
          <w:tcPr>
            <w:tcW w:w="221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对用户修改时得相关记录进行日志保存</w:t>
            </w:r>
          </w:p>
        </w:tc>
        <w:tc>
          <w:tcPr>
            <w:tcW w:w="750" w:type="dxa"/>
            <w:tcBorders>
              <w:top w:val="single" w:color="auto" w:sz="8" w:space="0"/>
              <w:left w:val="single" w:color="auto" w:sz="4" w:space="0"/>
              <w:bottom w:val="single" w:color="auto" w:sz="8" w:space="0"/>
              <w:right w:val="single" w:color="auto" w:sz="4" w:space="0"/>
            </w:tcBorders>
          </w:tcPr>
          <w:p>
            <w:pPr>
              <w:pStyle w:val="52"/>
            </w:pPr>
            <w:r>
              <w:rPr>
                <w:rFonts w:hint="eastAsia"/>
              </w:rPr>
              <w:t>函数接口</w:t>
            </w:r>
          </w:p>
        </w:tc>
        <w:tc>
          <w:tcPr>
            <w:tcW w:w="953"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用户管理模块</w:t>
            </w:r>
          </w:p>
        </w:tc>
        <w:tc>
          <w:tcPr>
            <w:tcW w:w="984" w:type="dxa"/>
            <w:tcBorders>
              <w:top w:val="single" w:color="auto" w:sz="8" w:space="0"/>
              <w:left w:val="single" w:color="auto" w:sz="4" w:space="0"/>
              <w:bottom w:val="single" w:color="auto" w:sz="8" w:space="0"/>
              <w:right w:val="single" w:color="auto" w:sz="8" w:space="0"/>
            </w:tcBorders>
            <w:vAlign w:val="center"/>
          </w:tcPr>
          <w:p>
            <w:pPr>
              <w:pStyle w:val="52"/>
            </w:pPr>
            <w:r>
              <w:rPr>
                <w:rFonts w:hint="eastAsia"/>
              </w:rPr>
              <w:t>日志审计模块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pPr>
            <w:r>
              <w:rPr>
                <w:rFonts w:hint="eastAsia"/>
              </w:rPr>
              <w:t>7</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用户删除记录接口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QKLZB_RZSJ_YHSCJL</w:t>
            </w:r>
          </w:p>
        </w:tc>
        <w:tc>
          <w:tcPr>
            <w:tcW w:w="221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对用户删除时得相关记录进行日志保存</w:t>
            </w:r>
          </w:p>
        </w:tc>
        <w:tc>
          <w:tcPr>
            <w:tcW w:w="750" w:type="dxa"/>
            <w:tcBorders>
              <w:top w:val="single" w:color="auto" w:sz="8" w:space="0"/>
              <w:left w:val="single" w:color="auto" w:sz="4" w:space="0"/>
              <w:bottom w:val="single" w:color="auto" w:sz="8" w:space="0"/>
              <w:right w:val="single" w:color="auto" w:sz="4" w:space="0"/>
            </w:tcBorders>
          </w:tcPr>
          <w:p>
            <w:pPr>
              <w:pStyle w:val="52"/>
            </w:pPr>
            <w:r>
              <w:rPr>
                <w:rFonts w:hint="eastAsia"/>
              </w:rPr>
              <w:t>函数接口</w:t>
            </w:r>
          </w:p>
        </w:tc>
        <w:tc>
          <w:tcPr>
            <w:tcW w:w="953"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用户管理模块</w:t>
            </w:r>
          </w:p>
        </w:tc>
        <w:tc>
          <w:tcPr>
            <w:tcW w:w="984" w:type="dxa"/>
            <w:tcBorders>
              <w:top w:val="single" w:color="auto" w:sz="8" w:space="0"/>
              <w:left w:val="single" w:color="auto" w:sz="4" w:space="0"/>
              <w:bottom w:val="single" w:color="auto" w:sz="8" w:space="0"/>
              <w:right w:val="single" w:color="auto" w:sz="8" w:space="0"/>
            </w:tcBorders>
            <w:vAlign w:val="center"/>
          </w:tcPr>
          <w:p>
            <w:pPr>
              <w:pStyle w:val="52"/>
            </w:pPr>
            <w:r>
              <w:rPr>
                <w:rFonts w:hint="eastAsia"/>
              </w:rPr>
              <w:t>日志审计模块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pPr>
            <w:r>
              <w:rPr>
                <w:rFonts w:hint="eastAsia"/>
              </w:rPr>
              <w:t>8</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合约身份认证记录接口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QKLZB_RZSJ_HYSFRZJL</w:t>
            </w:r>
          </w:p>
        </w:tc>
        <w:tc>
          <w:tcPr>
            <w:tcW w:w="221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对用户智能合约身份认证的相关记录进行日志保存</w:t>
            </w:r>
          </w:p>
        </w:tc>
        <w:tc>
          <w:tcPr>
            <w:tcW w:w="750" w:type="dxa"/>
            <w:tcBorders>
              <w:top w:val="single" w:color="auto" w:sz="8" w:space="0"/>
              <w:left w:val="single" w:color="auto" w:sz="4" w:space="0"/>
              <w:bottom w:val="single" w:color="auto" w:sz="8" w:space="0"/>
              <w:right w:val="single" w:color="auto" w:sz="4" w:space="0"/>
            </w:tcBorders>
          </w:tcPr>
          <w:p>
            <w:pPr>
              <w:pStyle w:val="52"/>
            </w:pPr>
            <w:r>
              <w:rPr>
                <w:rFonts w:hint="eastAsia"/>
              </w:rPr>
              <w:t>函数接口</w:t>
            </w:r>
          </w:p>
        </w:tc>
        <w:tc>
          <w:tcPr>
            <w:tcW w:w="953"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认证管理模块</w:t>
            </w:r>
          </w:p>
        </w:tc>
        <w:tc>
          <w:tcPr>
            <w:tcW w:w="984" w:type="dxa"/>
            <w:tcBorders>
              <w:top w:val="single" w:color="auto" w:sz="8" w:space="0"/>
              <w:left w:val="single" w:color="auto" w:sz="4" w:space="0"/>
              <w:bottom w:val="single" w:color="auto" w:sz="8" w:space="0"/>
              <w:right w:val="single" w:color="auto" w:sz="8" w:space="0"/>
            </w:tcBorders>
            <w:vAlign w:val="center"/>
          </w:tcPr>
          <w:p>
            <w:pPr>
              <w:pStyle w:val="52"/>
            </w:pPr>
            <w:r>
              <w:rPr>
                <w:rFonts w:hint="eastAsia"/>
              </w:rPr>
              <w:t>日志审计模块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trHeight w:val="636" w:hRule="atLeast"/>
          <w:tblHeader/>
          <w:jc w:val="center"/>
        </w:trPr>
        <w:tc>
          <w:tcPr>
            <w:tcW w:w="696" w:type="dxa"/>
            <w:tcBorders>
              <w:top w:val="single" w:color="auto" w:sz="8" w:space="0"/>
              <w:left w:val="single" w:color="auto" w:sz="8" w:space="0"/>
              <w:bottom w:val="single" w:color="auto" w:sz="8" w:space="0"/>
              <w:right w:val="single" w:color="auto" w:sz="4" w:space="0"/>
            </w:tcBorders>
            <w:vAlign w:val="center"/>
          </w:tcPr>
          <w:p>
            <w:pPr>
              <w:pStyle w:val="52"/>
            </w:pPr>
            <w:r>
              <w:rPr>
                <w:rFonts w:hint="eastAsia"/>
              </w:rPr>
              <w:t>9</w:t>
            </w:r>
          </w:p>
        </w:tc>
        <w:tc>
          <w:tcPr>
            <w:tcW w:w="1285"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身份识别校验记录接口</w:t>
            </w:r>
          </w:p>
        </w:tc>
        <w:tc>
          <w:tcPr>
            <w:tcW w:w="135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QKLZB_RZSJ_SFSBJYJL</w:t>
            </w:r>
          </w:p>
        </w:tc>
        <w:tc>
          <w:tcPr>
            <w:tcW w:w="2210"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对用户数字身份识别校验的相关记录进行日志保存</w:t>
            </w:r>
          </w:p>
        </w:tc>
        <w:tc>
          <w:tcPr>
            <w:tcW w:w="750" w:type="dxa"/>
            <w:tcBorders>
              <w:top w:val="single" w:color="auto" w:sz="8" w:space="0"/>
              <w:left w:val="single" w:color="auto" w:sz="4" w:space="0"/>
              <w:bottom w:val="single" w:color="auto" w:sz="8" w:space="0"/>
              <w:right w:val="single" w:color="auto" w:sz="4" w:space="0"/>
            </w:tcBorders>
          </w:tcPr>
          <w:p>
            <w:pPr>
              <w:pStyle w:val="52"/>
            </w:pPr>
            <w:r>
              <w:rPr>
                <w:rFonts w:hint="eastAsia"/>
              </w:rPr>
              <w:t>函数接口</w:t>
            </w:r>
          </w:p>
        </w:tc>
        <w:tc>
          <w:tcPr>
            <w:tcW w:w="953" w:type="dxa"/>
            <w:tcBorders>
              <w:top w:val="single" w:color="auto" w:sz="8" w:space="0"/>
              <w:left w:val="single" w:color="auto" w:sz="4" w:space="0"/>
              <w:bottom w:val="single" w:color="auto" w:sz="8" w:space="0"/>
              <w:right w:val="single" w:color="auto" w:sz="4" w:space="0"/>
            </w:tcBorders>
            <w:vAlign w:val="center"/>
          </w:tcPr>
          <w:p>
            <w:pPr>
              <w:pStyle w:val="52"/>
            </w:pPr>
            <w:r>
              <w:rPr>
                <w:rFonts w:hint="eastAsia"/>
              </w:rPr>
              <w:t>认证管理模块</w:t>
            </w:r>
          </w:p>
        </w:tc>
        <w:tc>
          <w:tcPr>
            <w:tcW w:w="984" w:type="dxa"/>
            <w:tcBorders>
              <w:top w:val="single" w:color="auto" w:sz="8" w:space="0"/>
              <w:left w:val="single" w:color="auto" w:sz="4" w:space="0"/>
              <w:bottom w:val="single" w:color="auto" w:sz="8" w:space="0"/>
              <w:right w:val="single" w:color="auto" w:sz="8" w:space="0"/>
            </w:tcBorders>
            <w:vAlign w:val="center"/>
          </w:tcPr>
          <w:p>
            <w:pPr>
              <w:pStyle w:val="52"/>
            </w:pPr>
            <w:r>
              <w:rPr>
                <w:rFonts w:hint="eastAsia"/>
              </w:rPr>
              <w:t>日志审计模块</w:t>
            </w:r>
          </w:p>
        </w:tc>
      </w:tr>
    </w:tbl>
    <w:p>
      <w:pPr>
        <w:pStyle w:val="20"/>
      </w:pPr>
    </w:p>
    <w:p>
      <w:pPr>
        <w:pStyle w:val="7"/>
      </w:pPr>
      <w:r>
        <w:rPr>
          <w:rFonts w:hint="eastAsia"/>
        </w:rPr>
        <w:t>技术途径</w:t>
      </w:r>
    </w:p>
    <w:p>
      <w:pPr>
        <w:pStyle w:val="4"/>
      </w:pPr>
      <w:r>
        <w:rPr>
          <w:rFonts w:hint="eastAsia"/>
        </w:rPr>
        <w:t>通过以下技术方案实现日志审计模块功能和性能：</w:t>
      </w:r>
    </w:p>
    <w:p>
      <w:pPr>
        <w:pStyle w:val="4"/>
      </w:pPr>
      <w:r>
        <w:t>1.前端主要技术选型</w:t>
      </w:r>
    </w:p>
    <w:p>
      <w:pPr>
        <w:pStyle w:val="59"/>
        <w:ind w:firstLine="480"/>
        <w:rPr>
          <w:sz w:val="24"/>
          <w:szCs w:val="18"/>
        </w:rPr>
      </w:pPr>
      <w:r>
        <w:rPr>
          <w:rFonts w:hint="eastAsia"/>
          <w:sz w:val="24"/>
          <w:szCs w:val="18"/>
        </w:rPr>
        <w:t>日志审计前端技术选型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2"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Vue</w:t>
            </w:r>
          </w:p>
        </w:tc>
        <w:tc>
          <w:tcPr>
            <w:tcW w:w="3022" w:type="pct"/>
          </w:tcPr>
          <w:p>
            <w:pPr>
              <w:pStyle w:val="57"/>
              <w:adjustRightInd w:val="0"/>
              <w:snapToGrid w:val="0"/>
              <w:textAlignment w:val="baseline"/>
            </w:pPr>
            <w:r>
              <w:rPr>
                <w:rFonts w:hint="eastAsia"/>
              </w:rPr>
              <w:t>应用框架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webpack</w:t>
            </w:r>
          </w:p>
        </w:tc>
        <w:tc>
          <w:tcPr>
            <w:tcW w:w="3022" w:type="pct"/>
          </w:tcPr>
          <w:p>
            <w:pPr>
              <w:pStyle w:val="57"/>
              <w:adjustRightInd w:val="0"/>
              <w:snapToGrid w:val="0"/>
              <w:textAlignment w:val="baseline"/>
            </w:pPr>
            <w:r>
              <w:rPr>
                <w:rFonts w:hint="eastAsia"/>
              </w:rPr>
              <w:t>构建工具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Element-plus</w:t>
            </w:r>
          </w:p>
        </w:tc>
        <w:tc>
          <w:tcPr>
            <w:tcW w:w="3022" w:type="pct"/>
          </w:tcPr>
          <w:p>
            <w:pPr>
              <w:pStyle w:val="57"/>
              <w:adjustRightInd w:val="0"/>
              <w:snapToGrid w:val="0"/>
              <w:textAlignment w:val="baseline"/>
            </w:pPr>
            <w:r>
              <w:rPr>
                <w:rFonts w:hint="eastAsia"/>
              </w:rPr>
              <w:t>页面UI组件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axios</w:t>
            </w:r>
          </w:p>
        </w:tc>
        <w:tc>
          <w:tcPr>
            <w:tcW w:w="3022" w:type="pct"/>
          </w:tcPr>
          <w:p>
            <w:pPr>
              <w:pStyle w:val="57"/>
              <w:adjustRightInd w:val="0"/>
              <w:snapToGrid w:val="0"/>
              <w:textAlignment w:val="baseline"/>
            </w:pPr>
            <w:r>
              <w:rPr>
                <w:rFonts w:hint="eastAsia"/>
              </w:rPr>
              <w:t>数据请求</w:t>
            </w:r>
          </w:p>
        </w:tc>
      </w:tr>
    </w:tbl>
    <w:p>
      <w:pPr>
        <w:pStyle w:val="4"/>
      </w:pPr>
      <w:r>
        <w:t>2.后端主要技术选型</w:t>
      </w:r>
    </w:p>
    <w:p>
      <w:pPr>
        <w:pStyle w:val="59"/>
        <w:ind w:firstLine="480"/>
        <w:rPr>
          <w:sz w:val="24"/>
          <w:szCs w:val="18"/>
        </w:rPr>
      </w:pPr>
      <w:r>
        <w:rPr>
          <w:rFonts w:hint="eastAsia"/>
          <w:sz w:val="24"/>
          <w:szCs w:val="18"/>
        </w:rPr>
        <w:t>日志审计后端技术选型</w:t>
      </w:r>
    </w:p>
    <w:tbl>
      <w:tblPr>
        <w:tblStyle w:val="40"/>
        <w:tblW w:w="495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3343"/>
        <w:gridCol w:w="510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blHeader/>
        </w:trPr>
        <w:tc>
          <w:tcPr>
            <w:tcW w:w="1978" w:type="pct"/>
          </w:tcPr>
          <w:p>
            <w:pPr>
              <w:pStyle w:val="56"/>
              <w:adjustRightInd w:val="0"/>
              <w:snapToGrid w:val="0"/>
              <w:textAlignment w:val="baseline"/>
            </w:pPr>
            <w:r>
              <w:rPr>
                <w:rFonts w:hint="eastAsia"/>
              </w:rPr>
              <w:t>名称</w:t>
            </w:r>
          </w:p>
        </w:tc>
        <w:tc>
          <w:tcPr>
            <w:tcW w:w="3022" w:type="pct"/>
          </w:tcPr>
          <w:p>
            <w:pPr>
              <w:pStyle w:val="56"/>
              <w:adjustRightInd w:val="0"/>
              <w:snapToGrid w:val="0"/>
              <w:textAlignment w:val="baseline"/>
            </w:pPr>
            <w:r>
              <w:rPr>
                <w:rFonts w:hint="eastAsia"/>
              </w:rPr>
              <w:t>作用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Java</w:t>
            </w:r>
          </w:p>
        </w:tc>
        <w:tc>
          <w:tcPr>
            <w:tcW w:w="3022" w:type="pct"/>
          </w:tcPr>
          <w:p>
            <w:pPr>
              <w:pStyle w:val="57"/>
              <w:adjustRightInd w:val="0"/>
              <w:snapToGrid w:val="0"/>
              <w:textAlignment w:val="baseline"/>
            </w:pPr>
            <w:r>
              <w:t>主要开发语言</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Boot</w:t>
            </w:r>
          </w:p>
        </w:tc>
        <w:tc>
          <w:tcPr>
            <w:tcW w:w="3022" w:type="pct"/>
          </w:tcPr>
          <w:p>
            <w:pPr>
              <w:pStyle w:val="57"/>
              <w:adjustRightInd w:val="0"/>
              <w:snapToGrid w:val="0"/>
              <w:textAlignment w:val="baseline"/>
            </w:pPr>
            <w:r>
              <w:t>应用框架，集成了Spring、SpringMVC</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Spring Cloud</w:t>
            </w:r>
          </w:p>
        </w:tc>
        <w:tc>
          <w:tcPr>
            <w:tcW w:w="3022" w:type="pct"/>
          </w:tcPr>
          <w:p>
            <w:pPr>
              <w:pStyle w:val="57"/>
              <w:adjustRightInd w:val="0"/>
              <w:snapToGrid w:val="0"/>
              <w:textAlignment w:val="baseline"/>
            </w:pPr>
            <w:r>
              <w:t>基于Spring Boot的微服务实现框架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Mybatis</w:t>
            </w:r>
          </w:p>
        </w:tc>
        <w:tc>
          <w:tcPr>
            <w:tcW w:w="3022" w:type="pct"/>
          </w:tcPr>
          <w:p>
            <w:pPr>
              <w:pStyle w:val="57"/>
              <w:adjustRightInd w:val="0"/>
              <w:snapToGrid w:val="0"/>
              <w:textAlignment w:val="baseline"/>
            </w:pPr>
            <w:r>
              <w:t>数据持久化框架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Nacos</w:t>
            </w:r>
          </w:p>
        </w:tc>
        <w:tc>
          <w:tcPr>
            <w:tcW w:w="3022" w:type="pct"/>
          </w:tcPr>
          <w:p>
            <w:pPr>
              <w:pStyle w:val="57"/>
              <w:adjustRightInd w:val="0"/>
              <w:snapToGrid w:val="0"/>
              <w:textAlignment w:val="baseline"/>
            </w:pPr>
            <w:r>
              <w:t>分布式注册中心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rPr>
                <w:rFonts w:hint="eastAsia"/>
              </w:rPr>
              <w:t>国产数据库</w:t>
            </w:r>
          </w:p>
        </w:tc>
        <w:tc>
          <w:tcPr>
            <w:tcW w:w="3022" w:type="pct"/>
          </w:tcPr>
          <w:p>
            <w:pPr>
              <w:pStyle w:val="57"/>
              <w:adjustRightInd w:val="0"/>
              <w:snapToGrid w:val="0"/>
              <w:textAlignment w:val="baseline"/>
            </w:pPr>
            <w:r>
              <w:t>国产数据库数据存储服务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Redis</w:t>
            </w:r>
          </w:p>
        </w:tc>
        <w:tc>
          <w:tcPr>
            <w:tcW w:w="3022" w:type="pct"/>
          </w:tcPr>
          <w:p>
            <w:pPr>
              <w:pStyle w:val="57"/>
              <w:adjustRightInd w:val="0"/>
              <w:snapToGrid w:val="0"/>
              <w:textAlignment w:val="baseline"/>
            </w:pPr>
            <w:r>
              <w:t>缓存数据存储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Starrocks</w:t>
            </w:r>
          </w:p>
        </w:tc>
        <w:tc>
          <w:tcPr>
            <w:tcW w:w="3022" w:type="pct"/>
          </w:tcPr>
          <w:p>
            <w:pPr>
              <w:pStyle w:val="57"/>
              <w:adjustRightInd w:val="0"/>
              <w:snapToGrid w:val="0"/>
              <w:textAlignment w:val="baseline"/>
            </w:pPr>
            <w:r>
              <w:t>联机分析列式数据库管理系统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Maven</w:t>
            </w:r>
          </w:p>
        </w:tc>
        <w:tc>
          <w:tcPr>
            <w:tcW w:w="3022" w:type="pct"/>
          </w:tcPr>
          <w:p>
            <w:pPr>
              <w:pStyle w:val="57"/>
              <w:adjustRightInd w:val="0"/>
              <w:snapToGrid w:val="0"/>
              <w:textAlignment w:val="baseline"/>
            </w:pPr>
            <w:r>
              <w:t>项目构建管理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nginx</w:t>
            </w:r>
          </w:p>
        </w:tc>
        <w:tc>
          <w:tcPr>
            <w:tcW w:w="3022" w:type="pct"/>
          </w:tcPr>
          <w:p>
            <w:pPr>
              <w:pStyle w:val="57"/>
              <w:adjustRightInd w:val="0"/>
              <w:snapToGrid w:val="0"/>
              <w:textAlignment w:val="baseline"/>
            </w:pPr>
            <w:r>
              <w:t>服务注册与负载均衡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8" w:type="pct"/>
          </w:tcPr>
          <w:p>
            <w:pPr>
              <w:pStyle w:val="57"/>
              <w:adjustRightInd w:val="0"/>
              <w:snapToGrid w:val="0"/>
              <w:textAlignment w:val="baseline"/>
            </w:pPr>
            <w:r>
              <w:t>Swagger</w:t>
            </w:r>
          </w:p>
        </w:tc>
        <w:tc>
          <w:tcPr>
            <w:tcW w:w="3022" w:type="pct"/>
          </w:tcPr>
          <w:p>
            <w:pPr>
              <w:pStyle w:val="57"/>
              <w:adjustRightInd w:val="0"/>
              <w:snapToGrid w:val="0"/>
              <w:textAlignment w:val="baseline"/>
            </w:pPr>
            <w:r>
              <w:t>构建API Document</w:t>
            </w:r>
          </w:p>
        </w:tc>
      </w:tr>
    </w:tbl>
    <w:p>
      <w:pPr>
        <w:pStyle w:val="4"/>
      </w:pPr>
    </w:p>
    <w:p>
      <w:pPr>
        <w:pStyle w:val="3"/>
        <w:rPr>
          <w:rFonts w:hint="eastAsia"/>
          <w:lang w:val="en-US" w:eastAsia="zh-CN"/>
        </w:rPr>
      </w:pPr>
      <w:r>
        <w:rPr>
          <w:rFonts w:hint="eastAsia"/>
          <w:lang w:val="en-US" w:eastAsia="zh-CN"/>
        </w:rPr>
        <w:t>软件性能设计（）</w:t>
      </w:r>
    </w:p>
    <w:p>
      <w:pPr>
        <w:pStyle w:val="4"/>
        <w:rPr>
          <w:rFonts w:hint="eastAsia"/>
          <w:highlight w:val="yellow"/>
          <w:lang w:val="en-US" w:eastAsia="zh-CN"/>
        </w:rPr>
      </w:pPr>
      <w:r>
        <w:rPr>
          <w:rFonts w:hint="eastAsia"/>
          <w:highlight w:val="yellow"/>
          <w:lang w:val="en-US" w:eastAsia="zh-CN"/>
        </w:rPr>
        <w:t>研</w:t>
      </w:r>
      <w:r>
        <w:rPr>
          <w:rFonts w:hint="eastAsia"/>
          <w:highlight w:val="yellow"/>
        </w:rPr>
        <w:t>制软件指标满足全部性能要求的得基本分9分，有1项不满足得0分</w:t>
      </w:r>
      <w:r>
        <w:rPr>
          <w:rFonts w:hint="eastAsia"/>
          <w:highlight w:val="yellow"/>
          <w:lang w:eastAsia="zh-CN"/>
        </w:rPr>
        <w:t>；</w:t>
      </w:r>
      <w:r>
        <w:rPr>
          <w:rFonts w:hint="eastAsia"/>
          <w:highlight w:val="yellow"/>
        </w:rPr>
        <w:t>指标梳理多于技术要求</w:t>
      </w:r>
      <w:r>
        <w:rPr>
          <w:rFonts w:hint="eastAsia"/>
          <w:highlight w:val="yellow"/>
          <w:lang w:val="en-US" w:eastAsia="zh-CN"/>
        </w:rPr>
        <w:t>每</w:t>
      </w:r>
      <w:r>
        <w:rPr>
          <w:rFonts w:hint="eastAsia"/>
          <w:highlight w:val="yellow"/>
        </w:rPr>
        <w:t>增加1项或1项标★号关键指标优于技术要求的加0</w:t>
      </w:r>
      <w:r>
        <w:rPr>
          <w:rFonts w:hint="eastAsia"/>
          <w:highlight w:val="yellow"/>
          <w:lang w:val="en-US" w:eastAsia="zh-CN"/>
        </w:rPr>
        <w:t>.</w:t>
      </w:r>
      <w:r>
        <w:rPr>
          <w:rFonts w:hint="eastAsia"/>
          <w:highlight w:val="yellow"/>
        </w:rPr>
        <w:t>5分，最多加3分。</w:t>
      </w:r>
    </w:p>
    <w:p>
      <w:pPr>
        <w:pStyle w:val="5"/>
        <w:rPr>
          <w:rFonts w:hint="default"/>
          <w:lang w:val="en-US" w:eastAsia="zh-CN"/>
        </w:rPr>
      </w:pPr>
      <w:r>
        <w:rPr>
          <w:rFonts w:hint="default"/>
          <w:lang w:val="en-US" w:eastAsia="zh-CN"/>
        </w:rPr>
        <w:t>元数据的注册与</w:t>
      </w:r>
      <w:r>
        <w:rPr>
          <w:rFonts w:hint="eastAsia"/>
          <w:lang w:val="en-US" w:eastAsia="zh-CN"/>
        </w:rPr>
        <w:t>管理</w:t>
      </w:r>
    </w:p>
    <w:p>
      <w:pPr>
        <w:pStyle w:val="4"/>
        <w:bidi w:val="0"/>
        <w:rPr>
          <w:rFonts w:hint="default"/>
          <w:lang w:val="en-US" w:eastAsia="zh-CN"/>
        </w:rPr>
      </w:pPr>
      <w:r>
        <w:rPr>
          <w:rFonts w:hint="eastAsia"/>
          <w:lang w:val="en-US" w:eastAsia="zh-CN"/>
        </w:rPr>
        <w:t>（1）</w:t>
      </w:r>
      <w:r>
        <w:rPr>
          <w:rFonts w:hint="default"/>
          <w:lang w:val="en-US" w:eastAsia="zh-CN"/>
        </w:rPr>
        <w:t>元数据分层层级不少于5层</w:t>
      </w:r>
      <w:r>
        <w:rPr>
          <w:rFonts w:hint="eastAsia"/>
          <w:lang w:val="en-US" w:eastAsia="zh-CN"/>
        </w:rPr>
        <w:t>。</w:t>
      </w:r>
    </w:p>
    <w:p>
      <w:pPr>
        <w:pStyle w:val="4"/>
        <w:bidi w:val="0"/>
        <w:rPr>
          <w:rFonts w:hint="eastAsia"/>
          <w:lang w:val="en-US" w:eastAsia="zh-CN"/>
        </w:rPr>
      </w:pPr>
      <w:r>
        <w:rPr>
          <w:rFonts w:hint="eastAsia"/>
          <w:lang w:val="en-US" w:eastAsia="zh-CN"/>
        </w:rPr>
        <w:t>（2）</w:t>
      </w:r>
      <w:r>
        <w:rPr>
          <w:rFonts w:hint="default"/>
          <w:lang w:val="en-US" w:eastAsia="zh-CN"/>
        </w:rPr>
        <w:t>在局域网条件下，IKB元数据文本批量导</w:t>
      </w:r>
      <w:r>
        <w:rPr>
          <w:rFonts w:hint="eastAsia"/>
          <w:lang w:val="en-US" w:eastAsia="zh-CN"/>
        </w:rPr>
        <w:t>入</w:t>
      </w:r>
      <w:r>
        <w:rPr>
          <w:rFonts w:hint="default"/>
          <w:lang w:val="en-US" w:eastAsia="zh-CN"/>
        </w:rPr>
        <w:t>时间≤2S</w:t>
      </w:r>
      <w:r>
        <w:rPr>
          <w:rFonts w:hint="eastAsia"/>
          <w:lang w:val="en-US" w:eastAsia="zh-CN"/>
        </w:rPr>
        <w:t>。</w:t>
      </w:r>
    </w:p>
    <w:p>
      <w:pPr>
        <w:pStyle w:val="4"/>
        <w:bidi w:val="0"/>
        <w:rPr>
          <w:rFonts w:hint="default"/>
          <w:color w:val="0000FF"/>
          <w:lang w:val="en-US" w:eastAsia="zh-CN"/>
        </w:rPr>
      </w:pPr>
      <w:r>
        <w:rPr>
          <w:rFonts w:hint="eastAsia"/>
          <w:color w:val="0000FF"/>
          <w:lang w:val="en-US" w:eastAsia="zh-CN"/>
        </w:rPr>
        <w:t>（3）元数据分类标签不少于4个维度。（组织、密级、类型、寿命阶段）</w:t>
      </w:r>
    </w:p>
    <w:p>
      <w:pPr>
        <w:pStyle w:val="5"/>
        <w:rPr>
          <w:rFonts w:hint="default"/>
          <w:lang w:val="en-US" w:eastAsia="zh-CN"/>
        </w:rPr>
      </w:pPr>
      <w:r>
        <w:rPr>
          <w:rFonts w:hint="default"/>
          <w:lang w:val="en-US" w:eastAsia="zh-CN"/>
        </w:rPr>
        <w:t>数据接</w:t>
      </w:r>
      <w:r>
        <w:rPr>
          <w:rFonts w:hint="eastAsia"/>
          <w:lang w:val="en-US" w:eastAsia="zh-CN"/>
        </w:rPr>
        <w:t>入</w:t>
      </w:r>
      <w:r>
        <w:rPr>
          <w:rFonts w:hint="default"/>
          <w:lang w:val="en-US" w:eastAsia="zh-CN"/>
        </w:rPr>
        <w:t>与存储治理</w:t>
      </w:r>
    </w:p>
    <w:p>
      <w:pPr>
        <w:pStyle w:val="4"/>
        <w:bidi w:val="0"/>
        <w:rPr>
          <w:rFonts w:hint="eastAsia"/>
          <w:lang w:val="en-US" w:eastAsia="zh-CN"/>
        </w:rPr>
      </w:pPr>
      <w:r>
        <w:rPr>
          <w:rFonts w:hint="eastAsia"/>
          <w:lang w:val="en-US" w:eastAsia="zh-CN"/>
        </w:rPr>
        <w:t>（1）</w:t>
      </w:r>
      <w:r>
        <w:rPr>
          <w:rFonts w:hint="default"/>
          <w:lang w:val="en-US" w:eastAsia="zh-CN"/>
        </w:rPr>
        <w:t>★模拟数据不少于2个典型装备，包含不少于10000条数据</w:t>
      </w:r>
      <w:r>
        <w:rPr>
          <w:rFonts w:hint="eastAsia"/>
          <w:lang w:val="en-US" w:eastAsia="zh-CN"/>
        </w:rPr>
        <w:t>。</w:t>
      </w:r>
    </w:p>
    <w:p>
      <w:pPr>
        <w:pStyle w:val="4"/>
        <w:bidi w:val="0"/>
        <w:rPr>
          <w:rFonts w:hint="eastAsia" w:cs="Times New Roman"/>
          <w:color w:val="0000FF"/>
          <w:lang w:eastAsia="zh-CN"/>
        </w:rPr>
      </w:pPr>
      <w:r>
        <w:rPr>
          <w:rFonts w:hint="eastAsia" w:cs="Times New Roman"/>
          <w:color w:val="0000FF"/>
          <w:lang w:eastAsia="zh-CN"/>
        </w:rPr>
        <w:t>（</w:t>
      </w:r>
      <w:r>
        <w:rPr>
          <w:rFonts w:hint="eastAsia" w:cs="Times New Roman"/>
          <w:color w:val="0000FF"/>
          <w:lang w:val="en-US" w:eastAsia="zh-CN"/>
        </w:rPr>
        <w:t>2</w:t>
      </w:r>
      <w:r>
        <w:rPr>
          <w:rFonts w:hint="eastAsia" w:cs="Times New Roman"/>
          <w:color w:val="0000FF"/>
          <w:lang w:eastAsia="zh-CN"/>
        </w:rPr>
        <w:t>）</w:t>
      </w:r>
      <w:r>
        <w:rPr>
          <w:rFonts w:cs="Times New Roman"/>
          <w:color w:val="0000FF"/>
        </w:rPr>
        <w:t>支持高并发低延时的数据处理，单个文件查询时延不大于</w:t>
      </w:r>
      <w:r>
        <w:rPr>
          <w:rFonts w:hint="eastAsia" w:cs="Times New Roman"/>
          <w:color w:val="0000FF"/>
          <w:lang w:val="en-US" w:eastAsia="zh-CN"/>
        </w:rPr>
        <w:t>5</w:t>
      </w:r>
      <w:r>
        <w:rPr>
          <w:rFonts w:cs="Times New Roman"/>
          <w:color w:val="0000FF"/>
        </w:rPr>
        <w:t>秒</w:t>
      </w:r>
      <w:r>
        <w:rPr>
          <w:rFonts w:hint="eastAsia" w:cs="Times New Roman"/>
          <w:color w:val="0000FF"/>
          <w:lang w:eastAsia="zh-CN"/>
        </w:rPr>
        <w:t>。</w:t>
      </w:r>
    </w:p>
    <w:p>
      <w:pPr>
        <w:pStyle w:val="4"/>
        <w:bidi w:val="0"/>
        <w:rPr>
          <w:rFonts w:hint="eastAsia" w:cs="Times New Roman"/>
          <w:color w:val="0000FF"/>
          <w:lang w:val="en-US" w:eastAsia="zh-CN"/>
        </w:rPr>
      </w:pPr>
      <w:r>
        <w:rPr>
          <w:rFonts w:hint="eastAsia" w:cs="Times New Roman"/>
          <w:color w:val="0000FF"/>
          <w:lang w:eastAsia="zh-CN"/>
        </w:rPr>
        <w:t>（</w:t>
      </w:r>
      <w:r>
        <w:rPr>
          <w:rFonts w:hint="eastAsia" w:cs="Times New Roman"/>
          <w:color w:val="0000FF"/>
          <w:lang w:val="en-US" w:eastAsia="zh-CN"/>
        </w:rPr>
        <w:t>3</w:t>
      </w:r>
      <w:r>
        <w:rPr>
          <w:rFonts w:hint="eastAsia" w:cs="Times New Roman"/>
          <w:color w:val="0000FF"/>
          <w:lang w:eastAsia="zh-CN"/>
        </w:rPr>
        <w:t>）</w:t>
      </w:r>
      <w:r>
        <w:rPr>
          <w:rFonts w:cs="Times New Roman"/>
          <w:color w:val="0000FF"/>
        </w:rPr>
        <w:t>一般数据服务类接口，平均响应时间需小于等于</w:t>
      </w:r>
      <w:r>
        <w:rPr>
          <w:rFonts w:hint="eastAsia" w:cs="Times New Roman"/>
          <w:color w:val="0000FF"/>
          <w:lang w:val="en-US" w:eastAsia="zh-CN"/>
        </w:rPr>
        <w:t>3</w:t>
      </w:r>
      <w:r>
        <w:rPr>
          <w:rFonts w:cs="Times New Roman"/>
          <w:color w:val="0000FF"/>
        </w:rPr>
        <w:t>秒</w:t>
      </w:r>
      <w:r>
        <w:rPr>
          <w:rFonts w:hint="eastAsia" w:cs="Times New Roman"/>
          <w:color w:val="0000FF"/>
          <w:lang w:eastAsia="zh-CN"/>
        </w:rPr>
        <w:t>。</w:t>
      </w:r>
    </w:p>
    <w:p>
      <w:pPr>
        <w:pStyle w:val="5"/>
        <w:rPr>
          <w:rFonts w:hint="default"/>
          <w:lang w:val="en-US" w:eastAsia="zh-CN"/>
        </w:rPr>
      </w:pPr>
      <w:r>
        <w:rPr>
          <w:rFonts w:hint="default"/>
          <w:lang w:val="en-US" w:eastAsia="zh-CN"/>
        </w:rPr>
        <w:t>数据隐私保护</w:t>
      </w:r>
    </w:p>
    <w:p>
      <w:pPr>
        <w:pStyle w:val="4"/>
        <w:bidi w:val="0"/>
        <w:rPr>
          <w:rFonts w:hint="default"/>
          <w:lang w:val="en-US" w:eastAsia="zh-CN"/>
        </w:rPr>
      </w:pPr>
      <w:r>
        <w:rPr>
          <w:rFonts w:hint="default"/>
          <w:lang w:val="en-US" w:eastAsia="zh-CN"/>
        </w:rPr>
        <w:t>支持不少于3种隐私计算方法</w:t>
      </w:r>
      <w:r>
        <w:rPr>
          <w:rFonts w:hint="eastAsia"/>
          <w:lang w:val="en-US" w:eastAsia="zh-CN"/>
        </w:rPr>
        <w:t>。</w:t>
      </w:r>
    </w:p>
    <w:p>
      <w:pPr>
        <w:pStyle w:val="5"/>
        <w:rPr>
          <w:rFonts w:hint="default"/>
          <w:lang w:val="en-US" w:eastAsia="zh-CN"/>
        </w:rPr>
      </w:pPr>
      <w:r>
        <w:rPr>
          <w:rFonts w:hint="default"/>
          <w:lang w:val="en-US" w:eastAsia="zh-CN"/>
        </w:rPr>
        <w:t>数据共享交换</w:t>
      </w:r>
    </w:p>
    <w:p>
      <w:pPr>
        <w:pStyle w:val="4"/>
        <w:bidi w:val="0"/>
        <w:rPr>
          <w:rFonts w:hint="default"/>
          <w:color w:val="0000FF"/>
          <w:lang w:val="en-US" w:eastAsia="zh-CN"/>
        </w:rPr>
      </w:pPr>
      <w:r>
        <w:rPr>
          <w:rFonts w:hint="eastAsia"/>
          <w:lang w:val="en-US" w:eastAsia="zh-CN"/>
        </w:rPr>
        <w:t>（1）</w:t>
      </w:r>
      <w:r>
        <w:rPr>
          <w:rFonts w:hint="default"/>
          <w:lang w:val="en-US" w:eastAsia="zh-CN"/>
        </w:rPr>
        <w:t>★基于区块链的数据签名速率不小于5000TPS</w:t>
      </w:r>
      <w:r>
        <w:rPr>
          <w:rFonts w:hint="eastAsia"/>
          <w:lang w:val="en-US" w:eastAsia="zh-CN"/>
        </w:rPr>
        <w:t>/</w:t>
      </w:r>
      <w:r>
        <w:rPr>
          <w:rFonts w:hint="default"/>
          <w:lang w:val="en-US" w:eastAsia="zh-CN"/>
        </w:rPr>
        <w:t>S</w:t>
      </w:r>
      <w:r>
        <w:rPr>
          <w:rFonts w:hint="eastAsia"/>
          <w:lang w:val="en-US" w:eastAsia="zh-CN"/>
        </w:rPr>
        <w:t>。</w:t>
      </w:r>
      <w:r>
        <w:rPr>
          <w:rFonts w:hint="eastAsia"/>
          <w:color w:val="0000FF"/>
          <w:lang w:val="en-US" w:eastAsia="zh-CN"/>
        </w:rPr>
        <w:t>（</w:t>
      </w:r>
      <w:r>
        <w:rPr>
          <w:rFonts w:hint="default"/>
          <w:color w:val="0000FF"/>
          <w:lang w:val="en-US" w:eastAsia="zh-CN"/>
        </w:rPr>
        <w:t>★基于区块链的数据签名速率不小于</w:t>
      </w:r>
      <w:r>
        <w:rPr>
          <w:rFonts w:hint="eastAsia"/>
          <w:color w:val="0000FF"/>
          <w:lang w:val="en-US" w:eastAsia="zh-CN"/>
        </w:rPr>
        <w:t>6</w:t>
      </w:r>
      <w:r>
        <w:rPr>
          <w:rFonts w:hint="default"/>
          <w:color w:val="0000FF"/>
          <w:lang w:val="en-US" w:eastAsia="zh-CN"/>
        </w:rPr>
        <w:t>000TPS</w:t>
      </w:r>
      <w:r>
        <w:rPr>
          <w:rFonts w:hint="eastAsia"/>
          <w:color w:val="0000FF"/>
          <w:lang w:val="en-US" w:eastAsia="zh-CN"/>
        </w:rPr>
        <w:t>/</w:t>
      </w:r>
      <w:r>
        <w:rPr>
          <w:rFonts w:hint="default"/>
          <w:color w:val="0000FF"/>
          <w:lang w:val="en-US" w:eastAsia="zh-CN"/>
        </w:rPr>
        <w:t>S</w:t>
      </w:r>
      <w:r>
        <w:rPr>
          <w:rFonts w:hint="eastAsia"/>
          <w:color w:val="0000FF"/>
          <w:lang w:val="en-US" w:eastAsia="zh-CN"/>
        </w:rPr>
        <w:t>。&lt;优于&gt;）</w:t>
      </w:r>
    </w:p>
    <w:p>
      <w:pPr>
        <w:pStyle w:val="4"/>
        <w:bidi w:val="0"/>
        <w:rPr>
          <w:rFonts w:hint="default"/>
          <w:lang w:val="en-US" w:eastAsia="zh-CN"/>
        </w:rPr>
      </w:pPr>
      <w:r>
        <w:rPr>
          <w:rFonts w:hint="eastAsia"/>
          <w:lang w:val="en-US" w:eastAsia="zh-CN"/>
        </w:rPr>
        <w:t>（2）</w:t>
      </w:r>
      <w:r>
        <w:rPr>
          <w:rFonts w:hint="default"/>
          <w:lang w:val="en-US" w:eastAsia="zh-CN"/>
        </w:rPr>
        <w:t>支持发布不少于1000条数据共享条目</w:t>
      </w:r>
      <w:r>
        <w:rPr>
          <w:rFonts w:hint="eastAsia"/>
          <w:lang w:val="en-US" w:eastAsia="zh-CN"/>
        </w:rPr>
        <w:t>。</w:t>
      </w:r>
    </w:p>
    <w:p>
      <w:pPr>
        <w:pStyle w:val="5"/>
        <w:rPr>
          <w:rFonts w:hint="default"/>
          <w:lang w:val="en-US" w:eastAsia="zh-CN"/>
        </w:rPr>
      </w:pPr>
      <w:r>
        <w:rPr>
          <w:rFonts w:hint="default"/>
          <w:lang w:val="en-US" w:eastAsia="zh-CN"/>
        </w:rPr>
        <w:t>数据展示查询</w:t>
      </w:r>
    </w:p>
    <w:p>
      <w:pPr>
        <w:pStyle w:val="4"/>
        <w:bidi w:val="0"/>
        <w:rPr>
          <w:rFonts w:hint="default"/>
          <w:lang w:val="en-US" w:eastAsia="zh-CN"/>
        </w:rPr>
      </w:pPr>
      <w:r>
        <w:rPr>
          <w:rFonts w:hint="default"/>
          <w:lang w:val="en-US" w:eastAsia="zh-CN"/>
        </w:rPr>
        <w:t>★在局域网条件下，数据量不少于10000条时，区块链链上查询速率不小于3000笔</w:t>
      </w:r>
      <w:r>
        <w:rPr>
          <w:rFonts w:hint="eastAsia"/>
          <w:lang w:val="en-US" w:eastAsia="zh-CN"/>
        </w:rPr>
        <w:t>/S。</w:t>
      </w:r>
      <w:r>
        <w:rPr>
          <w:rFonts w:hint="eastAsia"/>
          <w:color w:val="0000FF"/>
          <w:lang w:val="en-US" w:eastAsia="zh-CN"/>
        </w:rPr>
        <w:t>（</w:t>
      </w:r>
      <w:r>
        <w:rPr>
          <w:rFonts w:hint="default"/>
          <w:color w:val="0000FF"/>
          <w:lang w:val="en-US" w:eastAsia="zh-CN"/>
        </w:rPr>
        <w:t>★在局域网条件下，数据量不少于10000条时，区块链链上查询速率不小于</w:t>
      </w:r>
      <w:r>
        <w:rPr>
          <w:rFonts w:hint="eastAsia"/>
          <w:color w:val="0000FF"/>
          <w:lang w:val="en-US" w:eastAsia="zh-CN"/>
        </w:rPr>
        <w:t>4</w:t>
      </w:r>
      <w:r>
        <w:rPr>
          <w:rFonts w:hint="default"/>
          <w:color w:val="0000FF"/>
          <w:lang w:val="en-US" w:eastAsia="zh-CN"/>
        </w:rPr>
        <w:t>000笔</w:t>
      </w:r>
      <w:r>
        <w:rPr>
          <w:rFonts w:hint="eastAsia"/>
          <w:color w:val="0000FF"/>
          <w:lang w:val="en-US" w:eastAsia="zh-CN"/>
        </w:rPr>
        <w:t>/S。&lt;优于&gt;）</w:t>
      </w:r>
    </w:p>
    <w:p>
      <w:pPr>
        <w:pStyle w:val="5"/>
        <w:rPr>
          <w:rFonts w:hint="default"/>
          <w:lang w:val="en-US" w:eastAsia="zh-CN"/>
        </w:rPr>
      </w:pPr>
      <w:r>
        <w:rPr>
          <w:rFonts w:hint="default"/>
          <w:lang w:val="en-US" w:eastAsia="zh-CN"/>
        </w:rPr>
        <w:t>应用分析演示验证功能</w:t>
      </w:r>
    </w:p>
    <w:p>
      <w:pPr>
        <w:pStyle w:val="4"/>
        <w:bidi w:val="0"/>
        <w:rPr>
          <w:rFonts w:hint="default"/>
          <w:lang w:val="en-US" w:eastAsia="zh-CN"/>
        </w:rPr>
      </w:pPr>
      <w:r>
        <w:rPr>
          <w:rFonts w:hint="eastAsia"/>
          <w:lang w:val="en-US" w:eastAsia="zh-CN"/>
        </w:rPr>
        <w:t>（1）</w:t>
      </w:r>
      <w:r>
        <w:rPr>
          <w:rFonts w:hint="default"/>
          <w:lang w:val="en-US" w:eastAsia="zh-CN"/>
        </w:rPr>
        <w:t>知识图</w:t>
      </w:r>
      <w:r>
        <w:rPr>
          <w:rFonts w:hint="eastAsia"/>
          <w:lang w:val="en-US" w:eastAsia="zh-CN"/>
        </w:rPr>
        <w:t>谱</w:t>
      </w:r>
      <w:r>
        <w:rPr>
          <w:rFonts w:hint="default"/>
          <w:lang w:val="en-US" w:eastAsia="zh-CN"/>
        </w:rPr>
        <w:t>关联的数据层级不小于3层</w:t>
      </w:r>
      <w:r>
        <w:rPr>
          <w:rFonts w:hint="eastAsia"/>
          <w:lang w:val="en-US" w:eastAsia="zh-CN"/>
        </w:rPr>
        <w:t>。</w:t>
      </w:r>
    </w:p>
    <w:p>
      <w:pPr>
        <w:pStyle w:val="4"/>
        <w:bidi w:val="0"/>
        <w:rPr>
          <w:rFonts w:hint="default"/>
          <w:lang w:val="en-US" w:eastAsia="zh-CN"/>
        </w:rPr>
      </w:pPr>
      <w:r>
        <w:rPr>
          <w:rFonts w:hint="eastAsia"/>
          <w:lang w:val="en-US" w:eastAsia="zh-CN"/>
        </w:rPr>
        <w:t>（2）</w:t>
      </w:r>
      <w:r>
        <w:rPr>
          <w:rFonts w:hint="default"/>
          <w:lang w:val="en-US" w:eastAsia="zh-CN"/>
        </w:rPr>
        <w:t>经费相关的审计规则不少于10条。</w:t>
      </w:r>
    </w:p>
    <w:p>
      <w:pPr>
        <w:pStyle w:val="4"/>
        <w:bidi w:val="0"/>
        <w:rPr>
          <w:rFonts w:hint="default"/>
          <w:color w:val="0000FF"/>
          <w:lang w:val="en-US" w:eastAsia="zh-CN"/>
        </w:rPr>
      </w:pPr>
      <w:r>
        <w:rPr>
          <w:rFonts w:hint="eastAsia"/>
          <w:color w:val="0000FF"/>
          <w:lang w:val="en-US" w:eastAsia="zh-CN"/>
        </w:rPr>
        <w:t>（3）提供智能合约不少于2个。（增加）</w:t>
      </w:r>
    </w:p>
    <w:p>
      <w:pPr>
        <w:pStyle w:val="3"/>
        <w:rPr>
          <w:rFonts w:hint="eastAsia"/>
          <w:lang w:val="en-US" w:eastAsia="zh-CN"/>
        </w:rPr>
      </w:pPr>
      <w:r>
        <w:rPr>
          <w:rFonts w:hint="eastAsia"/>
          <w:lang w:val="en-US" w:eastAsia="zh-CN"/>
        </w:rPr>
        <w:t>售后服务方案</w:t>
      </w:r>
    </w:p>
    <w:p>
      <w:pPr>
        <w:pStyle w:val="5"/>
        <w:rPr>
          <w:rFonts w:hint="default"/>
          <w:lang w:val="en-US" w:eastAsia="zh-CN"/>
        </w:rPr>
      </w:pPr>
      <w:r>
        <w:rPr>
          <w:rFonts w:hint="eastAsia"/>
          <w:lang w:val="en-US" w:eastAsia="zh-CN"/>
        </w:rPr>
        <w:t>售后服务及承诺（）</w:t>
      </w:r>
    </w:p>
    <w:p>
      <w:pPr>
        <w:pStyle w:val="4"/>
        <w:rPr>
          <w:rFonts w:hint="default"/>
          <w:highlight w:val="yellow"/>
          <w:lang w:val="en-US" w:eastAsia="zh-CN"/>
        </w:rPr>
      </w:pPr>
      <w:r>
        <w:rPr>
          <w:rFonts w:hint="default"/>
          <w:highlight w:val="yellow"/>
          <w:lang w:val="en-US" w:eastAsia="zh-CN"/>
        </w:rPr>
        <w:t>技术保障体系健全</w:t>
      </w:r>
      <w:r>
        <w:rPr>
          <w:rFonts w:hint="eastAsia"/>
          <w:highlight w:val="yellow"/>
          <w:lang w:val="en-US" w:eastAsia="zh-CN"/>
        </w:rPr>
        <w:t>且</w:t>
      </w:r>
      <w:r>
        <w:rPr>
          <w:rFonts w:hint="default"/>
          <w:highlight w:val="yellow"/>
          <w:lang w:val="en-US" w:eastAsia="zh-CN"/>
        </w:rPr>
        <w:t>有专业技术保障队伍得1分，不满足得0分。</w:t>
      </w:r>
    </w:p>
    <w:p>
      <w:pPr>
        <w:pStyle w:val="4"/>
        <w:rPr>
          <w:rFonts w:hint="default"/>
          <w:highlight w:val="yellow"/>
          <w:lang w:val="en-US" w:eastAsia="zh-CN"/>
        </w:rPr>
      </w:pPr>
      <w:r>
        <w:rPr>
          <w:rFonts w:hint="default"/>
          <w:highlight w:val="yellow"/>
          <w:lang w:val="en-US" w:eastAsia="zh-CN"/>
        </w:rPr>
        <w:t>提供7x24小时电话响应服务，并承诺同城4小时内、异地24小时内达到故障现场得2分；只提供提供7x24小时电话响应服得1分；不满足要求得0分。</w:t>
      </w:r>
    </w:p>
    <w:p>
      <w:pPr>
        <w:ind w:firstLine="560" w:firstLineChars="200"/>
        <w:rPr>
          <w:rFonts w:hint="eastAsia" w:cs="Times New Roman"/>
          <w:lang w:val="en-US" w:eastAsia="zh-CN"/>
        </w:rPr>
      </w:pPr>
      <w:r>
        <w:rPr>
          <w:rFonts w:hint="eastAsia" w:cs="Times New Roman"/>
          <w:lang w:val="en-US" w:eastAsia="zh-CN"/>
        </w:rPr>
        <w:t>我公司拥有一套完善的技术保障体系，包括但不限于客户支持、问题响应、定期维护、技术升级和紧急修复等服务，我公司</w:t>
      </w:r>
      <w:r>
        <w:rPr>
          <w:rFonts w:cs="Times New Roman"/>
        </w:rPr>
        <w:t>与中国科学院自动化研究所有着稳定的人才交流，后备技术力量雄厚</w:t>
      </w:r>
      <w:r>
        <w:rPr>
          <w:rFonts w:hint="eastAsia" w:cs="Times New Roman"/>
          <w:lang w:eastAsia="zh-CN"/>
        </w:rPr>
        <w:t>，</w:t>
      </w:r>
      <w:r>
        <w:rPr>
          <w:rFonts w:hint="eastAsia" w:cs="Times New Roman"/>
          <w:lang w:val="en-US" w:eastAsia="zh-CN"/>
        </w:rPr>
        <w:t>拥有一支由资深技术专家、经验丰富的工程师和专业客服人员组成的技术保障队伍，他们均通过了严格的专业培训和认证，能够提供高效、专业的技术支持。</w:t>
      </w:r>
    </w:p>
    <w:p>
      <w:pPr>
        <w:ind w:firstLine="560" w:firstLineChars="200"/>
        <w:rPr>
          <w:rFonts w:hint="eastAsia" w:cs="Times New Roman"/>
          <w:lang w:val="en-US" w:eastAsia="zh-CN"/>
        </w:rPr>
      </w:pPr>
      <w:r>
        <w:rPr>
          <w:rFonts w:hint="eastAsia" w:cs="Times New Roman"/>
          <w:lang w:val="en-US" w:eastAsia="zh-CN"/>
        </w:rPr>
        <w:t>我公司提供7x24小时电话响应服务，在接到客户请求后，</w:t>
      </w:r>
      <w:r>
        <w:rPr>
          <w:rFonts w:hint="eastAsia" w:cs="Times New Roman"/>
          <w:lang w:val="en-US" w:eastAsia="zh-CN"/>
        </w:rPr>
        <w:t>在最短时间内响应，承诺</w:t>
      </w:r>
      <w:r>
        <w:rPr>
          <w:rFonts w:hint="eastAsia" w:cs="Times New Roman"/>
          <w:lang w:val="en-US" w:eastAsia="zh-CN"/>
        </w:rPr>
        <w:t>技术保障队伍能够同城4小时内、异地24小时内达到故障现场，确保问题能够得到及时有效的处理。</w:t>
      </w:r>
    </w:p>
    <w:p>
      <w:pPr>
        <w:pStyle w:val="5"/>
        <w:rPr>
          <w:rFonts w:hint="default"/>
          <w:lang w:val="en-US" w:eastAsia="zh-CN"/>
        </w:rPr>
      </w:pPr>
      <w:r>
        <w:rPr>
          <w:rFonts w:hint="eastAsia"/>
          <w:lang w:val="en-US" w:eastAsia="zh-CN"/>
        </w:rPr>
        <w:t>技术培训（）</w:t>
      </w:r>
    </w:p>
    <w:p>
      <w:pPr>
        <w:pStyle w:val="4"/>
        <w:rPr>
          <w:rFonts w:hint="eastAsia"/>
          <w:highlight w:val="yellow"/>
          <w:lang w:eastAsia="zh-CN"/>
        </w:rPr>
      </w:pPr>
      <w:r>
        <w:rPr>
          <w:rFonts w:hint="eastAsia"/>
          <w:highlight w:val="yellow"/>
        </w:rPr>
        <w:t>培训方案完整、合理可行得2分</w:t>
      </w:r>
      <w:r>
        <w:rPr>
          <w:rFonts w:hint="eastAsia"/>
          <w:highlight w:val="yellow"/>
          <w:lang w:eastAsia="zh-CN"/>
        </w:rPr>
        <w:t>；</w:t>
      </w:r>
      <w:r>
        <w:rPr>
          <w:rFonts w:hint="eastAsia"/>
          <w:highlight w:val="yellow"/>
        </w:rPr>
        <w:t>培训方案基本合理得1分</w:t>
      </w:r>
      <w:r>
        <w:rPr>
          <w:rFonts w:hint="eastAsia"/>
          <w:highlight w:val="yellow"/>
          <w:lang w:eastAsia="zh-CN"/>
        </w:rPr>
        <w:t>；</w:t>
      </w:r>
      <w:r>
        <w:rPr>
          <w:rFonts w:hint="eastAsia"/>
          <w:highlight w:val="yellow"/>
        </w:rPr>
        <w:t>无培训方案得0分</w:t>
      </w:r>
      <w:r>
        <w:rPr>
          <w:rFonts w:hint="eastAsia"/>
          <w:highlight w:val="yellow"/>
          <w:lang w:eastAsia="zh-CN"/>
        </w:rPr>
        <w:t>。</w:t>
      </w:r>
    </w:p>
    <w:p>
      <w:pPr>
        <w:pStyle w:val="4"/>
        <w:rPr>
          <w:rFonts w:hint="eastAsia"/>
          <w:lang w:val="en-US" w:eastAsia="zh-CN"/>
        </w:rPr>
      </w:pPr>
      <w:r>
        <w:rPr>
          <w:rFonts w:hint="eastAsia"/>
          <w:lang w:val="en-US" w:eastAsia="zh-CN"/>
        </w:rPr>
        <w:t>我公司提供完整的技术培训方案，面向不同的培训对象派出相应的培训专家提供不同类型和级别的培训服务，提前与客户沟通，协同制定可执行的培训计划，提供相应的培训材料，并对培训过程做好记录、对培训结果做好总结。</w:t>
      </w:r>
    </w:p>
    <w:p>
      <w:pPr>
        <w:pStyle w:val="186"/>
        <w:rPr>
          <w:rFonts w:cs="Times New Roman"/>
        </w:rPr>
      </w:pPr>
      <w:bookmarkStart w:id="3" w:name="_Toc140161053"/>
      <w:bookmarkStart w:id="4" w:name="_Toc140770748"/>
      <w:bookmarkStart w:id="5" w:name="_Toc47408052"/>
      <w:bookmarkStart w:id="6" w:name="_Toc73116367"/>
      <w:bookmarkStart w:id="7" w:name="_Toc2384"/>
      <w:r>
        <w:rPr>
          <w:rFonts w:cs="Times New Roman"/>
        </w:rPr>
        <w:t>培训对象</w:t>
      </w:r>
      <w:bookmarkEnd w:id="3"/>
      <w:bookmarkEnd w:id="4"/>
      <w:bookmarkEnd w:id="5"/>
      <w:bookmarkEnd w:id="6"/>
    </w:p>
    <w:p>
      <w:pPr>
        <w:pStyle w:val="4"/>
        <w:rPr>
          <w:rFonts w:hint="eastAsia"/>
          <w:lang w:val="en-US" w:eastAsia="zh-CN"/>
        </w:rPr>
      </w:pPr>
      <w:r>
        <w:rPr>
          <w:rFonts w:hint="eastAsia"/>
          <w:lang w:val="en-US" w:eastAsia="zh-CN"/>
        </w:rPr>
        <w:t>根据职责及分工不同，我司将培训对象分为几类：IT技术人员、相关领导、业务操作人员及用户指定人员等。</w:t>
      </w:r>
    </w:p>
    <w:p>
      <w:pPr>
        <w:pStyle w:val="186"/>
        <w:rPr>
          <w:rFonts w:cs="Times New Roman"/>
        </w:rPr>
      </w:pPr>
      <w:bookmarkStart w:id="8" w:name="_Toc140770749"/>
      <w:r>
        <w:rPr>
          <w:rFonts w:cs="Times New Roman"/>
        </w:rPr>
        <w:t>培训方式</w:t>
      </w:r>
      <w:bookmarkEnd w:id="8"/>
    </w:p>
    <w:p>
      <w:pPr>
        <w:pStyle w:val="4"/>
        <w:rPr>
          <w:rFonts w:hint="eastAsia"/>
          <w:lang w:val="en-US" w:eastAsia="zh-CN"/>
        </w:rPr>
      </w:pPr>
      <w:r>
        <w:rPr>
          <w:rFonts w:hint="eastAsia"/>
          <w:lang w:val="en-US" w:eastAsia="zh-CN"/>
        </w:rPr>
        <w:t>培训方式采用现场培训和集中培训相结合的方式，针对不同层次的人员进行不同层次的培训，开设不同的培训课程。在后续产品使用过程中，根据用户需要随时提供相应的技术辅导服务。</w:t>
      </w:r>
    </w:p>
    <w:p>
      <w:pPr>
        <w:pStyle w:val="4"/>
        <w:rPr>
          <w:rFonts w:cs="Times New Roman"/>
          <w:b/>
          <w:bCs/>
        </w:rPr>
      </w:pPr>
      <w:r>
        <w:rPr>
          <w:rFonts w:cs="Times New Roman"/>
          <w:b/>
          <w:bCs/>
        </w:rPr>
        <w:t>现场培训：</w:t>
      </w:r>
      <w:r>
        <w:rPr>
          <w:rFonts w:cs="Times New Roman"/>
        </w:rPr>
        <w:t>我公司派遣项目技术负责人以及相关技术团队成员前往客户公司或其他指定地点，对客户进行面对面的培训。现场培训通常能够提供更加深入和全面的学习体验，能够更好地满足特定的需求和要求。现场培训主要针对IT</w:t>
      </w:r>
      <w:r>
        <w:rPr>
          <w:rFonts w:hint="eastAsia"/>
          <w:lang w:val="en-US" w:eastAsia="zh-CN"/>
        </w:rPr>
        <w:t>技术</w:t>
      </w:r>
      <w:r>
        <w:rPr>
          <w:rFonts w:cs="Times New Roman"/>
        </w:rPr>
        <w:t>人员和关键用户，指在系统的安装调试、配置开发、迁移上线和故障处置过程中，对相关IT技术人员和关键用户进行实际的操作和故障处理培训。</w:t>
      </w:r>
    </w:p>
    <w:p>
      <w:pPr>
        <w:pStyle w:val="4"/>
        <w:rPr>
          <w:rFonts w:cs="Times New Roman"/>
        </w:rPr>
      </w:pPr>
      <w:r>
        <w:rPr>
          <w:rFonts w:cs="Times New Roman"/>
          <w:b/>
          <w:bCs/>
        </w:rPr>
        <w:t>集中培训：</w:t>
      </w:r>
      <w:r>
        <w:rPr>
          <w:rFonts w:cs="Times New Roman"/>
        </w:rPr>
        <w:t>集中培训面向系统全部相关管理、维护、操作人员，集中进行理论课程和</w:t>
      </w:r>
      <w:r>
        <w:rPr>
          <w:rFonts w:hint="eastAsia"/>
          <w:lang w:val="en-US" w:eastAsia="zh-CN"/>
        </w:rPr>
        <w:t>使用</w:t>
      </w:r>
      <w:r>
        <w:rPr>
          <w:rFonts w:cs="Times New Roman"/>
        </w:rPr>
        <w:t>操作知识的培训。另外，在整体系统部署、上线完成后，须组织针对IT技术人员进行一次集中培训，完成平台的安装、部署、业务功能和流程配置、功能开发、集成、使用、维护和管理等知识和技能的转移，使系统管理技术人员能够熟悉、熟练配置开发、使用、维护和管理平台。</w:t>
      </w:r>
    </w:p>
    <w:bookmarkEnd w:id="7"/>
    <w:p>
      <w:pPr>
        <w:pStyle w:val="186"/>
        <w:rPr>
          <w:rFonts w:cs="Times New Roman"/>
        </w:rPr>
      </w:pPr>
      <w:bookmarkStart w:id="9" w:name="_Toc140770753"/>
      <w:r>
        <w:rPr>
          <w:rFonts w:cs="Times New Roman"/>
        </w:rPr>
        <w:t>培训内容</w:t>
      </w:r>
      <w:bookmarkEnd w:id="9"/>
    </w:p>
    <w:p>
      <w:pPr>
        <w:pStyle w:val="4"/>
        <w:rPr>
          <w:rFonts w:cs="Times New Roman"/>
        </w:rPr>
      </w:pPr>
      <w:r>
        <w:rPr>
          <w:rFonts w:cs="Times New Roman"/>
        </w:rPr>
        <w:t>我司为本项目提供包括理论和实践两方面的培训。所有培训课程使用中文进行。理论课程内容包括</w:t>
      </w:r>
      <w:r>
        <w:rPr>
          <w:rFonts w:hint="eastAsia"/>
          <w:lang w:val="en-US" w:eastAsia="zh-CN"/>
        </w:rPr>
        <w:t>系统</w:t>
      </w:r>
      <w:r>
        <w:rPr>
          <w:rFonts w:cs="Times New Roman"/>
        </w:rPr>
        <w:t>相关系统知识和核心技术等；实践课程内容包括系统的安装、部署、业务功能和流程配置、功能开发、集成、使用、维护和管理等知识</w:t>
      </w:r>
    </w:p>
    <w:p>
      <w:pPr>
        <w:pStyle w:val="4"/>
        <w:rPr>
          <w:rFonts w:cs="Times New Roman"/>
        </w:rPr>
      </w:pPr>
      <w:r>
        <w:rPr>
          <w:rFonts w:cs="Times New Roman"/>
        </w:rPr>
        <w:t>为了更好的让甲方的业务人员、技术人员和维护管理专家使用本系统功能，更好的支撑日常维护工作，我司将提供医保数智平台、商保隐私计算</w:t>
      </w:r>
      <w:r>
        <w:rPr>
          <w:rFonts w:hint="eastAsia"/>
          <w:lang w:val="en-US" w:eastAsia="zh-CN"/>
        </w:rPr>
        <w:t>平台</w:t>
      </w:r>
      <w:r>
        <w:rPr>
          <w:rFonts w:cs="Times New Roman"/>
        </w:rPr>
        <w:t>、数据接入、数据安全以及云平台管理等方面的专业培训，包括系统总体介绍、主要功能、使用方法、维护方法等各个方面。在系统培训方面，我司计划分成三个部分，分别包括系统初级培训、中级培训及高级培训。</w:t>
      </w:r>
    </w:p>
    <w:p>
      <w:pPr>
        <w:pStyle w:val="7"/>
        <w:bidi w:val="0"/>
      </w:pPr>
      <w:r>
        <w:t>初级培训</w:t>
      </w:r>
    </w:p>
    <w:p>
      <w:pPr>
        <w:pStyle w:val="4"/>
        <w:numPr>
          <w:ilvl w:val="0"/>
          <w:numId w:val="42"/>
        </w:numPr>
        <w:bidi w:val="0"/>
      </w:pPr>
      <w:r>
        <w:t>培训目的</w:t>
      </w:r>
    </w:p>
    <w:p>
      <w:pPr>
        <w:pStyle w:val="4"/>
        <w:rPr>
          <w:rFonts w:cs="Times New Roman"/>
        </w:rPr>
      </w:pPr>
      <w:r>
        <w:rPr>
          <w:rFonts w:cs="Times New Roman"/>
        </w:rPr>
        <w:t>操作培训主要是针对系统的日常使用的业务人员。培训的内容包括系统操作培训以及系统的简单维护培训，使系统的使用人员对本系统有较详细的了解，并具备基本的操作维护能力。</w:t>
      </w:r>
    </w:p>
    <w:p>
      <w:pPr>
        <w:pStyle w:val="4"/>
        <w:rPr>
          <w:rFonts w:cs="Times New Roman"/>
        </w:rPr>
      </w:pPr>
      <w:r>
        <w:rPr>
          <w:rFonts w:cs="Times New Roman"/>
        </w:rPr>
        <w:t>本类培训在系统上线或者系统试用过程中，依据最终用户对系统的实际掌握程度以及用户的需求情况，由现场项目组进行培训。</w:t>
      </w:r>
    </w:p>
    <w:p>
      <w:pPr>
        <w:pStyle w:val="4"/>
        <w:numPr>
          <w:ilvl w:val="0"/>
          <w:numId w:val="42"/>
        </w:numPr>
        <w:bidi w:val="0"/>
        <w:rPr>
          <w:rFonts w:cs="Times New Roman"/>
        </w:rPr>
      </w:pPr>
      <w:r>
        <w:rPr>
          <w:rFonts w:cs="Times New Roman"/>
        </w:rPr>
        <w:t>培训对象</w:t>
      </w:r>
    </w:p>
    <w:p>
      <w:pPr>
        <w:pStyle w:val="4"/>
        <w:rPr>
          <w:rFonts w:cs="Times New Roman"/>
        </w:rPr>
      </w:pPr>
      <w:r>
        <w:rPr>
          <w:rFonts w:cs="Times New Roman"/>
        </w:rPr>
        <w:t>具备基本的微机操作技能，有基本的系统使用经验，基本了解系统各项基本业务的IT技术人员和业务人员。</w:t>
      </w:r>
    </w:p>
    <w:p>
      <w:pPr>
        <w:pStyle w:val="4"/>
        <w:numPr>
          <w:ilvl w:val="0"/>
          <w:numId w:val="42"/>
        </w:numPr>
        <w:bidi w:val="0"/>
        <w:rPr>
          <w:rFonts w:cs="Times New Roman"/>
        </w:rPr>
      </w:pPr>
      <w:r>
        <w:rPr>
          <w:rFonts w:cs="Times New Roman"/>
        </w:rPr>
        <w:t>培训内容</w:t>
      </w:r>
    </w:p>
    <w:p>
      <w:pPr>
        <w:pStyle w:val="4"/>
        <w:numPr>
          <w:ilvl w:val="0"/>
          <w:numId w:val="43"/>
        </w:numPr>
        <w:rPr>
          <w:rFonts w:cs="Times New Roman"/>
        </w:rPr>
      </w:pPr>
      <w:r>
        <w:rPr>
          <w:rFonts w:cs="Times New Roman"/>
        </w:rPr>
        <w:t>系统所</w:t>
      </w:r>
      <w:r>
        <w:rPr>
          <w:rFonts w:cs="Times New Roman"/>
        </w:rPr>
        <w:t>涉及</w:t>
      </w:r>
      <w:r>
        <w:rPr>
          <w:rFonts w:cs="Times New Roman"/>
        </w:rPr>
        <w:t>到的基础知识、核心技术等。</w:t>
      </w:r>
    </w:p>
    <w:p>
      <w:pPr>
        <w:pStyle w:val="4"/>
        <w:numPr>
          <w:ilvl w:val="0"/>
          <w:numId w:val="43"/>
        </w:numPr>
        <w:rPr>
          <w:rFonts w:cs="Times New Roman"/>
        </w:rPr>
      </w:pPr>
      <w:r>
        <w:rPr>
          <w:rFonts w:cs="Times New Roman"/>
        </w:rPr>
        <w:t>系统</w:t>
      </w:r>
      <w:r>
        <w:rPr>
          <w:rFonts w:cs="Times New Roman"/>
        </w:rPr>
        <w:t>软件</w:t>
      </w:r>
      <w:r>
        <w:rPr>
          <w:rFonts w:cs="Times New Roman"/>
        </w:rPr>
        <w:t>简</w:t>
      </w:r>
      <w:r>
        <w:rPr>
          <w:rFonts w:cs="Times New Roman"/>
        </w:rPr>
        <w:t>单的工作原理、结构及操作使用的培训。</w:t>
      </w:r>
    </w:p>
    <w:p>
      <w:pPr>
        <w:pStyle w:val="4"/>
        <w:numPr>
          <w:ilvl w:val="0"/>
          <w:numId w:val="43"/>
        </w:numPr>
        <w:rPr>
          <w:rFonts w:cs="Times New Roman"/>
        </w:rPr>
      </w:pPr>
      <w:r>
        <w:rPr>
          <w:rFonts w:cs="Times New Roman"/>
        </w:rPr>
        <w:t>系统应用软件的操作，通过讲解及学员的实践操作，使得学员可以在短时间内熟练掌握应用软件的操作使用，并达到上岗要求。</w:t>
      </w:r>
    </w:p>
    <w:p>
      <w:pPr>
        <w:pStyle w:val="4"/>
        <w:numPr>
          <w:ilvl w:val="0"/>
          <w:numId w:val="43"/>
        </w:numPr>
        <w:rPr>
          <w:rFonts w:cs="Times New Roman"/>
        </w:rPr>
      </w:pPr>
      <w:r>
        <w:rPr>
          <w:rFonts w:cs="Times New Roman"/>
        </w:rPr>
        <w:t>操作过程</w:t>
      </w:r>
      <w:r>
        <w:rPr>
          <w:rFonts w:cs="Times New Roman"/>
        </w:rPr>
        <w:t>中简单故障的排除方法训练，在出现简单故障时能自行独立解决。</w:t>
      </w:r>
    </w:p>
    <w:p>
      <w:pPr>
        <w:pStyle w:val="7"/>
        <w:bidi w:val="0"/>
        <w:rPr>
          <w:rFonts w:ascii="Times New Roman" w:hAnsi="Times New Roman" w:cs="Times New Roman"/>
        </w:rPr>
      </w:pPr>
      <w:r>
        <w:rPr>
          <w:rFonts w:ascii="Times New Roman" w:hAnsi="Times New Roman" w:cs="Times New Roman"/>
        </w:rPr>
        <w:t>中级培训</w:t>
      </w:r>
    </w:p>
    <w:p>
      <w:pPr>
        <w:pStyle w:val="4"/>
        <w:numPr>
          <w:ilvl w:val="0"/>
          <w:numId w:val="44"/>
        </w:numPr>
        <w:bidi w:val="0"/>
        <w:rPr>
          <w:rFonts w:cs="Times New Roman"/>
        </w:rPr>
      </w:pPr>
      <w:r>
        <w:rPr>
          <w:rFonts w:cs="Times New Roman"/>
        </w:rPr>
        <w:t>培训目的</w:t>
      </w:r>
    </w:p>
    <w:p>
      <w:pPr>
        <w:pStyle w:val="4"/>
        <w:rPr>
          <w:rFonts w:cs="Times New Roman"/>
        </w:rPr>
      </w:pPr>
      <w:r>
        <w:rPr>
          <w:rFonts w:cs="Times New Roman"/>
        </w:rPr>
        <w:t>中级培训完成后能够完成系统的各种业务操作和维护，具备基本排错能力。</w:t>
      </w:r>
    </w:p>
    <w:p>
      <w:pPr>
        <w:pStyle w:val="4"/>
        <w:numPr>
          <w:ilvl w:val="0"/>
          <w:numId w:val="44"/>
        </w:numPr>
        <w:bidi w:val="0"/>
        <w:rPr>
          <w:rFonts w:cs="Times New Roman"/>
        </w:rPr>
      </w:pPr>
      <w:r>
        <w:rPr>
          <w:rFonts w:cs="Times New Roman"/>
        </w:rPr>
        <w:t>培训对象</w:t>
      </w:r>
    </w:p>
    <w:p>
      <w:pPr>
        <w:pStyle w:val="4"/>
        <w:rPr>
          <w:rFonts w:cs="Times New Roman"/>
        </w:rPr>
      </w:pPr>
      <w:r>
        <w:rPr>
          <w:rFonts w:cs="Times New Roman"/>
        </w:rPr>
        <w:t>对大数据平台有一定了解、有一定操作经验，并且具备一定业务理解和执行</w:t>
      </w:r>
      <w:r>
        <w:rPr>
          <w:rFonts w:cs="Times New Roman"/>
        </w:rPr>
        <w:t>能力</w:t>
      </w:r>
      <w:r>
        <w:rPr>
          <w:rFonts w:cs="Times New Roman"/>
        </w:rPr>
        <w:t>的IT技术人员和业务操作人员。</w:t>
      </w:r>
    </w:p>
    <w:p>
      <w:pPr>
        <w:pStyle w:val="4"/>
        <w:numPr>
          <w:ilvl w:val="0"/>
          <w:numId w:val="44"/>
        </w:numPr>
        <w:bidi w:val="0"/>
        <w:rPr>
          <w:rFonts w:cs="Times New Roman"/>
        </w:rPr>
      </w:pPr>
      <w:r>
        <w:rPr>
          <w:rFonts w:cs="Times New Roman"/>
        </w:rPr>
        <w:t>培训内容</w:t>
      </w:r>
    </w:p>
    <w:p>
      <w:pPr>
        <w:pStyle w:val="4"/>
        <w:numPr>
          <w:ilvl w:val="0"/>
          <w:numId w:val="45"/>
        </w:numPr>
        <w:rPr>
          <w:rFonts w:cs="Times New Roman"/>
        </w:rPr>
      </w:pPr>
      <w:r>
        <w:rPr>
          <w:rFonts w:cs="Times New Roman"/>
        </w:rPr>
        <w:t>本</w:t>
      </w:r>
      <w:r>
        <w:rPr>
          <w:rFonts w:cs="Times New Roman"/>
        </w:rPr>
        <w:t>项目中全部软件系统的技术原理、操作使用、维护管理和应用开发。</w:t>
      </w:r>
    </w:p>
    <w:p>
      <w:pPr>
        <w:pStyle w:val="4"/>
        <w:numPr>
          <w:ilvl w:val="0"/>
          <w:numId w:val="45"/>
        </w:numPr>
        <w:rPr>
          <w:rFonts w:cs="Times New Roman"/>
        </w:rPr>
      </w:pPr>
      <w:r>
        <w:rPr>
          <w:rFonts w:cs="Times New Roman"/>
        </w:rPr>
        <w:t>实际</w:t>
      </w:r>
      <w:r>
        <w:rPr>
          <w:rFonts w:cs="Times New Roman"/>
        </w:rPr>
        <w:t>的上机操作练习。</w:t>
      </w:r>
    </w:p>
    <w:p>
      <w:pPr>
        <w:pStyle w:val="7"/>
        <w:bidi w:val="0"/>
        <w:rPr>
          <w:rFonts w:ascii="Times New Roman" w:hAnsi="Times New Roman" w:cs="Times New Roman"/>
        </w:rPr>
      </w:pPr>
      <w:r>
        <w:rPr>
          <w:rFonts w:ascii="Times New Roman" w:hAnsi="Times New Roman" w:cs="Times New Roman"/>
        </w:rPr>
        <w:t>高级培训</w:t>
      </w:r>
    </w:p>
    <w:p>
      <w:pPr>
        <w:pStyle w:val="4"/>
        <w:numPr>
          <w:ilvl w:val="0"/>
          <w:numId w:val="46"/>
        </w:numPr>
        <w:bidi w:val="0"/>
        <w:rPr>
          <w:rFonts w:cs="Times New Roman"/>
        </w:rPr>
      </w:pPr>
      <w:r>
        <w:rPr>
          <w:rFonts w:cs="Times New Roman"/>
        </w:rPr>
        <w:t>培训目的</w:t>
      </w:r>
    </w:p>
    <w:p>
      <w:pPr>
        <w:pStyle w:val="4"/>
        <w:rPr>
          <w:rFonts w:cs="Times New Roman"/>
        </w:rPr>
      </w:pPr>
      <w:r>
        <w:rPr>
          <w:rFonts w:cs="Times New Roman"/>
        </w:rPr>
        <w:t>高级培训主要任务是使受培训人员可以全面了解系统的工作原理及软、硬件技术，了解系统常见故障的处理方法，熟练系统的操作使用方法；了解本应用系统中数据库模型的设计、数据库用户的权限分配管理、业务流程建模、以及掌握应用系统各个进程间的关系和配置；能够进行日常的应用系统维护工作，进行系统配置以及行使系统管理员职责，从而达到对系统有全面深刻了解的程度，具备部分业务的二次开发的能力。</w:t>
      </w:r>
    </w:p>
    <w:p>
      <w:pPr>
        <w:pStyle w:val="4"/>
        <w:numPr>
          <w:ilvl w:val="0"/>
          <w:numId w:val="46"/>
        </w:numPr>
        <w:bidi w:val="0"/>
        <w:rPr>
          <w:rFonts w:cs="Times New Roman"/>
        </w:rPr>
      </w:pPr>
      <w:r>
        <w:rPr>
          <w:rFonts w:cs="Times New Roman"/>
        </w:rPr>
        <w:t>培训</w:t>
      </w:r>
      <w:r>
        <w:rPr>
          <w:rFonts w:cs="Times New Roman"/>
        </w:rPr>
        <w:t>对象</w:t>
      </w:r>
    </w:p>
    <w:p>
      <w:pPr>
        <w:pStyle w:val="4"/>
        <w:rPr>
          <w:rFonts w:cs="Times New Roman"/>
        </w:rPr>
      </w:pPr>
      <w:r>
        <w:rPr>
          <w:rFonts w:cs="Times New Roman"/>
        </w:rPr>
        <w:t>主要培养具备系统管理、网络组建、二次开发能力的项目技术和业务管理专家</w:t>
      </w:r>
      <w:r>
        <w:rPr>
          <w:rFonts w:cs="Times New Roman"/>
        </w:rPr>
        <w:t>以及</w:t>
      </w:r>
      <w:r>
        <w:rPr>
          <w:rFonts w:cs="Times New Roman"/>
        </w:rPr>
        <w:t>相关部门领导，并可以顺利并能够高效及时地解决系统突发运行故障，使之成为系统管理者，能够承担整个系统的维护工作，能够保证系统的正常运行。</w:t>
      </w:r>
    </w:p>
    <w:p>
      <w:pPr>
        <w:pStyle w:val="4"/>
        <w:numPr>
          <w:ilvl w:val="0"/>
          <w:numId w:val="46"/>
        </w:numPr>
        <w:bidi w:val="0"/>
        <w:rPr>
          <w:rFonts w:cs="Times New Roman"/>
        </w:rPr>
      </w:pPr>
      <w:r>
        <w:rPr>
          <w:rFonts w:cs="Times New Roman"/>
        </w:rPr>
        <w:t>培训内容</w:t>
      </w:r>
    </w:p>
    <w:p>
      <w:pPr>
        <w:pStyle w:val="4"/>
        <w:numPr>
          <w:ilvl w:val="0"/>
          <w:numId w:val="47"/>
        </w:numPr>
        <w:rPr>
          <w:rFonts w:cs="Times New Roman"/>
        </w:rPr>
      </w:pPr>
      <w:r>
        <w:rPr>
          <w:rFonts w:cs="Times New Roman"/>
        </w:rPr>
        <w:t>系统的</w:t>
      </w:r>
      <w:r>
        <w:rPr>
          <w:rFonts w:cs="Times New Roman"/>
        </w:rPr>
        <w:t>总体介绍、系统架构、平台部署及配置实施、安全管理等方面的培训。</w:t>
      </w:r>
    </w:p>
    <w:p>
      <w:pPr>
        <w:pStyle w:val="4"/>
        <w:numPr>
          <w:ilvl w:val="0"/>
          <w:numId w:val="47"/>
        </w:numPr>
        <w:rPr>
          <w:rFonts w:cs="Times New Roman"/>
        </w:rPr>
      </w:pPr>
      <w:r>
        <w:rPr>
          <w:rFonts w:cs="Times New Roman"/>
        </w:rPr>
        <w:t>了解系统的工作原理、及软硬件技术。使受训人员具备较高的理论水平和丰富的实践经验，并能做到理论指导实践。</w:t>
      </w:r>
    </w:p>
    <w:p>
      <w:pPr>
        <w:pStyle w:val="4"/>
        <w:numPr>
          <w:ilvl w:val="0"/>
          <w:numId w:val="47"/>
        </w:numPr>
        <w:rPr>
          <w:rFonts w:cs="Times New Roman"/>
        </w:rPr>
      </w:pPr>
      <w:r>
        <w:rPr>
          <w:rFonts w:cs="Times New Roman"/>
        </w:rPr>
        <w:t>系统管理——从操作系统、网络、中间件、应用软件等多方面介绍系统平台</w:t>
      </w:r>
      <w:r>
        <w:rPr>
          <w:rFonts w:cs="Times New Roman"/>
        </w:rPr>
        <w:t>管理、以及各部分平台功能的实现。</w:t>
      </w:r>
    </w:p>
    <w:p>
      <w:pPr>
        <w:pStyle w:val="4"/>
        <w:numPr>
          <w:ilvl w:val="0"/>
          <w:numId w:val="47"/>
        </w:numPr>
        <w:rPr>
          <w:rFonts w:cs="Times New Roman"/>
        </w:rPr>
      </w:pPr>
      <w:r>
        <w:rPr>
          <w:rFonts w:cs="Times New Roman"/>
        </w:rPr>
        <w:t>支持二</w:t>
      </w:r>
      <w:r>
        <w:rPr>
          <w:rFonts w:cs="Times New Roman"/>
        </w:rPr>
        <w:t>次开发的系统模块的介绍、操作及相关编程能力的培训。</w:t>
      </w:r>
    </w:p>
    <w:p>
      <w:pPr>
        <w:pStyle w:val="190"/>
        <w:ind w:firstLine="0"/>
        <w:rPr>
          <w:color w:val="auto"/>
        </w:rPr>
      </w:pPr>
      <w:bookmarkStart w:id="10" w:name="_Toc140770754"/>
      <w:r>
        <w:rPr>
          <w:color w:val="auto"/>
        </w:rPr>
        <w:t>培训计划</w:t>
      </w:r>
      <w:bookmarkEnd w:id="10"/>
    </w:p>
    <w:p>
      <w:pPr>
        <w:pStyle w:val="4"/>
        <w:rPr>
          <w:rFonts w:cs="Times New Roman"/>
        </w:rPr>
      </w:pPr>
      <w:r>
        <w:rPr>
          <w:rFonts w:cs="Times New Roman"/>
        </w:rPr>
        <w:t>本项目培训方式分为现场培训和集中培训部分。现场培训由现场实施人员在实施过程中对采购人指定参训人员进行现场指导培训；集中培训由我司指派专业工程师进行培训授课。</w:t>
      </w:r>
    </w:p>
    <w:p>
      <w:pPr>
        <w:pStyle w:val="4"/>
        <w:rPr>
          <w:rFonts w:cs="Times New Roman"/>
        </w:rPr>
      </w:pPr>
      <w:r>
        <w:rPr>
          <w:rFonts w:cs="Times New Roman"/>
        </w:rPr>
        <w:t>暂定</w:t>
      </w:r>
      <w:r>
        <w:rPr>
          <w:rFonts w:cs="Times New Roman"/>
        </w:rPr>
        <w:t>培训</w:t>
      </w:r>
      <w:r>
        <w:rPr>
          <w:rFonts w:cs="Times New Roman"/>
        </w:rPr>
        <w:t>计划如下，详细培训计划可根据业主需求进行调整。</w:t>
      </w:r>
    </w:p>
    <w:p>
      <w:pPr>
        <w:pStyle w:val="15"/>
        <w:jc w:val="center"/>
        <w:rPr>
          <w:rFonts w:ascii="Times New Roman" w:hAnsi="Times New Roman" w:cs="Times New Roman"/>
        </w:rPr>
        <w:sectPr>
          <w:pgSz w:w="11906" w:h="16838"/>
          <w:pgMar w:top="1440" w:right="1800" w:bottom="1440" w:left="1800" w:header="851" w:footer="992" w:gutter="0"/>
          <w:cols w:space="425" w:num="1"/>
          <w:docGrid w:type="lines" w:linePitch="312" w:charSpace="0"/>
        </w:sectPr>
      </w:pPr>
    </w:p>
    <w:p>
      <w:pPr>
        <w:pStyle w:val="15"/>
        <w:jc w:val="center"/>
        <w:rPr>
          <w:rFonts w:ascii="Times New Roman" w:hAnsi="Times New Roman" w:cs="Times New Roman"/>
        </w:rPr>
      </w:pPr>
      <w:r>
        <w:rPr>
          <w:rFonts w:ascii="Times New Roman" w:hAnsi="Times New Roman" w:cs="Times New Roman"/>
        </w:rPr>
        <w:t>培训计划安排表（暂定）</w:t>
      </w:r>
    </w:p>
    <w:tbl>
      <w:tblPr>
        <w:tblStyle w:val="191"/>
        <w:tblW w:w="5102" w:type="pct"/>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autofit"/>
        <w:tblCellMar>
          <w:top w:w="0" w:type="dxa"/>
          <w:left w:w="0" w:type="dxa"/>
          <w:bottom w:w="0" w:type="dxa"/>
          <w:right w:w="0" w:type="dxa"/>
        </w:tblCellMar>
      </w:tblPr>
      <w:tblGrid>
        <w:gridCol w:w="476"/>
        <w:gridCol w:w="10"/>
        <w:gridCol w:w="3778"/>
        <w:gridCol w:w="708"/>
        <w:gridCol w:w="2212"/>
        <w:gridCol w:w="1322"/>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7" w:hRule="atLeast"/>
          <w:jc w:val="center"/>
        </w:trPr>
        <w:tc>
          <w:tcPr>
            <w:tcW w:w="280" w:type="pct"/>
            <w:tcBorders>
              <w:left w:val="single" w:color="000000" w:sz="12" w:space="0"/>
            </w:tcBorders>
            <w:shd w:val="clear" w:color="auto" w:fill="D7D7D7" w:themeFill="background1" w:themeFillShade="D8"/>
            <w:vAlign w:val="center"/>
          </w:tcPr>
          <w:p>
            <w:pPr>
              <w:pStyle w:val="56"/>
              <w:bidi w:val="0"/>
            </w:pPr>
          </w:p>
        </w:tc>
        <w:tc>
          <w:tcPr>
            <w:tcW w:w="2227" w:type="pct"/>
            <w:gridSpan w:val="2"/>
            <w:shd w:val="clear" w:color="auto" w:fill="D7D7D7" w:themeFill="background1" w:themeFillShade="D8"/>
            <w:vAlign w:val="center"/>
          </w:tcPr>
          <w:p>
            <w:pPr>
              <w:pStyle w:val="56"/>
              <w:bidi w:val="0"/>
            </w:pPr>
            <w:r>
              <w:t>培训内容</w:t>
            </w:r>
          </w:p>
        </w:tc>
        <w:tc>
          <w:tcPr>
            <w:tcW w:w="416" w:type="pct"/>
            <w:shd w:val="clear" w:color="auto" w:fill="D7D7D7" w:themeFill="background1" w:themeFillShade="D8"/>
            <w:vAlign w:val="center"/>
          </w:tcPr>
          <w:p>
            <w:pPr>
              <w:pStyle w:val="56"/>
              <w:bidi w:val="0"/>
            </w:pPr>
            <w:r>
              <w:t>天数</w:t>
            </w:r>
          </w:p>
        </w:tc>
        <w:tc>
          <w:tcPr>
            <w:tcW w:w="1300" w:type="pct"/>
            <w:shd w:val="clear" w:color="auto" w:fill="D7D7D7" w:themeFill="background1" w:themeFillShade="D8"/>
            <w:vAlign w:val="center"/>
          </w:tcPr>
          <w:p>
            <w:pPr>
              <w:pStyle w:val="56"/>
              <w:bidi w:val="0"/>
            </w:pPr>
            <w:r>
              <w:t>培训人数</w:t>
            </w:r>
          </w:p>
        </w:tc>
        <w:tc>
          <w:tcPr>
            <w:tcW w:w="774" w:type="pct"/>
            <w:tcBorders>
              <w:right w:val="single" w:color="000000" w:sz="12" w:space="0"/>
            </w:tcBorders>
            <w:shd w:val="clear" w:color="auto" w:fill="D7D7D7" w:themeFill="background1" w:themeFillShade="D8"/>
            <w:vAlign w:val="center"/>
          </w:tcPr>
          <w:p>
            <w:pPr>
              <w:pStyle w:val="56"/>
              <w:bidi w:val="0"/>
            </w:pPr>
            <w:r>
              <w:t>地点</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2" w:hRule="atLeast"/>
          <w:jc w:val="center"/>
        </w:trPr>
        <w:tc>
          <w:tcPr>
            <w:tcW w:w="5000" w:type="pct"/>
            <w:gridSpan w:val="6"/>
            <w:tcBorders>
              <w:left w:val="single" w:color="000000" w:sz="12" w:space="0"/>
              <w:right w:val="single" w:color="000000" w:sz="12" w:space="0"/>
            </w:tcBorders>
            <w:shd w:val="clear" w:color="auto" w:fill="E6E6E6"/>
            <w:vAlign w:val="center"/>
          </w:tcPr>
          <w:p>
            <w:pPr>
              <w:pStyle w:val="52"/>
              <w:bidi w:val="0"/>
            </w:pPr>
            <w:r>
              <w:t>1、初级培训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0" w:hRule="atLeast"/>
          <w:jc w:val="center"/>
        </w:trPr>
        <w:tc>
          <w:tcPr>
            <w:tcW w:w="280" w:type="pct"/>
            <w:tcBorders>
              <w:left w:val="single" w:color="000000" w:sz="12" w:space="0"/>
            </w:tcBorders>
            <w:vAlign w:val="center"/>
          </w:tcPr>
          <w:p>
            <w:pPr>
              <w:pStyle w:val="52"/>
              <w:bidi w:val="0"/>
            </w:pPr>
            <w:r>
              <w:t>1</w:t>
            </w:r>
          </w:p>
        </w:tc>
        <w:tc>
          <w:tcPr>
            <w:tcW w:w="2227" w:type="pct"/>
            <w:gridSpan w:val="2"/>
            <w:vAlign w:val="center"/>
          </w:tcPr>
          <w:p>
            <w:pPr>
              <w:pStyle w:val="52"/>
              <w:bidi w:val="0"/>
            </w:pPr>
            <w:r>
              <w:t>系统整体介绍</w:t>
            </w:r>
          </w:p>
        </w:tc>
        <w:tc>
          <w:tcPr>
            <w:tcW w:w="416" w:type="pct"/>
            <w:vMerge w:val="restart"/>
            <w:vAlign w:val="center"/>
          </w:tcPr>
          <w:p>
            <w:pPr>
              <w:pStyle w:val="52"/>
              <w:bidi w:val="0"/>
              <w:jc w:val="center"/>
            </w:pPr>
            <w:r>
              <w:t>1</w:t>
            </w:r>
          </w:p>
        </w:tc>
        <w:tc>
          <w:tcPr>
            <w:tcW w:w="1300" w:type="pct"/>
            <w:vAlign w:val="center"/>
          </w:tcPr>
          <w:p>
            <w:pPr>
              <w:pStyle w:val="52"/>
              <w:bidi w:val="0"/>
            </w:pPr>
            <w:r>
              <w:t>与用户协商确定</w:t>
            </w:r>
          </w:p>
        </w:tc>
        <w:tc>
          <w:tcPr>
            <w:tcW w:w="774" w:type="pct"/>
            <w:vMerge w:val="restart"/>
            <w:tcBorders>
              <w:bottom w:val="nil"/>
              <w:right w:val="single" w:color="000000" w:sz="12" w:space="0"/>
            </w:tcBorders>
            <w:vAlign w:val="center"/>
          </w:tcPr>
          <w:p>
            <w:pPr>
              <w:pStyle w:val="52"/>
              <w:bidi w:val="0"/>
            </w:pPr>
            <w:r>
              <w:t>北京市</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3" w:hRule="atLeast"/>
          <w:jc w:val="center"/>
        </w:trPr>
        <w:tc>
          <w:tcPr>
            <w:tcW w:w="280" w:type="pct"/>
            <w:tcBorders>
              <w:left w:val="single" w:color="000000" w:sz="12" w:space="0"/>
            </w:tcBorders>
            <w:vAlign w:val="center"/>
          </w:tcPr>
          <w:p>
            <w:pPr>
              <w:pStyle w:val="52"/>
              <w:bidi w:val="0"/>
            </w:pPr>
            <w:r>
              <w:t>2</w:t>
            </w:r>
          </w:p>
        </w:tc>
        <w:tc>
          <w:tcPr>
            <w:tcW w:w="2227" w:type="pct"/>
            <w:gridSpan w:val="2"/>
            <w:vAlign w:val="center"/>
          </w:tcPr>
          <w:p>
            <w:pPr>
              <w:pStyle w:val="52"/>
              <w:bidi w:val="0"/>
            </w:pPr>
            <w:r>
              <w:t>系统各功能模块基本操作</w:t>
            </w:r>
          </w:p>
        </w:tc>
        <w:tc>
          <w:tcPr>
            <w:tcW w:w="416" w:type="pct"/>
            <w:vMerge w:val="continue"/>
            <w:vAlign w:val="center"/>
          </w:tcPr>
          <w:p>
            <w:pPr>
              <w:pStyle w:val="52"/>
              <w:bidi w:val="0"/>
            </w:pPr>
          </w:p>
        </w:tc>
        <w:tc>
          <w:tcPr>
            <w:tcW w:w="1300" w:type="pct"/>
            <w:vAlign w:val="center"/>
          </w:tcPr>
          <w:p>
            <w:pPr>
              <w:pStyle w:val="52"/>
              <w:bidi w:val="0"/>
            </w:pPr>
            <w:r>
              <w:t>与用户协商确定</w:t>
            </w:r>
          </w:p>
        </w:tc>
        <w:tc>
          <w:tcPr>
            <w:tcW w:w="774" w:type="pct"/>
            <w:vMerge w:val="continue"/>
            <w:tcBorders>
              <w:top w:val="nil"/>
              <w:right w:val="single" w:color="000000" w:sz="12" w:space="0"/>
            </w:tcBorders>
            <w:vAlign w:val="center"/>
          </w:tcPr>
          <w:p>
            <w:pPr>
              <w:pStyle w:val="52"/>
              <w:bidi w:val="0"/>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0" w:hRule="atLeast"/>
          <w:jc w:val="center"/>
        </w:trPr>
        <w:tc>
          <w:tcPr>
            <w:tcW w:w="5000" w:type="pct"/>
            <w:gridSpan w:val="6"/>
            <w:tcBorders>
              <w:left w:val="single" w:color="000000" w:sz="12" w:space="0"/>
              <w:right w:val="single" w:color="000000" w:sz="12" w:space="0"/>
            </w:tcBorders>
            <w:shd w:val="clear" w:color="auto" w:fill="E6E6E6"/>
            <w:vAlign w:val="center"/>
          </w:tcPr>
          <w:p>
            <w:pPr>
              <w:pStyle w:val="52"/>
              <w:bidi w:val="0"/>
            </w:pPr>
            <w:r>
              <w:t>2、中级培训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1" w:hRule="atLeast"/>
          <w:jc w:val="center"/>
        </w:trPr>
        <w:tc>
          <w:tcPr>
            <w:tcW w:w="280" w:type="pct"/>
            <w:tcBorders>
              <w:left w:val="single" w:color="000000" w:sz="12" w:space="0"/>
            </w:tcBorders>
            <w:vAlign w:val="center"/>
          </w:tcPr>
          <w:p>
            <w:pPr>
              <w:pStyle w:val="52"/>
              <w:bidi w:val="0"/>
            </w:pPr>
            <w:r>
              <w:t>1</w:t>
            </w:r>
          </w:p>
        </w:tc>
        <w:tc>
          <w:tcPr>
            <w:tcW w:w="2227" w:type="pct"/>
            <w:gridSpan w:val="2"/>
            <w:vAlign w:val="center"/>
          </w:tcPr>
          <w:p>
            <w:pPr>
              <w:pStyle w:val="52"/>
              <w:bidi w:val="0"/>
            </w:pPr>
            <w:r>
              <w:t>系统常见问题排除及解决</w:t>
            </w:r>
          </w:p>
        </w:tc>
        <w:tc>
          <w:tcPr>
            <w:tcW w:w="416" w:type="pct"/>
            <w:vMerge w:val="restart"/>
            <w:vAlign w:val="center"/>
          </w:tcPr>
          <w:p>
            <w:pPr>
              <w:pStyle w:val="52"/>
              <w:bidi w:val="0"/>
              <w:jc w:val="center"/>
            </w:pPr>
            <w:r>
              <w:t>1</w:t>
            </w:r>
          </w:p>
        </w:tc>
        <w:tc>
          <w:tcPr>
            <w:tcW w:w="1300" w:type="pct"/>
            <w:tcBorders>
              <w:right w:val="single" w:color="auto" w:sz="4" w:space="0"/>
            </w:tcBorders>
            <w:vAlign w:val="center"/>
          </w:tcPr>
          <w:p>
            <w:pPr>
              <w:pStyle w:val="52"/>
              <w:bidi w:val="0"/>
            </w:pPr>
            <w:r>
              <w:t>与用户协商确定</w:t>
            </w:r>
          </w:p>
        </w:tc>
        <w:tc>
          <w:tcPr>
            <w:tcW w:w="774" w:type="pct"/>
            <w:vMerge w:val="restart"/>
            <w:tcBorders>
              <w:top w:val="single" w:color="auto" w:sz="4" w:space="0"/>
              <w:left w:val="single" w:color="auto" w:sz="4" w:space="0"/>
              <w:bottom w:val="single" w:color="auto" w:sz="4" w:space="0"/>
              <w:right w:val="single" w:color="auto" w:sz="4" w:space="0"/>
            </w:tcBorders>
            <w:vAlign w:val="center"/>
          </w:tcPr>
          <w:p>
            <w:pPr>
              <w:pStyle w:val="52"/>
              <w:bidi w:val="0"/>
            </w:pPr>
            <w:r>
              <w:t>北京市</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1" w:hRule="atLeast"/>
          <w:jc w:val="center"/>
        </w:trPr>
        <w:tc>
          <w:tcPr>
            <w:tcW w:w="280" w:type="pct"/>
            <w:tcBorders>
              <w:left w:val="single" w:color="000000" w:sz="12" w:space="0"/>
            </w:tcBorders>
            <w:vAlign w:val="center"/>
          </w:tcPr>
          <w:p>
            <w:pPr>
              <w:pStyle w:val="52"/>
              <w:bidi w:val="0"/>
            </w:pPr>
            <w:r>
              <w:t>2</w:t>
            </w:r>
          </w:p>
        </w:tc>
        <w:tc>
          <w:tcPr>
            <w:tcW w:w="2227" w:type="pct"/>
            <w:gridSpan w:val="2"/>
            <w:vAlign w:val="center"/>
          </w:tcPr>
          <w:p>
            <w:pPr>
              <w:pStyle w:val="52"/>
              <w:bidi w:val="0"/>
            </w:pPr>
            <w:r>
              <w:t>技术原理</w:t>
            </w:r>
          </w:p>
        </w:tc>
        <w:tc>
          <w:tcPr>
            <w:tcW w:w="416" w:type="pct"/>
            <w:vMerge w:val="continue"/>
            <w:vAlign w:val="center"/>
          </w:tcPr>
          <w:p>
            <w:pPr>
              <w:pStyle w:val="52"/>
              <w:bidi w:val="0"/>
            </w:pPr>
          </w:p>
        </w:tc>
        <w:tc>
          <w:tcPr>
            <w:tcW w:w="1300" w:type="pct"/>
            <w:tcBorders>
              <w:right w:val="single" w:color="auto" w:sz="4" w:space="0"/>
            </w:tcBorders>
            <w:vAlign w:val="center"/>
          </w:tcPr>
          <w:p>
            <w:pPr>
              <w:pStyle w:val="52"/>
              <w:bidi w:val="0"/>
            </w:pPr>
            <w:r>
              <w:t>与用户协商确定</w:t>
            </w:r>
          </w:p>
        </w:tc>
        <w:tc>
          <w:tcPr>
            <w:tcW w:w="774" w:type="pct"/>
            <w:vMerge w:val="continue"/>
            <w:tcBorders>
              <w:top w:val="single" w:color="auto" w:sz="4" w:space="0"/>
              <w:left w:val="single" w:color="auto" w:sz="4" w:space="0"/>
              <w:bottom w:val="single" w:color="auto" w:sz="4" w:space="0"/>
              <w:right w:val="single" w:color="auto" w:sz="4" w:space="0"/>
            </w:tcBorders>
            <w:vAlign w:val="center"/>
          </w:tcPr>
          <w:p>
            <w:pPr>
              <w:pStyle w:val="52"/>
              <w:bidi w:val="0"/>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3" w:hRule="atLeast"/>
          <w:jc w:val="center"/>
        </w:trPr>
        <w:tc>
          <w:tcPr>
            <w:tcW w:w="280" w:type="pct"/>
            <w:tcBorders>
              <w:left w:val="single" w:color="000000" w:sz="12" w:space="0"/>
            </w:tcBorders>
            <w:vAlign w:val="center"/>
          </w:tcPr>
          <w:p>
            <w:pPr>
              <w:pStyle w:val="52"/>
              <w:bidi w:val="0"/>
            </w:pPr>
            <w:r>
              <w:t>3</w:t>
            </w:r>
          </w:p>
        </w:tc>
        <w:tc>
          <w:tcPr>
            <w:tcW w:w="2227" w:type="pct"/>
            <w:gridSpan w:val="2"/>
            <w:vAlign w:val="center"/>
          </w:tcPr>
          <w:p>
            <w:pPr>
              <w:pStyle w:val="52"/>
              <w:bidi w:val="0"/>
            </w:pPr>
            <w:r>
              <w:t>操作使用</w:t>
            </w:r>
          </w:p>
        </w:tc>
        <w:tc>
          <w:tcPr>
            <w:tcW w:w="416" w:type="pct"/>
            <w:vMerge w:val="continue"/>
            <w:vAlign w:val="center"/>
          </w:tcPr>
          <w:p>
            <w:pPr>
              <w:pStyle w:val="52"/>
              <w:bidi w:val="0"/>
            </w:pPr>
          </w:p>
        </w:tc>
        <w:tc>
          <w:tcPr>
            <w:tcW w:w="1300" w:type="pct"/>
            <w:tcBorders>
              <w:right w:val="single" w:color="auto" w:sz="4" w:space="0"/>
            </w:tcBorders>
            <w:vAlign w:val="center"/>
          </w:tcPr>
          <w:p>
            <w:pPr>
              <w:pStyle w:val="52"/>
              <w:bidi w:val="0"/>
            </w:pPr>
            <w:r>
              <w:t>与用户协商确定</w:t>
            </w:r>
          </w:p>
        </w:tc>
        <w:tc>
          <w:tcPr>
            <w:tcW w:w="774" w:type="pct"/>
            <w:vMerge w:val="continue"/>
            <w:tcBorders>
              <w:top w:val="single" w:color="auto" w:sz="4" w:space="0"/>
              <w:left w:val="single" w:color="auto" w:sz="4" w:space="0"/>
              <w:bottom w:val="single" w:color="auto" w:sz="4" w:space="0"/>
              <w:right w:val="single" w:color="auto" w:sz="4" w:space="0"/>
            </w:tcBorders>
            <w:vAlign w:val="center"/>
          </w:tcPr>
          <w:p>
            <w:pPr>
              <w:pStyle w:val="52"/>
              <w:bidi w:val="0"/>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6" w:hRule="atLeast"/>
          <w:jc w:val="center"/>
        </w:trPr>
        <w:tc>
          <w:tcPr>
            <w:tcW w:w="280" w:type="pct"/>
            <w:tcBorders>
              <w:left w:val="single" w:color="000000" w:sz="12" w:space="0"/>
              <w:bottom w:val="nil"/>
            </w:tcBorders>
            <w:vAlign w:val="center"/>
          </w:tcPr>
          <w:p>
            <w:pPr>
              <w:pStyle w:val="52"/>
              <w:bidi w:val="0"/>
            </w:pPr>
            <w:r>
              <w:t>4</w:t>
            </w:r>
          </w:p>
        </w:tc>
        <w:tc>
          <w:tcPr>
            <w:tcW w:w="2227" w:type="pct"/>
            <w:gridSpan w:val="2"/>
            <w:tcBorders>
              <w:bottom w:val="nil"/>
            </w:tcBorders>
            <w:vAlign w:val="center"/>
          </w:tcPr>
          <w:p>
            <w:pPr>
              <w:pStyle w:val="52"/>
              <w:bidi w:val="0"/>
            </w:pPr>
            <w:r>
              <w:t>维护管理和应用开发</w:t>
            </w:r>
          </w:p>
        </w:tc>
        <w:tc>
          <w:tcPr>
            <w:tcW w:w="416" w:type="pct"/>
            <w:vMerge w:val="continue"/>
            <w:tcBorders>
              <w:bottom w:val="nil"/>
            </w:tcBorders>
            <w:vAlign w:val="center"/>
          </w:tcPr>
          <w:p>
            <w:pPr>
              <w:pStyle w:val="52"/>
              <w:bidi w:val="0"/>
            </w:pPr>
          </w:p>
        </w:tc>
        <w:tc>
          <w:tcPr>
            <w:tcW w:w="1300" w:type="pct"/>
            <w:tcBorders>
              <w:bottom w:val="nil"/>
              <w:right w:val="single" w:color="auto" w:sz="4" w:space="0"/>
            </w:tcBorders>
            <w:vAlign w:val="center"/>
          </w:tcPr>
          <w:p>
            <w:pPr>
              <w:pStyle w:val="52"/>
              <w:bidi w:val="0"/>
            </w:pPr>
            <w:r>
              <w:t>与用户协商确定</w:t>
            </w:r>
          </w:p>
        </w:tc>
        <w:tc>
          <w:tcPr>
            <w:tcW w:w="774" w:type="pct"/>
            <w:vMerge w:val="continue"/>
            <w:tcBorders>
              <w:top w:val="single" w:color="auto" w:sz="4" w:space="0"/>
              <w:left w:val="single" w:color="auto" w:sz="4" w:space="0"/>
              <w:bottom w:val="single" w:color="auto" w:sz="4" w:space="0"/>
              <w:right w:val="single" w:color="auto" w:sz="4" w:space="0"/>
            </w:tcBorders>
            <w:vAlign w:val="center"/>
          </w:tcPr>
          <w:p>
            <w:pPr>
              <w:pStyle w:val="52"/>
              <w:bidi w:val="0"/>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2" w:hRule="atLeast"/>
          <w:jc w:val="center"/>
        </w:trPr>
        <w:tc>
          <w:tcPr>
            <w:tcW w:w="5000" w:type="pct"/>
            <w:gridSpan w:val="6"/>
            <w:tcBorders>
              <w:left w:val="single" w:color="000000" w:sz="12" w:space="0"/>
              <w:right w:val="single" w:color="000000" w:sz="12" w:space="0"/>
            </w:tcBorders>
            <w:shd w:val="clear" w:color="auto" w:fill="E6E6E6"/>
            <w:vAlign w:val="center"/>
          </w:tcPr>
          <w:p>
            <w:pPr>
              <w:pStyle w:val="52"/>
              <w:bidi w:val="0"/>
            </w:pPr>
            <w:r>
              <w:t>3、高级培训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1" w:hRule="atLeast"/>
          <w:jc w:val="center"/>
        </w:trPr>
        <w:tc>
          <w:tcPr>
            <w:tcW w:w="286" w:type="pct"/>
            <w:gridSpan w:val="2"/>
            <w:tcBorders>
              <w:left w:val="single" w:color="000000" w:sz="12" w:space="0"/>
            </w:tcBorders>
            <w:vAlign w:val="center"/>
          </w:tcPr>
          <w:p>
            <w:pPr>
              <w:pStyle w:val="52"/>
              <w:bidi w:val="0"/>
            </w:pPr>
            <w:r>
              <w:t>1</w:t>
            </w:r>
          </w:p>
        </w:tc>
        <w:tc>
          <w:tcPr>
            <w:tcW w:w="2221" w:type="pct"/>
            <w:vAlign w:val="center"/>
          </w:tcPr>
          <w:p>
            <w:pPr>
              <w:pStyle w:val="52"/>
              <w:bidi w:val="0"/>
            </w:pPr>
            <w:r>
              <w:t>系统安装、配置管理</w:t>
            </w:r>
          </w:p>
        </w:tc>
        <w:tc>
          <w:tcPr>
            <w:tcW w:w="416" w:type="pct"/>
            <w:vMerge w:val="restart"/>
            <w:tcBorders>
              <w:right w:val="single" w:color="auto" w:sz="4" w:space="0"/>
            </w:tcBorders>
            <w:vAlign w:val="center"/>
          </w:tcPr>
          <w:p>
            <w:pPr>
              <w:pStyle w:val="52"/>
              <w:bidi w:val="0"/>
              <w:jc w:val="center"/>
            </w:pPr>
            <w:r>
              <w:t>1</w:t>
            </w:r>
          </w:p>
        </w:tc>
        <w:tc>
          <w:tcPr>
            <w:tcW w:w="1300" w:type="pct"/>
            <w:tcBorders>
              <w:top w:val="single" w:color="auto" w:sz="4" w:space="0"/>
              <w:left w:val="single" w:color="auto" w:sz="4" w:space="0"/>
              <w:bottom w:val="single" w:color="auto" w:sz="4" w:space="0"/>
              <w:right w:val="single" w:color="auto" w:sz="4" w:space="0"/>
            </w:tcBorders>
            <w:vAlign w:val="center"/>
          </w:tcPr>
          <w:p>
            <w:pPr>
              <w:pStyle w:val="52"/>
              <w:bidi w:val="0"/>
            </w:pPr>
            <w:r>
              <w:t>与用户协商确定</w:t>
            </w:r>
          </w:p>
        </w:tc>
        <w:tc>
          <w:tcPr>
            <w:tcW w:w="774" w:type="pct"/>
            <w:vMerge w:val="restart"/>
            <w:tcBorders>
              <w:top w:val="single" w:color="auto" w:sz="4" w:space="0"/>
              <w:left w:val="single" w:color="auto" w:sz="4" w:space="0"/>
              <w:bottom w:val="single" w:color="auto" w:sz="4" w:space="0"/>
              <w:right w:val="single" w:color="auto" w:sz="4" w:space="0"/>
            </w:tcBorders>
            <w:vAlign w:val="center"/>
          </w:tcPr>
          <w:p>
            <w:pPr>
              <w:pStyle w:val="52"/>
              <w:bidi w:val="0"/>
            </w:pPr>
            <w:r>
              <w:t>北京市</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1" w:hRule="atLeast"/>
          <w:jc w:val="center"/>
        </w:trPr>
        <w:tc>
          <w:tcPr>
            <w:tcW w:w="286" w:type="pct"/>
            <w:gridSpan w:val="2"/>
            <w:tcBorders>
              <w:left w:val="single" w:color="000000" w:sz="12" w:space="0"/>
            </w:tcBorders>
            <w:vAlign w:val="center"/>
          </w:tcPr>
          <w:p>
            <w:pPr>
              <w:pStyle w:val="52"/>
              <w:bidi w:val="0"/>
            </w:pPr>
            <w:r>
              <w:t>2</w:t>
            </w:r>
          </w:p>
        </w:tc>
        <w:tc>
          <w:tcPr>
            <w:tcW w:w="2221" w:type="pct"/>
            <w:vAlign w:val="center"/>
          </w:tcPr>
          <w:p>
            <w:pPr>
              <w:pStyle w:val="52"/>
              <w:bidi w:val="0"/>
            </w:pPr>
            <w:r>
              <w:t>数据库系统维护</w:t>
            </w:r>
          </w:p>
        </w:tc>
        <w:tc>
          <w:tcPr>
            <w:tcW w:w="416" w:type="pct"/>
            <w:vMerge w:val="continue"/>
            <w:tcBorders>
              <w:right w:val="single" w:color="auto" w:sz="4" w:space="0"/>
            </w:tcBorders>
            <w:vAlign w:val="center"/>
          </w:tcPr>
          <w:p>
            <w:pPr>
              <w:pStyle w:val="52"/>
              <w:bidi w:val="0"/>
            </w:pPr>
          </w:p>
        </w:tc>
        <w:tc>
          <w:tcPr>
            <w:tcW w:w="1300" w:type="pct"/>
            <w:tcBorders>
              <w:top w:val="single" w:color="auto" w:sz="4" w:space="0"/>
              <w:left w:val="single" w:color="auto" w:sz="4" w:space="0"/>
              <w:bottom w:val="single" w:color="auto" w:sz="4" w:space="0"/>
              <w:right w:val="single" w:color="auto" w:sz="4" w:space="0"/>
            </w:tcBorders>
            <w:vAlign w:val="center"/>
          </w:tcPr>
          <w:p>
            <w:pPr>
              <w:pStyle w:val="52"/>
              <w:bidi w:val="0"/>
            </w:pPr>
            <w:r>
              <w:t>与用户协商确定</w:t>
            </w:r>
          </w:p>
        </w:tc>
        <w:tc>
          <w:tcPr>
            <w:tcW w:w="774" w:type="pct"/>
            <w:vMerge w:val="continue"/>
            <w:tcBorders>
              <w:top w:val="single" w:color="auto" w:sz="4" w:space="0"/>
              <w:left w:val="single" w:color="auto" w:sz="4" w:space="0"/>
              <w:bottom w:val="single" w:color="auto" w:sz="4" w:space="0"/>
              <w:right w:val="single" w:color="auto" w:sz="4" w:space="0"/>
            </w:tcBorders>
            <w:vAlign w:val="center"/>
          </w:tcPr>
          <w:p>
            <w:pPr>
              <w:pStyle w:val="52"/>
              <w:bidi w:val="0"/>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1" w:hRule="atLeast"/>
          <w:jc w:val="center"/>
        </w:trPr>
        <w:tc>
          <w:tcPr>
            <w:tcW w:w="286" w:type="pct"/>
            <w:gridSpan w:val="2"/>
            <w:tcBorders>
              <w:left w:val="single" w:color="000000" w:sz="12" w:space="0"/>
            </w:tcBorders>
            <w:vAlign w:val="center"/>
          </w:tcPr>
          <w:p>
            <w:pPr>
              <w:pStyle w:val="52"/>
              <w:bidi w:val="0"/>
            </w:pPr>
            <w:r>
              <w:t>3</w:t>
            </w:r>
          </w:p>
        </w:tc>
        <w:tc>
          <w:tcPr>
            <w:tcW w:w="2221" w:type="pct"/>
            <w:vAlign w:val="center"/>
          </w:tcPr>
          <w:p>
            <w:pPr>
              <w:pStyle w:val="52"/>
              <w:bidi w:val="0"/>
            </w:pPr>
            <w:r>
              <w:t>系统框架及运行环境说明</w:t>
            </w:r>
          </w:p>
        </w:tc>
        <w:tc>
          <w:tcPr>
            <w:tcW w:w="416" w:type="pct"/>
            <w:vMerge w:val="continue"/>
            <w:tcBorders>
              <w:right w:val="single" w:color="auto" w:sz="4" w:space="0"/>
            </w:tcBorders>
            <w:vAlign w:val="center"/>
          </w:tcPr>
          <w:p>
            <w:pPr>
              <w:pStyle w:val="52"/>
              <w:bidi w:val="0"/>
            </w:pPr>
          </w:p>
        </w:tc>
        <w:tc>
          <w:tcPr>
            <w:tcW w:w="1300" w:type="pct"/>
            <w:tcBorders>
              <w:top w:val="single" w:color="auto" w:sz="4" w:space="0"/>
              <w:left w:val="single" w:color="auto" w:sz="4" w:space="0"/>
            </w:tcBorders>
            <w:vAlign w:val="center"/>
          </w:tcPr>
          <w:p>
            <w:pPr>
              <w:pStyle w:val="52"/>
              <w:bidi w:val="0"/>
            </w:pPr>
            <w:r>
              <w:t>与用户协商确定</w:t>
            </w:r>
          </w:p>
        </w:tc>
        <w:tc>
          <w:tcPr>
            <w:tcW w:w="774" w:type="pct"/>
            <w:vMerge w:val="continue"/>
            <w:tcBorders>
              <w:top w:val="single" w:color="auto" w:sz="4" w:space="0"/>
              <w:bottom w:val="nil"/>
              <w:right w:val="single" w:color="auto" w:sz="4" w:space="0"/>
            </w:tcBorders>
            <w:vAlign w:val="center"/>
          </w:tcPr>
          <w:p>
            <w:pPr>
              <w:pStyle w:val="52"/>
              <w:bidi w:val="0"/>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1" w:hRule="atLeast"/>
          <w:jc w:val="center"/>
        </w:trPr>
        <w:tc>
          <w:tcPr>
            <w:tcW w:w="286" w:type="pct"/>
            <w:gridSpan w:val="2"/>
            <w:tcBorders>
              <w:left w:val="single" w:color="000000" w:sz="12" w:space="0"/>
            </w:tcBorders>
            <w:vAlign w:val="center"/>
          </w:tcPr>
          <w:p>
            <w:pPr>
              <w:pStyle w:val="52"/>
              <w:bidi w:val="0"/>
            </w:pPr>
            <w:r>
              <w:t>4</w:t>
            </w:r>
          </w:p>
        </w:tc>
        <w:tc>
          <w:tcPr>
            <w:tcW w:w="2221" w:type="pct"/>
            <w:vAlign w:val="center"/>
          </w:tcPr>
          <w:p>
            <w:pPr>
              <w:pStyle w:val="52"/>
              <w:bidi w:val="0"/>
            </w:pPr>
            <w:r>
              <w:t>系统难点故障分析</w:t>
            </w:r>
          </w:p>
        </w:tc>
        <w:tc>
          <w:tcPr>
            <w:tcW w:w="416" w:type="pct"/>
            <w:vMerge w:val="continue"/>
            <w:tcBorders>
              <w:right w:val="single" w:color="auto" w:sz="4" w:space="0"/>
            </w:tcBorders>
            <w:vAlign w:val="center"/>
          </w:tcPr>
          <w:p>
            <w:pPr>
              <w:pStyle w:val="52"/>
              <w:bidi w:val="0"/>
            </w:pPr>
          </w:p>
        </w:tc>
        <w:tc>
          <w:tcPr>
            <w:tcW w:w="1300" w:type="pct"/>
            <w:tcBorders>
              <w:left w:val="single" w:color="auto" w:sz="4" w:space="0"/>
            </w:tcBorders>
            <w:vAlign w:val="center"/>
          </w:tcPr>
          <w:p>
            <w:pPr>
              <w:pStyle w:val="52"/>
              <w:bidi w:val="0"/>
            </w:pPr>
            <w:r>
              <w:t>与用户协商确定</w:t>
            </w:r>
          </w:p>
        </w:tc>
        <w:tc>
          <w:tcPr>
            <w:tcW w:w="774" w:type="pct"/>
            <w:vMerge w:val="continue"/>
            <w:tcBorders>
              <w:top w:val="nil"/>
              <w:bottom w:val="nil"/>
              <w:right w:val="single" w:color="auto" w:sz="4" w:space="0"/>
            </w:tcBorders>
            <w:vAlign w:val="center"/>
          </w:tcPr>
          <w:p>
            <w:pPr>
              <w:pStyle w:val="52"/>
              <w:bidi w:val="0"/>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1" w:hRule="atLeast"/>
          <w:jc w:val="center"/>
        </w:trPr>
        <w:tc>
          <w:tcPr>
            <w:tcW w:w="286" w:type="pct"/>
            <w:gridSpan w:val="2"/>
            <w:tcBorders>
              <w:left w:val="single" w:color="000000" w:sz="12" w:space="0"/>
            </w:tcBorders>
            <w:vAlign w:val="center"/>
          </w:tcPr>
          <w:p>
            <w:pPr>
              <w:pStyle w:val="52"/>
              <w:bidi w:val="0"/>
            </w:pPr>
            <w:r>
              <w:t>5</w:t>
            </w:r>
          </w:p>
        </w:tc>
        <w:tc>
          <w:tcPr>
            <w:tcW w:w="2221" w:type="pct"/>
            <w:vAlign w:val="center"/>
          </w:tcPr>
          <w:p>
            <w:pPr>
              <w:pStyle w:val="52"/>
              <w:bidi w:val="0"/>
            </w:pPr>
            <w:r>
              <w:t>系统二次开发</w:t>
            </w:r>
          </w:p>
        </w:tc>
        <w:tc>
          <w:tcPr>
            <w:tcW w:w="416" w:type="pct"/>
            <w:vMerge w:val="continue"/>
            <w:tcBorders>
              <w:right w:val="single" w:color="auto" w:sz="4" w:space="0"/>
            </w:tcBorders>
            <w:vAlign w:val="center"/>
          </w:tcPr>
          <w:p>
            <w:pPr>
              <w:pStyle w:val="52"/>
              <w:bidi w:val="0"/>
            </w:pPr>
          </w:p>
        </w:tc>
        <w:tc>
          <w:tcPr>
            <w:tcW w:w="1300" w:type="pct"/>
            <w:tcBorders>
              <w:left w:val="single" w:color="auto" w:sz="4" w:space="0"/>
            </w:tcBorders>
            <w:vAlign w:val="center"/>
          </w:tcPr>
          <w:p>
            <w:pPr>
              <w:pStyle w:val="52"/>
              <w:bidi w:val="0"/>
            </w:pPr>
            <w:r>
              <w:t>与用户协商确定</w:t>
            </w:r>
          </w:p>
        </w:tc>
        <w:tc>
          <w:tcPr>
            <w:tcW w:w="774" w:type="pct"/>
            <w:vMerge w:val="continue"/>
            <w:tcBorders>
              <w:top w:val="nil"/>
              <w:bottom w:val="nil"/>
              <w:right w:val="single" w:color="auto" w:sz="4" w:space="0"/>
            </w:tcBorders>
            <w:vAlign w:val="center"/>
          </w:tcPr>
          <w:p>
            <w:pPr>
              <w:pStyle w:val="52"/>
              <w:bidi w:val="0"/>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6" w:hRule="atLeast"/>
          <w:jc w:val="center"/>
        </w:trPr>
        <w:tc>
          <w:tcPr>
            <w:tcW w:w="286" w:type="pct"/>
            <w:gridSpan w:val="2"/>
            <w:tcBorders>
              <w:left w:val="single" w:color="000000" w:sz="12" w:space="0"/>
            </w:tcBorders>
            <w:vAlign w:val="center"/>
          </w:tcPr>
          <w:p>
            <w:pPr>
              <w:pStyle w:val="52"/>
              <w:bidi w:val="0"/>
            </w:pPr>
            <w:r>
              <w:t>6</w:t>
            </w:r>
          </w:p>
        </w:tc>
        <w:tc>
          <w:tcPr>
            <w:tcW w:w="2221" w:type="pct"/>
            <w:vAlign w:val="center"/>
          </w:tcPr>
          <w:p>
            <w:pPr>
              <w:pStyle w:val="52"/>
              <w:bidi w:val="0"/>
            </w:pPr>
            <w:r>
              <w:t>考核</w:t>
            </w:r>
          </w:p>
        </w:tc>
        <w:tc>
          <w:tcPr>
            <w:tcW w:w="416" w:type="pct"/>
            <w:vMerge w:val="continue"/>
            <w:tcBorders>
              <w:right w:val="single" w:color="auto" w:sz="4" w:space="0"/>
            </w:tcBorders>
            <w:vAlign w:val="center"/>
          </w:tcPr>
          <w:p>
            <w:pPr>
              <w:pStyle w:val="52"/>
              <w:bidi w:val="0"/>
            </w:pPr>
          </w:p>
        </w:tc>
        <w:tc>
          <w:tcPr>
            <w:tcW w:w="1300" w:type="pct"/>
            <w:tcBorders>
              <w:left w:val="single" w:color="auto" w:sz="4" w:space="0"/>
            </w:tcBorders>
            <w:vAlign w:val="center"/>
          </w:tcPr>
          <w:p>
            <w:pPr>
              <w:pStyle w:val="52"/>
              <w:bidi w:val="0"/>
            </w:pPr>
            <w:r>
              <w:t>与用户协商确定</w:t>
            </w:r>
          </w:p>
        </w:tc>
        <w:tc>
          <w:tcPr>
            <w:tcW w:w="774" w:type="pct"/>
            <w:vMerge w:val="continue"/>
            <w:tcBorders>
              <w:top w:val="nil"/>
              <w:right w:val="single" w:color="auto" w:sz="4" w:space="0"/>
            </w:tcBorders>
            <w:vAlign w:val="center"/>
          </w:tcPr>
          <w:p>
            <w:pPr>
              <w:pStyle w:val="52"/>
              <w:bidi w:val="0"/>
            </w:pPr>
          </w:p>
        </w:tc>
      </w:tr>
    </w:tbl>
    <w:p>
      <w:pPr>
        <w:pStyle w:val="187"/>
        <w:ind w:firstLine="482"/>
        <w:rPr>
          <w:rFonts w:cs="Times New Roman"/>
          <w:b/>
        </w:rPr>
      </w:pPr>
      <w:r>
        <w:rPr>
          <w:rFonts w:cs="Times New Roman"/>
          <w:b/>
        </w:rPr>
        <w:t>注：此表内容为计划内容，最终培训内容、培训时间、培训人数等可与用户协商确定。</w:t>
      </w:r>
    </w:p>
    <w:p>
      <w:pPr>
        <w:pStyle w:val="6"/>
        <w:ind w:left="0" w:firstLine="0"/>
        <w:rPr>
          <w:rFonts w:ascii="Times New Roman" w:hAnsi="Times New Roman" w:cs="Times New Roman"/>
        </w:rPr>
      </w:pPr>
      <w:bookmarkStart w:id="11" w:name="_Toc140770755"/>
      <w:r>
        <w:rPr>
          <w:rFonts w:ascii="Times New Roman" w:hAnsi="Times New Roman" w:cs="Times New Roman"/>
        </w:rPr>
        <w:t>培训材料</w:t>
      </w:r>
      <w:bookmarkEnd w:id="11"/>
    </w:p>
    <w:p>
      <w:pPr>
        <w:pStyle w:val="4"/>
        <w:rPr>
          <w:rFonts w:cs="Times New Roman"/>
        </w:rPr>
      </w:pPr>
      <w:r>
        <w:rPr>
          <w:rFonts w:cs="Times New Roman"/>
        </w:rPr>
        <w:t>我司提供培训</w:t>
      </w:r>
      <w:r>
        <w:rPr>
          <w:rFonts w:cs="Times New Roman"/>
        </w:rPr>
        <w:t>资料</w:t>
      </w:r>
      <w:r>
        <w:rPr>
          <w:rFonts w:cs="Times New Roman"/>
        </w:rPr>
        <w:t>，培训资料使用中文。我司提供完整的技术资料，提供用户手册（使用、维护、开发）。</w:t>
      </w:r>
    </w:p>
    <w:p>
      <w:pPr>
        <w:pStyle w:val="6"/>
        <w:ind w:left="0" w:firstLine="0"/>
        <w:rPr>
          <w:rFonts w:ascii="Times New Roman" w:hAnsi="Times New Roman" w:cs="Times New Roman"/>
        </w:rPr>
      </w:pPr>
      <w:bookmarkStart w:id="12" w:name="_Toc140161062"/>
      <w:bookmarkStart w:id="13" w:name="_Toc140770756"/>
      <w:r>
        <w:rPr>
          <w:rFonts w:ascii="Times New Roman" w:hAnsi="Times New Roman" w:cs="Times New Roman"/>
        </w:rPr>
        <w:t>培训师资</w:t>
      </w:r>
      <w:bookmarkEnd w:id="12"/>
      <w:bookmarkEnd w:id="13"/>
    </w:p>
    <w:p>
      <w:pPr>
        <w:pStyle w:val="4"/>
        <w:rPr>
          <w:rFonts w:cs="Times New Roman"/>
          <w:szCs w:val="28"/>
        </w:rPr>
      </w:pPr>
      <w:r>
        <w:rPr>
          <w:rFonts w:cs="Times New Roman"/>
        </w:rPr>
        <w:t>为更好地服务于涉及本项目的IT技术人员、相关领导、业务操作人员及用户指的其他相关</w:t>
      </w:r>
      <w:r>
        <w:rPr>
          <w:rFonts w:cs="Times New Roman"/>
        </w:rPr>
        <w:t>人员</w:t>
      </w:r>
      <w:r>
        <w:rPr>
          <w:rFonts w:cs="Times New Roman"/>
        </w:rPr>
        <w:t>，</w:t>
      </w:r>
      <w:r>
        <w:rPr>
          <w:rFonts w:cs="Times New Roman"/>
          <w:szCs w:val="28"/>
        </w:rPr>
        <w:t>我司将派出资深的、具有相应专业的实际工作和培训经验的培训讲师</w:t>
      </w:r>
      <w:r>
        <w:rPr>
          <w:rFonts w:cs="Times New Roman"/>
        </w:rPr>
        <w:t>担任此次培训专家。</w:t>
      </w:r>
      <w:r>
        <w:rPr>
          <w:rFonts w:cs="Times New Roman"/>
          <w:szCs w:val="28"/>
        </w:rPr>
        <w:t>为进行有效的技术交流，所有培训教员均具备熟练的中文会话和书写能力，同时保证以专业的姿态进行有针对性及可操作性的培训讲解。</w:t>
      </w:r>
    </w:p>
    <w:p>
      <w:pPr>
        <w:pStyle w:val="6"/>
        <w:ind w:left="0" w:firstLine="0"/>
        <w:rPr>
          <w:rFonts w:ascii="Times New Roman" w:hAnsi="Times New Roman" w:cs="Times New Roman"/>
        </w:rPr>
      </w:pPr>
      <w:bookmarkStart w:id="14" w:name="_Toc140161063"/>
      <w:bookmarkStart w:id="15" w:name="_Toc140770757"/>
      <w:bookmarkStart w:id="16" w:name="_Toc47211726"/>
      <w:bookmarkStart w:id="17" w:name="_Toc73116372"/>
      <w:bookmarkStart w:id="18" w:name="_Toc47408056"/>
      <w:r>
        <w:rPr>
          <w:rFonts w:ascii="Times New Roman" w:hAnsi="Times New Roman" w:cs="Times New Roman"/>
        </w:rPr>
        <w:t>培训质量控制</w:t>
      </w:r>
      <w:bookmarkEnd w:id="14"/>
      <w:bookmarkEnd w:id="15"/>
      <w:bookmarkEnd w:id="16"/>
      <w:bookmarkEnd w:id="17"/>
      <w:bookmarkEnd w:id="18"/>
    </w:p>
    <w:p>
      <w:pPr>
        <w:pStyle w:val="4"/>
        <w:rPr>
          <w:rFonts w:cs="Times New Roman"/>
        </w:rPr>
      </w:pPr>
      <w:r>
        <w:rPr>
          <w:rFonts w:cs="Times New Roman"/>
        </w:rPr>
        <w:t>培训质量控制作为质量保证体系的重要组成部分，是培训工作中不容忽视的环节。对技术服务而言，不断强化质量管理，追求更高的服务质量是我司的一贯目标，质量管理不能泛泛而论，必须抓住重点，将注意力集中到具体措施上，才能真正做好质量管理。针对本项目，我司将制定一套完整的培训服务质量控制体系，建立专职技术培训质量管控小组，以确保用户培训能够顺利实施，达到用户对培训质量的要求。</w:t>
      </w:r>
    </w:p>
    <w:p>
      <w:pPr>
        <w:pStyle w:val="4"/>
        <w:rPr>
          <w:rFonts w:cs="Times New Roman"/>
        </w:rPr>
      </w:pPr>
      <w:r>
        <w:rPr>
          <w:rFonts w:cs="Times New Roman"/>
        </w:rPr>
        <w:t>（一）制订培训项目计划</w:t>
      </w:r>
    </w:p>
    <w:p>
      <w:pPr>
        <w:pStyle w:val="4"/>
        <w:rPr>
          <w:rFonts w:cs="Times New Roman"/>
        </w:rPr>
      </w:pPr>
      <w:r>
        <w:rPr>
          <w:rFonts w:cs="Times New Roman"/>
        </w:rPr>
        <w:t>培训质量管控小组负责综合各方面的意见和建议，充分考虑项目中有可能影响到质量的一些</w:t>
      </w:r>
      <w:r>
        <w:rPr>
          <w:rFonts w:cs="Times New Roman"/>
        </w:rPr>
        <w:t>潜在</w:t>
      </w:r>
      <w:r>
        <w:rPr>
          <w:rFonts w:cs="Times New Roman"/>
        </w:rPr>
        <w:t>因素，并进行全面统筹，依据项目进度计划及项目实施情况针对培训对象制定控制培训质量的培训计划。</w:t>
      </w:r>
    </w:p>
    <w:p>
      <w:pPr>
        <w:pStyle w:val="4"/>
        <w:rPr>
          <w:rFonts w:cs="Times New Roman"/>
        </w:rPr>
      </w:pPr>
      <w:r>
        <w:rPr>
          <w:rFonts w:cs="Times New Roman"/>
        </w:rPr>
        <w:t>（二）监督培训过程</w:t>
      </w:r>
    </w:p>
    <w:p>
      <w:pPr>
        <w:pStyle w:val="4"/>
        <w:rPr>
          <w:rFonts w:cs="Times New Roman"/>
        </w:rPr>
      </w:pPr>
      <w:r>
        <w:rPr>
          <w:rFonts w:cs="Times New Roman"/>
        </w:rPr>
        <w:t>在项目实施</w:t>
      </w:r>
      <w:r>
        <w:rPr>
          <w:rFonts w:cs="Times New Roman"/>
        </w:rPr>
        <w:t>过程</w:t>
      </w:r>
      <w:r>
        <w:rPr>
          <w:rFonts w:cs="Times New Roman"/>
        </w:rPr>
        <w:t>中，培训质量管控小组负责密切监视培训的各个重要环节的运作情况，培训的实施过程包括用户培训需求分析、制定培训计划、下发培训通知、下发培训教材、培训教学、答疑、满意度调查，同时指派专人负责随时考察实施情况，及时与用户进行沟通，纠正出现的错误和消除实施中的质量隐患。</w:t>
      </w:r>
    </w:p>
    <w:p>
      <w:pPr>
        <w:pStyle w:val="4"/>
        <w:rPr>
          <w:rFonts w:cs="Times New Roman"/>
        </w:rPr>
      </w:pPr>
      <w:r>
        <w:rPr>
          <w:rFonts w:cs="Times New Roman"/>
        </w:rPr>
        <w:t>（三）定期汇报培训进度及培训效果</w:t>
      </w:r>
    </w:p>
    <w:p>
      <w:pPr>
        <w:pStyle w:val="4"/>
        <w:rPr>
          <w:rFonts w:cs="Times New Roman"/>
        </w:rPr>
      </w:pPr>
      <w:r>
        <w:rPr>
          <w:rFonts w:cs="Times New Roman"/>
        </w:rPr>
        <w:t>在项目实施过程中，培训质量管控小组将定期通过书面形式向负责本项目的领导汇报项目进度及培训效果，根据领导指示，协调行动，对项目的质量进行进一步控制并对项目进度进行调整，提升整体培训效果。最终使系统维护人员能熟练操作整个系统，能独立进行系统日常维护、平台</w:t>
      </w:r>
      <w:r>
        <w:rPr>
          <w:rFonts w:cs="Times New Roman"/>
        </w:rPr>
        <w:t>简单</w:t>
      </w:r>
      <w:r>
        <w:rPr>
          <w:rFonts w:cs="Times New Roman"/>
        </w:rPr>
        <w:t>业务日常维护、用户管理、权限管理并指导操作人员使用，能进行简单故障和突发事件的判断、处理；使系统管理人员掌握系统架构、系统功能、数据结构和工作原理，能独立、熟练进行系统复杂故障诊断、处置和灾难恢复，能独立根据业务运行需求进行系统数据定义、模板设计、配置开发、流程定制等新管理功能实施；使系统操作人员能够熟练进行业务操作和系统使用。</w:t>
      </w:r>
    </w:p>
    <w:p>
      <w:pPr>
        <w:pStyle w:val="6"/>
        <w:ind w:left="0" w:firstLine="0"/>
        <w:rPr>
          <w:rFonts w:ascii="Times New Roman" w:hAnsi="Times New Roman" w:cs="Times New Roman"/>
        </w:rPr>
      </w:pPr>
      <w:bookmarkStart w:id="19" w:name="_Toc73116374"/>
      <w:bookmarkStart w:id="20" w:name="_Toc140161064"/>
      <w:bookmarkStart w:id="21" w:name="_Toc140770758"/>
      <w:bookmarkStart w:id="22" w:name="_Toc47211729"/>
      <w:bookmarkStart w:id="23" w:name="_Toc47408058"/>
      <w:r>
        <w:rPr>
          <w:rFonts w:ascii="Times New Roman" w:hAnsi="Times New Roman" w:cs="Times New Roman"/>
        </w:rPr>
        <w:t>培训服务总结</w:t>
      </w:r>
      <w:bookmarkEnd w:id="19"/>
      <w:bookmarkEnd w:id="20"/>
      <w:bookmarkEnd w:id="21"/>
      <w:bookmarkEnd w:id="22"/>
      <w:bookmarkEnd w:id="23"/>
    </w:p>
    <w:p>
      <w:pPr>
        <w:pStyle w:val="4"/>
        <w:rPr>
          <w:rFonts w:cs="Times New Roman"/>
        </w:rPr>
      </w:pPr>
      <w:r>
        <w:rPr>
          <w:rFonts w:cs="Times New Roman"/>
        </w:rPr>
        <w:t>培训服务总结是对培训的最终效果进行评价，是培训工作中最为重要的部分，做好培训服务总结有利于使用户能够明确培训项目选择的优劣、了解培训预期目标的实现程度，能够为后期培训计划、培训项目的制定与实施等提供有效的帮助，具体措施如下：</w:t>
      </w:r>
    </w:p>
    <w:p>
      <w:pPr>
        <w:pStyle w:val="4"/>
        <w:rPr>
          <w:rFonts w:cs="Times New Roman"/>
        </w:rPr>
      </w:pPr>
      <w:r>
        <w:rPr>
          <w:rFonts w:cs="Times New Roman"/>
        </w:rPr>
        <w:t>（一）培训课程满意度调查表</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6"/>
        <w:gridCol w:w="1608"/>
        <w:gridCol w:w="2206"/>
        <w:gridCol w:w="2206"/>
        <w:gridCol w:w="2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jc w:val="center"/>
        </w:trPr>
        <w:tc>
          <w:tcPr>
            <w:tcW w:w="2481" w:type="pct"/>
            <w:gridSpan w:val="3"/>
            <w:vAlign w:val="center"/>
          </w:tcPr>
          <w:p>
            <w:pPr>
              <w:pStyle w:val="56"/>
              <w:bidi w:val="0"/>
            </w:pPr>
            <w:r>
              <w:t>培训项目名称</w:t>
            </w:r>
          </w:p>
        </w:tc>
        <w:tc>
          <w:tcPr>
            <w:tcW w:w="1306" w:type="pct"/>
            <w:vAlign w:val="center"/>
          </w:tcPr>
          <w:p>
            <w:pPr>
              <w:pStyle w:val="56"/>
              <w:bidi w:val="0"/>
            </w:pPr>
            <w:r>
              <w:t>培训讲师</w:t>
            </w:r>
          </w:p>
        </w:tc>
        <w:tc>
          <w:tcPr>
            <w:tcW w:w="1213" w:type="pct"/>
            <w:vAlign w:val="center"/>
          </w:tcPr>
          <w:p>
            <w:pPr>
              <w:pStyle w:val="56"/>
              <w:bidi w:val="0"/>
            </w:pPr>
            <w:r>
              <w:t>培训时间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6" w:hRule="atLeast"/>
          <w:jc w:val="center"/>
        </w:trPr>
        <w:tc>
          <w:tcPr>
            <w:tcW w:w="1175" w:type="pct"/>
            <w:gridSpan w:val="2"/>
            <w:tcBorders>
              <w:tl2br w:val="single" w:color="auto" w:sz="4" w:space="0"/>
            </w:tcBorders>
          </w:tcPr>
          <w:p>
            <w:pPr>
              <w:pStyle w:val="52"/>
              <w:bidi w:val="0"/>
            </w:pPr>
            <w:r>
              <w:t>评估项目</w:t>
            </w:r>
          </w:p>
          <w:p>
            <w:pPr>
              <w:pStyle w:val="52"/>
              <w:bidi w:val="0"/>
            </w:pPr>
          </w:p>
          <w:p>
            <w:pPr>
              <w:pStyle w:val="52"/>
              <w:bidi w:val="0"/>
            </w:pPr>
            <w:r>
              <w:t>评估项目</w:t>
            </w:r>
          </w:p>
        </w:tc>
        <w:tc>
          <w:tcPr>
            <w:tcW w:w="1306" w:type="pct"/>
            <w:vAlign w:val="center"/>
          </w:tcPr>
          <w:p>
            <w:pPr>
              <w:pStyle w:val="52"/>
              <w:bidi w:val="0"/>
            </w:pPr>
            <w:r>
              <w:t>最低分描述</w:t>
            </w:r>
          </w:p>
        </w:tc>
        <w:tc>
          <w:tcPr>
            <w:tcW w:w="1306" w:type="pct"/>
            <w:vAlign w:val="center"/>
          </w:tcPr>
          <w:p>
            <w:pPr>
              <w:pStyle w:val="52"/>
              <w:bidi w:val="0"/>
            </w:pPr>
            <w:r>
              <w:t>分值区间（1-10）</w:t>
            </w:r>
          </w:p>
          <w:p>
            <w:pPr>
              <w:pStyle w:val="52"/>
              <w:bidi w:val="0"/>
            </w:pPr>
            <w:r>
              <w:t>1分：最差</w:t>
            </w:r>
          </w:p>
          <w:p>
            <w:pPr>
              <w:pStyle w:val="52"/>
              <w:bidi w:val="0"/>
            </w:pPr>
            <w:r>
              <w:t>10分：最好</w:t>
            </w:r>
          </w:p>
        </w:tc>
        <w:tc>
          <w:tcPr>
            <w:tcW w:w="1213" w:type="pct"/>
            <w:vAlign w:val="center"/>
          </w:tcPr>
          <w:p>
            <w:pPr>
              <w:pStyle w:val="52"/>
              <w:bidi w:val="0"/>
            </w:pPr>
            <w:r>
              <w:t>最高分描述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1" w:type="pct"/>
            <w:vMerge w:val="restart"/>
            <w:tcBorders>
              <w:right w:val="single" w:color="auto" w:sz="4" w:space="0"/>
            </w:tcBorders>
            <w:vAlign w:val="center"/>
          </w:tcPr>
          <w:p>
            <w:pPr>
              <w:pStyle w:val="52"/>
              <w:bidi w:val="0"/>
            </w:pPr>
            <w:r>
              <w:t>自我评估</w:t>
            </w:r>
          </w:p>
        </w:tc>
        <w:tc>
          <w:tcPr>
            <w:tcW w:w="955" w:type="pct"/>
            <w:tcBorders>
              <w:left w:val="single" w:color="auto" w:sz="4" w:space="0"/>
            </w:tcBorders>
            <w:vAlign w:val="center"/>
          </w:tcPr>
          <w:p>
            <w:pPr>
              <w:pStyle w:val="52"/>
              <w:bidi w:val="0"/>
            </w:pPr>
            <w:r>
              <w:t>本次培训对您工作态度或工作方法、工作技能改进的帮助作用</w:t>
            </w:r>
          </w:p>
        </w:tc>
        <w:tc>
          <w:tcPr>
            <w:tcW w:w="1306" w:type="pct"/>
            <w:vAlign w:val="center"/>
          </w:tcPr>
          <w:p>
            <w:pPr>
              <w:pStyle w:val="52"/>
              <w:bidi w:val="0"/>
            </w:pPr>
            <w:r>
              <w:t>没有丝毫帮助</w:t>
            </w:r>
          </w:p>
        </w:tc>
        <w:tc>
          <w:tcPr>
            <w:tcW w:w="1306" w:type="pct"/>
            <w:vAlign w:val="center"/>
          </w:tcPr>
          <w:p>
            <w:pPr>
              <w:pStyle w:val="52"/>
              <w:bidi w:val="0"/>
            </w:pPr>
            <w:r>
              <w:t>（1）（2）（3）（4）（5）</w:t>
            </w:r>
          </w:p>
          <w:p>
            <w:pPr>
              <w:pStyle w:val="52"/>
              <w:bidi w:val="0"/>
            </w:pPr>
            <w:r>
              <w:t>（6）（7）（8）（9）（10）</w:t>
            </w:r>
          </w:p>
        </w:tc>
        <w:tc>
          <w:tcPr>
            <w:tcW w:w="1213" w:type="pct"/>
            <w:vAlign w:val="center"/>
          </w:tcPr>
          <w:p>
            <w:pPr>
              <w:pStyle w:val="52"/>
              <w:bidi w:val="0"/>
            </w:pPr>
            <w:r>
              <w:t>帮助很大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1" w:hRule="atLeast"/>
          <w:jc w:val="center"/>
        </w:trPr>
        <w:tc>
          <w:tcPr>
            <w:tcW w:w="221" w:type="pct"/>
            <w:vMerge w:val="continue"/>
            <w:tcBorders>
              <w:right w:val="single" w:color="auto" w:sz="4" w:space="0"/>
            </w:tcBorders>
            <w:vAlign w:val="center"/>
          </w:tcPr>
          <w:p>
            <w:pPr>
              <w:pStyle w:val="52"/>
              <w:bidi w:val="0"/>
            </w:pPr>
          </w:p>
        </w:tc>
        <w:tc>
          <w:tcPr>
            <w:tcW w:w="955" w:type="pct"/>
            <w:tcBorders>
              <w:left w:val="single" w:color="auto" w:sz="4" w:space="0"/>
            </w:tcBorders>
            <w:vAlign w:val="center"/>
          </w:tcPr>
          <w:p>
            <w:pPr>
              <w:pStyle w:val="52"/>
              <w:bidi w:val="0"/>
            </w:pPr>
            <w:r>
              <w:t>您对培训课程的接收程度</w:t>
            </w:r>
          </w:p>
        </w:tc>
        <w:tc>
          <w:tcPr>
            <w:tcW w:w="1306" w:type="pct"/>
            <w:vAlign w:val="center"/>
          </w:tcPr>
          <w:p>
            <w:pPr>
              <w:pStyle w:val="52"/>
              <w:bidi w:val="0"/>
            </w:pPr>
            <w:r>
              <w:t>接收很差，对课程不清楚，培训需求仍然存在</w:t>
            </w:r>
          </w:p>
        </w:tc>
        <w:tc>
          <w:tcPr>
            <w:tcW w:w="1306" w:type="pct"/>
            <w:vAlign w:val="center"/>
          </w:tcPr>
          <w:p>
            <w:pPr>
              <w:pStyle w:val="52"/>
              <w:bidi w:val="0"/>
            </w:pPr>
            <w:r>
              <w:t>（1）（2）（3）（4）（5）</w:t>
            </w:r>
          </w:p>
          <w:p>
            <w:pPr>
              <w:pStyle w:val="52"/>
              <w:bidi w:val="0"/>
            </w:pPr>
            <w:r>
              <w:t>（6）（7）（8）（9）（10）</w:t>
            </w:r>
          </w:p>
        </w:tc>
        <w:tc>
          <w:tcPr>
            <w:tcW w:w="1213" w:type="pct"/>
            <w:vAlign w:val="center"/>
          </w:tcPr>
          <w:p>
            <w:pPr>
              <w:pStyle w:val="52"/>
              <w:bidi w:val="0"/>
            </w:pPr>
            <w:r>
              <w:t>很有收获，对课程清楚明了，很大程度上满足了培训需求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3" w:hRule="atLeast"/>
          <w:jc w:val="center"/>
        </w:trPr>
        <w:tc>
          <w:tcPr>
            <w:tcW w:w="221" w:type="pct"/>
            <w:vMerge w:val="continue"/>
            <w:tcBorders>
              <w:right w:val="single" w:color="auto" w:sz="4" w:space="0"/>
            </w:tcBorders>
            <w:vAlign w:val="center"/>
          </w:tcPr>
          <w:p>
            <w:pPr>
              <w:pStyle w:val="52"/>
              <w:bidi w:val="0"/>
            </w:pPr>
          </w:p>
        </w:tc>
        <w:tc>
          <w:tcPr>
            <w:tcW w:w="955" w:type="pct"/>
            <w:tcBorders>
              <w:left w:val="single" w:color="auto" w:sz="4" w:space="0"/>
              <w:right w:val="single" w:color="auto" w:sz="4" w:space="0"/>
            </w:tcBorders>
            <w:vAlign w:val="center"/>
          </w:tcPr>
          <w:p>
            <w:pPr>
              <w:pStyle w:val="52"/>
              <w:bidi w:val="0"/>
            </w:pPr>
            <w:r>
              <w:t>参加本次培训，您的收获大小程度</w:t>
            </w:r>
          </w:p>
        </w:tc>
        <w:tc>
          <w:tcPr>
            <w:tcW w:w="1306" w:type="pct"/>
            <w:tcBorders>
              <w:left w:val="single" w:color="auto" w:sz="4" w:space="0"/>
            </w:tcBorders>
            <w:vAlign w:val="center"/>
          </w:tcPr>
          <w:p>
            <w:pPr>
              <w:pStyle w:val="52"/>
              <w:bidi w:val="0"/>
            </w:pPr>
            <w:r>
              <w:t>什么收获也没有</w:t>
            </w:r>
          </w:p>
        </w:tc>
        <w:tc>
          <w:tcPr>
            <w:tcW w:w="1306" w:type="pct"/>
            <w:vAlign w:val="center"/>
          </w:tcPr>
          <w:p>
            <w:pPr>
              <w:pStyle w:val="52"/>
              <w:bidi w:val="0"/>
            </w:pPr>
            <w:r>
              <w:t>（1）（2）（3）（4）（5）</w:t>
            </w:r>
          </w:p>
          <w:p>
            <w:pPr>
              <w:pStyle w:val="52"/>
              <w:bidi w:val="0"/>
            </w:pPr>
            <w:r>
              <w:t>（6）（7）（8）（9）（10）</w:t>
            </w:r>
          </w:p>
        </w:tc>
        <w:tc>
          <w:tcPr>
            <w:tcW w:w="1213" w:type="pct"/>
            <w:vAlign w:val="center"/>
          </w:tcPr>
          <w:p>
            <w:pPr>
              <w:pStyle w:val="52"/>
              <w:bidi w:val="0"/>
            </w:pPr>
            <w:r>
              <w:t>收获很大，超出预期目标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1" w:hRule="atLeast"/>
          <w:jc w:val="center"/>
        </w:trPr>
        <w:tc>
          <w:tcPr>
            <w:tcW w:w="221" w:type="pct"/>
            <w:vMerge w:val="restart"/>
            <w:vAlign w:val="center"/>
          </w:tcPr>
          <w:p>
            <w:pPr>
              <w:pStyle w:val="52"/>
              <w:bidi w:val="0"/>
            </w:pPr>
            <w:r>
              <w:t>课程评估</w:t>
            </w:r>
          </w:p>
        </w:tc>
        <w:tc>
          <w:tcPr>
            <w:tcW w:w="955" w:type="pct"/>
            <w:vAlign w:val="center"/>
          </w:tcPr>
          <w:p>
            <w:pPr>
              <w:pStyle w:val="52"/>
              <w:bidi w:val="0"/>
            </w:pPr>
            <w:r>
              <w:t>课程内容是否符合您的要求</w:t>
            </w:r>
          </w:p>
        </w:tc>
        <w:tc>
          <w:tcPr>
            <w:tcW w:w="1306" w:type="pct"/>
            <w:vAlign w:val="center"/>
          </w:tcPr>
          <w:p>
            <w:pPr>
              <w:pStyle w:val="52"/>
              <w:bidi w:val="0"/>
            </w:pPr>
            <w:r>
              <w:t>课程内容对培训需求无针对性，与培训主题无关，对课程内容满意度低</w:t>
            </w:r>
          </w:p>
        </w:tc>
        <w:tc>
          <w:tcPr>
            <w:tcW w:w="1306" w:type="pct"/>
            <w:vAlign w:val="center"/>
          </w:tcPr>
          <w:p>
            <w:pPr>
              <w:pStyle w:val="52"/>
              <w:bidi w:val="0"/>
            </w:pPr>
            <w:r>
              <w:t>（1）（2）（3）（4）（5）</w:t>
            </w:r>
          </w:p>
          <w:p>
            <w:pPr>
              <w:pStyle w:val="52"/>
              <w:bidi w:val="0"/>
            </w:pPr>
            <w:r>
              <w:t>（6）（7）（8）（9）（10）</w:t>
            </w:r>
          </w:p>
        </w:tc>
        <w:tc>
          <w:tcPr>
            <w:tcW w:w="1213" w:type="pct"/>
            <w:vAlign w:val="center"/>
          </w:tcPr>
          <w:p>
            <w:pPr>
              <w:pStyle w:val="52"/>
              <w:bidi w:val="0"/>
            </w:pPr>
            <w:r>
              <w:t>课程内容完全针对培训需求，紧扣培训主题，对课程内容满意度高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21" w:type="pct"/>
            <w:vMerge w:val="continue"/>
            <w:vAlign w:val="center"/>
          </w:tcPr>
          <w:p>
            <w:pPr>
              <w:pStyle w:val="52"/>
              <w:bidi w:val="0"/>
            </w:pPr>
          </w:p>
        </w:tc>
        <w:tc>
          <w:tcPr>
            <w:tcW w:w="955" w:type="pct"/>
            <w:vAlign w:val="center"/>
          </w:tcPr>
          <w:p>
            <w:pPr>
              <w:pStyle w:val="52"/>
              <w:bidi w:val="0"/>
            </w:pPr>
            <w:r>
              <w:t>课程内容对实际工作的指导作用</w:t>
            </w:r>
          </w:p>
        </w:tc>
        <w:tc>
          <w:tcPr>
            <w:tcW w:w="1306" w:type="pct"/>
            <w:vAlign w:val="center"/>
          </w:tcPr>
          <w:p>
            <w:pPr>
              <w:pStyle w:val="52"/>
              <w:bidi w:val="0"/>
            </w:pPr>
            <w:r>
              <w:t>对实际工作无指导作用</w:t>
            </w:r>
          </w:p>
        </w:tc>
        <w:tc>
          <w:tcPr>
            <w:tcW w:w="1306" w:type="pct"/>
            <w:vAlign w:val="center"/>
          </w:tcPr>
          <w:p>
            <w:pPr>
              <w:pStyle w:val="52"/>
              <w:bidi w:val="0"/>
            </w:pPr>
            <w:r>
              <w:t>（1）（2）（3）（4）（5）</w:t>
            </w:r>
          </w:p>
          <w:p>
            <w:pPr>
              <w:pStyle w:val="52"/>
              <w:bidi w:val="0"/>
            </w:pPr>
            <w:r>
              <w:t>（6）（7）（8）（9）（10）</w:t>
            </w:r>
          </w:p>
        </w:tc>
        <w:tc>
          <w:tcPr>
            <w:tcW w:w="1213" w:type="pct"/>
            <w:vAlign w:val="center"/>
          </w:tcPr>
          <w:p>
            <w:pPr>
              <w:pStyle w:val="52"/>
              <w:bidi w:val="0"/>
            </w:pPr>
            <w:r>
              <w:t>对实际工作非常有帮助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1" w:hRule="atLeast"/>
          <w:jc w:val="center"/>
        </w:trPr>
        <w:tc>
          <w:tcPr>
            <w:tcW w:w="221" w:type="pct"/>
            <w:vMerge w:val="restart"/>
            <w:vAlign w:val="center"/>
          </w:tcPr>
          <w:p>
            <w:pPr>
              <w:pStyle w:val="52"/>
              <w:bidi w:val="0"/>
            </w:pPr>
            <w:r>
              <w:t>讲师评估</w:t>
            </w:r>
          </w:p>
        </w:tc>
        <w:tc>
          <w:tcPr>
            <w:tcW w:w="955" w:type="pct"/>
            <w:vAlign w:val="center"/>
          </w:tcPr>
          <w:p>
            <w:pPr>
              <w:pStyle w:val="52"/>
              <w:bidi w:val="0"/>
            </w:pPr>
            <w:r>
              <w:t>课程准备的充分程度</w:t>
            </w:r>
          </w:p>
        </w:tc>
        <w:tc>
          <w:tcPr>
            <w:tcW w:w="1306" w:type="pct"/>
            <w:vAlign w:val="center"/>
          </w:tcPr>
          <w:p>
            <w:pPr>
              <w:pStyle w:val="52"/>
              <w:bidi w:val="0"/>
            </w:pPr>
            <w:r>
              <w:t>准备不充分，对课程很不熟悉，不系统，杂乱无章</w:t>
            </w:r>
          </w:p>
        </w:tc>
        <w:tc>
          <w:tcPr>
            <w:tcW w:w="1306" w:type="pct"/>
            <w:vAlign w:val="center"/>
          </w:tcPr>
          <w:p>
            <w:pPr>
              <w:pStyle w:val="52"/>
              <w:bidi w:val="0"/>
            </w:pPr>
            <w:r>
              <w:t>（1）（2）（3）（4）（5）</w:t>
            </w:r>
          </w:p>
          <w:p>
            <w:pPr>
              <w:pStyle w:val="52"/>
              <w:bidi w:val="0"/>
            </w:pPr>
            <w:r>
              <w:t>（6）（7）（8）（9）（10）</w:t>
            </w:r>
          </w:p>
        </w:tc>
        <w:tc>
          <w:tcPr>
            <w:tcW w:w="1213" w:type="pct"/>
            <w:vAlign w:val="center"/>
          </w:tcPr>
          <w:p>
            <w:pPr>
              <w:pStyle w:val="52"/>
              <w:bidi w:val="0"/>
            </w:pPr>
            <w:r>
              <w:t>准备非常充分，对课程相当熟悉，具系统性，条理清晰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1" w:hRule="atLeast"/>
          <w:jc w:val="center"/>
        </w:trPr>
        <w:tc>
          <w:tcPr>
            <w:tcW w:w="221" w:type="pct"/>
            <w:vMerge w:val="continue"/>
          </w:tcPr>
          <w:p>
            <w:pPr>
              <w:pStyle w:val="52"/>
              <w:bidi w:val="0"/>
            </w:pPr>
          </w:p>
        </w:tc>
        <w:tc>
          <w:tcPr>
            <w:tcW w:w="955" w:type="pct"/>
            <w:vAlign w:val="center"/>
          </w:tcPr>
          <w:p>
            <w:pPr>
              <w:pStyle w:val="52"/>
              <w:bidi w:val="0"/>
            </w:pPr>
            <w:r>
              <w:t>课堂讲述的精彩程度</w:t>
            </w:r>
          </w:p>
        </w:tc>
        <w:tc>
          <w:tcPr>
            <w:tcW w:w="1306" w:type="pct"/>
            <w:vAlign w:val="center"/>
          </w:tcPr>
          <w:p>
            <w:pPr>
              <w:pStyle w:val="52"/>
              <w:bidi w:val="0"/>
            </w:pPr>
            <w:r>
              <w:t>课堂讲述平淡无味，欠缺培训技巧，没有吸引力</w:t>
            </w:r>
          </w:p>
        </w:tc>
        <w:tc>
          <w:tcPr>
            <w:tcW w:w="1306" w:type="pct"/>
            <w:vAlign w:val="center"/>
          </w:tcPr>
          <w:p>
            <w:pPr>
              <w:pStyle w:val="52"/>
              <w:bidi w:val="0"/>
            </w:pPr>
            <w:r>
              <w:t>（1）（2）（3）（4）（5）</w:t>
            </w:r>
          </w:p>
          <w:p>
            <w:pPr>
              <w:pStyle w:val="52"/>
              <w:bidi w:val="0"/>
            </w:pPr>
            <w:r>
              <w:t>（6）（7）（8）（9）（10）</w:t>
            </w:r>
          </w:p>
        </w:tc>
        <w:tc>
          <w:tcPr>
            <w:tcW w:w="1213" w:type="pct"/>
            <w:vAlign w:val="center"/>
          </w:tcPr>
          <w:p>
            <w:pPr>
              <w:pStyle w:val="52"/>
              <w:bidi w:val="0"/>
            </w:pPr>
            <w:r>
              <w:t>课堂讲述非常精彩，培训技巧高，具有很强的吸引力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5" w:hRule="atLeast"/>
          <w:jc w:val="center"/>
        </w:trPr>
        <w:tc>
          <w:tcPr>
            <w:tcW w:w="221" w:type="pct"/>
            <w:vMerge w:val="continue"/>
          </w:tcPr>
          <w:p>
            <w:pPr>
              <w:pStyle w:val="52"/>
              <w:bidi w:val="0"/>
            </w:pPr>
          </w:p>
        </w:tc>
        <w:tc>
          <w:tcPr>
            <w:tcW w:w="955" w:type="pct"/>
            <w:vAlign w:val="center"/>
          </w:tcPr>
          <w:p>
            <w:pPr>
              <w:pStyle w:val="52"/>
              <w:bidi w:val="0"/>
            </w:pPr>
            <w:r>
              <w:t>授课讲师的表达能力</w:t>
            </w:r>
          </w:p>
        </w:tc>
        <w:tc>
          <w:tcPr>
            <w:tcW w:w="1306" w:type="pct"/>
            <w:vAlign w:val="center"/>
          </w:tcPr>
          <w:p>
            <w:pPr>
              <w:pStyle w:val="52"/>
              <w:bidi w:val="0"/>
            </w:pPr>
            <w:r>
              <w:t>口齿不清，语言交流有障碍，无辅助性身体语言</w:t>
            </w:r>
          </w:p>
        </w:tc>
        <w:tc>
          <w:tcPr>
            <w:tcW w:w="1306" w:type="pct"/>
            <w:vAlign w:val="center"/>
          </w:tcPr>
          <w:p>
            <w:pPr>
              <w:pStyle w:val="52"/>
              <w:bidi w:val="0"/>
            </w:pPr>
            <w:r>
              <w:t>（1）（2）（3）（4）（5）</w:t>
            </w:r>
          </w:p>
          <w:p>
            <w:pPr>
              <w:pStyle w:val="52"/>
              <w:bidi w:val="0"/>
            </w:pPr>
            <w:r>
              <w:t>（6）（7）（8）（9）（10）</w:t>
            </w:r>
          </w:p>
        </w:tc>
        <w:tc>
          <w:tcPr>
            <w:tcW w:w="1213" w:type="pct"/>
            <w:vAlign w:val="center"/>
          </w:tcPr>
          <w:p>
            <w:pPr>
              <w:pStyle w:val="52"/>
              <w:bidi w:val="0"/>
            </w:pPr>
            <w:r>
              <w:t>口齿清楚，语言流利，辅助性身体语言丰富且有帮助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2" w:hRule="atLeast"/>
          <w:jc w:val="center"/>
        </w:trPr>
        <w:tc>
          <w:tcPr>
            <w:tcW w:w="221" w:type="pct"/>
            <w:vMerge w:val="continue"/>
          </w:tcPr>
          <w:p>
            <w:pPr>
              <w:pStyle w:val="52"/>
              <w:bidi w:val="0"/>
            </w:pPr>
          </w:p>
        </w:tc>
        <w:tc>
          <w:tcPr>
            <w:tcW w:w="955" w:type="pct"/>
            <w:vAlign w:val="center"/>
          </w:tcPr>
          <w:p>
            <w:pPr>
              <w:pStyle w:val="52"/>
              <w:bidi w:val="0"/>
            </w:pPr>
            <w:r>
              <w:t>授课讲师仪表及精神面貌</w:t>
            </w:r>
          </w:p>
        </w:tc>
        <w:tc>
          <w:tcPr>
            <w:tcW w:w="1306" w:type="pct"/>
            <w:vAlign w:val="center"/>
          </w:tcPr>
          <w:p>
            <w:pPr>
              <w:pStyle w:val="52"/>
              <w:bidi w:val="0"/>
            </w:pPr>
            <w:r>
              <w:t>精神面貌很差，对参加培训人员产生负面影响</w:t>
            </w:r>
          </w:p>
        </w:tc>
        <w:tc>
          <w:tcPr>
            <w:tcW w:w="1306" w:type="pct"/>
            <w:vAlign w:val="center"/>
          </w:tcPr>
          <w:p>
            <w:pPr>
              <w:pStyle w:val="52"/>
              <w:bidi w:val="0"/>
            </w:pPr>
            <w:r>
              <w:t>（1）（2）（3）（4）（5）</w:t>
            </w:r>
          </w:p>
          <w:p>
            <w:pPr>
              <w:pStyle w:val="52"/>
              <w:bidi w:val="0"/>
            </w:pPr>
            <w:r>
              <w:t>（6）（7）（8）（9）（10）</w:t>
            </w:r>
          </w:p>
        </w:tc>
        <w:tc>
          <w:tcPr>
            <w:tcW w:w="1213" w:type="pct"/>
            <w:vAlign w:val="center"/>
          </w:tcPr>
          <w:p>
            <w:pPr>
              <w:pStyle w:val="52"/>
              <w:bidi w:val="0"/>
            </w:pPr>
            <w:r>
              <w:t>仪表得体，精神面貌上佳，能积极影响参加培训人员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4" w:hRule="atLeast"/>
          <w:jc w:val="center"/>
        </w:trPr>
        <w:tc>
          <w:tcPr>
            <w:tcW w:w="1175" w:type="pct"/>
            <w:gridSpan w:val="2"/>
            <w:vAlign w:val="center"/>
          </w:tcPr>
          <w:p>
            <w:pPr>
              <w:pStyle w:val="52"/>
              <w:bidi w:val="0"/>
            </w:pPr>
            <w:r>
              <w:t>您对本次课程的总体评价</w:t>
            </w:r>
          </w:p>
        </w:tc>
        <w:tc>
          <w:tcPr>
            <w:tcW w:w="1306" w:type="pct"/>
            <w:vAlign w:val="center"/>
          </w:tcPr>
          <w:p>
            <w:pPr>
              <w:pStyle w:val="52"/>
              <w:bidi w:val="0"/>
            </w:pPr>
            <w:r>
              <w:t>授课讲师准备不充分，课堂讲述很差，很难接收，培训效果很差</w:t>
            </w:r>
          </w:p>
        </w:tc>
        <w:tc>
          <w:tcPr>
            <w:tcW w:w="1306" w:type="pct"/>
            <w:vAlign w:val="center"/>
          </w:tcPr>
          <w:p>
            <w:pPr>
              <w:pStyle w:val="52"/>
              <w:bidi w:val="0"/>
            </w:pPr>
            <w:r>
              <w:t>（1）（2）（3）（4）（5）</w:t>
            </w:r>
          </w:p>
          <w:p>
            <w:pPr>
              <w:pStyle w:val="52"/>
              <w:bidi w:val="0"/>
            </w:pPr>
            <w:r>
              <w:t>（6）（7）（8）（9）（10）</w:t>
            </w:r>
          </w:p>
        </w:tc>
        <w:tc>
          <w:tcPr>
            <w:tcW w:w="1213" w:type="pct"/>
            <w:vAlign w:val="center"/>
          </w:tcPr>
          <w:p>
            <w:pPr>
              <w:pStyle w:val="52"/>
              <w:bidi w:val="0"/>
            </w:pPr>
            <w:r>
              <w:t>授课讲师准备充分，课堂讲述非常精彩，易于接收，培训效果很好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16" w:hRule="atLeast"/>
          <w:jc w:val="center"/>
        </w:trPr>
        <w:tc>
          <w:tcPr>
            <w:tcW w:w="5000" w:type="pct"/>
            <w:gridSpan w:val="5"/>
          </w:tcPr>
          <w:p>
            <w:pPr>
              <w:pStyle w:val="52"/>
              <w:bidi w:val="0"/>
            </w:pPr>
            <w:r>
              <w:t>参加本次培训您的收获是什么？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33" w:hRule="atLeast"/>
          <w:jc w:val="center"/>
        </w:trPr>
        <w:tc>
          <w:tcPr>
            <w:tcW w:w="5000" w:type="pct"/>
            <w:gridSpan w:val="5"/>
          </w:tcPr>
          <w:p>
            <w:pPr>
              <w:pStyle w:val="52"/>
              <w:bidi w:val="0"/>
            </w:pPr>
            <w:r>
              <w:t>您认为此类培训哪些方面尚需提高？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13" w:hRule="atLeast"/>
          <w:jc w:val="center"/>
        </w:trPr>
        <w:tc>
          <w:tcPr>
            <w:tcW w:w="5000" w:type="pct"/>
            <w:gridSpan w:val="5"/>
          </w:tcPr>
          <w:p>
            <w:pPr>
              <w:pStyle w:val="52"/>
              <w:bidi w:val="0"/>
            </w:pPr>
            <w:r>
              <w:t>您对公司培训有何意见和建议？</w:t>
            </w:r>
          </w:p>
        </w:tc>
      </w:tr>
    </w:tbl>
    <w:p>
      <w:pPr>
        <w:pStyle w:val="4"/>
        <w:rPr>
          <w:rFonts w:cs="Times New Roman"/>
        </w:rPr>
      </w:pPr>
      <w:r>
        <w:rPr>
          <w:rFonts w:cs="Times New Roman"/>
        </w:rPr>
        <w:t>（二）培训服务报告</w:t>
      </w:r>
    </w:p>
    <w:p>
      <w:pPr>
        <w:pStyle w:val="4"/>
        <w:rPr>
          <w:rFonts w:cs="Times New Roman"/>
        </w:rPr>
      </w:pPr>
      <w:r>
        <w:rPr>
          <w:rFonts w:cs="Times New Roman"/>
        </w:rPr>
        <w:t>我司将按照参加培训人员的反馈，并结合培训的实际情况在每次培训后向用户提交相应的培训报告，具体培训报告模板示例如下：</w:t>
      </w:r>
    </w:p>
    <w:tbl>
      <w:tblPr>
        <w:tblStyle w:val="39"/>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PrEx>
        <w:trPr>
          <w:trHeight w:val="10764" w:hRule="atLeast"/>
        </w:trPr>
        <w:tc>
          <w:tcPr>
            <w:tcW w:w="8296" w:type="dxa"/>
          </w:tcPr>
          <w:p>
            <w:pPr>
              <w:wordWrap w:val="0"/>
              <w:ind w:firstLine="640"/>
              <w:jc w:val="center"/>
              <w:rPr>
                <w:rFonts w:hint="eastAsia" w:ascii="仿宋" w:hAnsi="仿宋" w:eastAsia="仿宋" w:cs="仿宋"/>
                <w:sz w:val="24"/>
                <w:szCs w:val="24"/>
              </w:rPr>
            </w:pPr>
            <w:r>
              <w:rPr>
                <w:rFonts w:hint="eastAsia" w:ascii="仿宋" w:hAnsi="仿宋" w:eastAsia="仿宋" w:cs="仿宋"/>
                <w:sz w:val="24"/>
                <w:szCs w:val="24"/>
              </w:rPr>
              <w:t>培训服务报告（示例）</w:t>
            </w:r>
          </w:p>
          <w:p>
            <w:pPr>
              <w:pStyle w:val="187"/>
              <w:wordWrap w:val="0"/>
              <w:spacing w:before="156" w:beforeLines="50" w:after="156" w:afterLines="50"/>
              <w:ind w:firstLine="0" w:firstLineChars="0"/>
              <w:rPr>
                <w:rFonts w:hint="eastAsia" w:ascii="仿宋" w:hAnsi="仿宋" w:eastAsia="仿宋" w:cs="仿宋"/>
                <w:sz w:val="24"/>
                <w:szCs w:val="24"/>
              </w:rPr>
            </w:pPr>
            <w:r>
              <w:rPr>
                <w:rFonts w:hint="eastAsia" w:ascii="仿宋" w:hAnsi="仿宋" w:eastAsia="仿宋" w:cs="仿宋"/>
                <w:sz w:val="24"/>
                <w:szCs w:val="24"/>
              </w:rPr>
              <w:t>一、培训概况</w:t>
            </w:r>
          </w:p>
          <w:p>
            <w:pPr>
              <w:pStyle w:val="187"/>
              <w:wordWrap w:val="0"/>
              <w:ind w:firstLine="420"/>
              <w:rPr>
                <w:rFonts w:hint="eastAsia" w:ascii="仿宋" w:hAnsi="仿宋" w:eastAsia="仿宋" w:cs="仿宋"/>
                <w:sz w:val="24"/>
                <w:szCs w:val="24"/>
              </w:rPr>
            </w:pPr>
            <w:r>
              <w:rPr>
                <w:rFonts w:hint="eastAsia" w:ascii="仿宋" w:hAnsi="仿宋" w:eastAsia="仿宋" w:cs="仿宋"/>
                <w:sz w:val="24"/>
                <w:szCs w:val="24"/>
              </w:rPr>
              <w:t>（一）培训时间</w:t>
            </w:r>
          </w:p>
          <w:p>
            <w:pPr>
              <w:pStyle w:val="187"/>
              <w:wordWrap w:val="0"/>
              <w:ind w:firstLine="420"/>
              <w:rPr>
                <w:rFonts w:hint="eastAsia" w:ascii="仿宋" w:hAnsi="仿宋" w:eastAsia="仿宋" w:cs="仿宋"/>
                <w:sz w:val="24"/>
                <w:szCs w:val="24"/>
              </w:rPr>
            </w:pPr>
            <w:r>
              <w:rPr>
                <w:rFonts w:hint="eastAsia" w:ascii="仿宋" w:hAnsi="仿宋" w:eastAsia="仿宋" w:cs="仿宋"/>
                <w:sz w:val="24"/>
                <w:szCs w:val="24"/>
              </w:rPr>
              <w:t>（二）培训讲师</w:t>
            </w:r>
          </w:p>
          <w:p>
            <w:pPr>
              <w:pStyle w:val="187"/>
              <w:wordWrap w:val="0"/>
              <w:ind w:firstLine="420"/>
              <w:rPr>
                <w:rFonts w:hint="eastAsia" w:ascii="仿宋" w:hAnsi="仿宋" w:eastAsia="仿宋" w:cs="仿宋"/>
                <w:sz w:val="24"/>
                <w:szCs w:val="24"/>
              </w:rPr>
            </w:pPr>
            <w:r>
              <w:rPr>
                <w:rFonts w:hint="eastAsia" w:ascii="仿宋" w:hAnsi="仿宋" w:eastAsia="仿宋" w:cs="仿宋"/>
                <w:sz w:val="24"/>
                <w:szCs w:val="24"/>
              </w:rPr>
              <w:t>（三）培训地点</w:t>
            </w:r>
          </w:p>
          <w:p>
            <w:pPr>
              <w:pStyle w:val="187"/>
              <w:wordWrap w:val="0"/>
              <w:ind w:firstLine="420"/>
              <w:rPr>
                <w:rFonts w:hint="eastAsia" w:ascii="仿宋" w:hAnsi="仿宋" w:eastAsia="仿宋" w:cs="仿宋"/>
                <w:sz w:val="24"/>
                <w:szCs w:val="24"/>
              </w:rPr>
            </w:pPr>
            <w:r>
              <w:rPr>
                <w:rFonts w:hint="eastAsia" w:ascii="仿宋" w:hAnsi="仿宋" w:eastAsia="仿宋" w:cs="仿宋"/>
                <w:sz w:val="24"/>
                <w:szCs w:val="24"/>
              </w:rPr>
              <w:t>（四）培训目标</w:t>
            </w:r>
          </w:p>
          <w:p>
            <w:pPr>
              <w:pStyle w:val="187"/>
              <w:wordWrap w:val="0"/>
              <w:spacing w:before="156" w:beforeLines="50" w:after="156" w:afterLines="50"/>
              <w:ind w:firstLine="0" w:firstLineChars="0"/>
              <w:rPr>
                <w:rFonts w:hint="eastAsia" w:ascii="仿宋" w:hAnsi="仿宋" w:eastAsia="仿宋" w:cs="仿宋"/>
                <w:sz w:val="24"/>
                <w:szCs w:val="24"/>
              </w:rPr>
            </w:pPr>
            <w:r>
              <w:rPr>
                <w:rFonts w:hint="eastAsia" w:ascii="仿宋" w:hAnsi="仿宋" w:eastAsia="仿宋" w:cs="仿宋"/>
                <w:sz w:val="24"/>
                <w:szCs w:val="24"/>
              </w:rPr>
              <w:t>二、培训课程安排</w:t>
            </w:r>
          </w:p>
          <w:p>
            <w:pPr>
              <w:pStyle w:val="187"/>
              <w:wordWrap w:val="0"/>
              <w:spacing w:before="156" w:beforeLines="50" w:after="156" w:afterLines="50"/>
              <w:ind w:firstLine="0" w:firstLineChars="0"/>
              <w:rPr>
                <w:rFonts w:hint="eastAsia" w:ascii="仿宋" w:hAnsi="仿宋" w:eastAsia="仿宋" w:cs="仿宋"/>
                <w:sz w:val="24"/>
                <w:szCs w:val="24"/>
              </w:rPr>
            </w:pPr>
            <w:r>
              <w:rPr>
                <w:rFonts w:hint="eastAsia" w:ascii="仿宋" w:hAnsi="仿宋" w:eastAsia="仿宋" w:cs="仿宋"/>
                <w:sz w:val="24"/>
                <w:szCs w:val="24"/>
              </w:rPr>
              <w:t>三、培训人员详细名单</w:t>
            </w:r>
          </w:p>
          <w:p>
            <w:pPr>
              <w:pStyle w:val="187"/>
              <w:wordWrap w:val="0"/>
              <w:spacing w:before="156" w:beforeLines="50" w:after="156" w:afterLines="50"/>
              <w:ind w:firstLine="0" w:firstLineChars="0"/>
              <w:rPr>
                <w:rFonts w:hint="eastAsia" w:ascii="仿宋" w:hAnsi="仿宋" w:eastAsia="仿宋" w:cs="仿宋"/>
                <w:sz w:val="24"/>
                <w:szCs w:val="24"/>
              </w:rPr>
            </w:pPr>
            <w:r>
              <w:rPr>
                <w:rFonts w:hint="eastAsia" w:ascii="仿宋" w:hAnsi="仿宋" w:eastAsia="仿宋" w:cs="仿宋"/>
                <w:sz w:val="24"/>
                <w:szCs w:val="24"/>
              </w:rPr>
              <w:t>四、培训效果</w:t>
            </w:r>
          </w:p>
          <w:p>
            <w:pPr>
              <w:pStyle w:val="187"/>
              <w:wordWrap w:val="0"/>
              <w:spacing w:before="156" w:beforeLines="50" w:after="156" w:afterLines="50"/>
              <w:ind w:firstLine="0" w:firstLineChars="0"/>
              <w:rPr>
                <w:rFonts w:hint="eastAsia" w:ascii="仿宋" w:hAnsi="仿宋" w:eastAsia="仿宋" w:cs="仿宋"/>
                <w:sz w:val="24"/>
                <w:szCs w:val="24"/>
              </w:rPr>
            </w:pPr>
            <w:r>
              <w:rPr>
                <w:rFonts w:hint="eastAsia" w:ascii="仿宋" w:hAnsi="仿宋" w:eastAsia="仿宋" w:cs="仿宋"/>
                <w:sz w:val="24"/>
                <w:szCs w:val="24"/>
              </w:rPr>
              <w:t>五、人员培训计划表</w:t>
            </w:r>
          </w:p>
          <w:tbl>
            <w:tblPr>
              <w:tblStyle w:val="39"/>
              <w:tblW w:w="807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1603"/>
              <w:gridCol w:w="1460"/>
              <w:gridCol w:w="800"/>
              <w:gridCol w:w="800"/>
              <w:gridCol w:w="751"/>
              <w:gridCol w:w="751"/>
              <w:gridCol w:w="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3" w:hRule="atLeast"/>
                <w:jc w:val="center"/>
              </w:trPr>
              <w:tc>
                <w:tcPr>
                  <w:tcW w:w="1153" w:type="dxa"/>
                  <w:vMerge w:val="restart"/>
                  <w:vAlign w:val="center"/>
                </w:tcPr>
                <w:p>
                  <w:pPr>
                    <w:pStyle w:val="193"/>
                    <w:wordWrap w:val="0"/>
                    <w:jc w:val="center"/>
                    <w:rPr>
                      <w:rFonts w:hint="eastAsia" w:ascii="仿宋" w:hAnsi="仿宋" w:eastAsia="仿宋" w:cs="仿宋"/>
                      <w:sz w:val="24"/>
                      <w:szCs w:val="24"/>
                    </w:rPr>
                  </w:pPr>
                  <w:r>
                    <w:rPr>
                      <w:rFonts w:hint="eastAsia" w:ascii="仿宋" w:hAnsi="仿宋" w:eastAsia="仿宋" w:cs="仿宋"/>
                      <w:sz w:val="24"/>
                      <w:szCs w:val="24"/>
                    </w:rPr>
                    <w:t>序号</w:t>
                  </w:r>
                </w:p>
              </w:tc>
              <w:tc>
                <w:tcPr>
                  <w:tcW w:w="1603" w:type="dxa"/>
                  <w:vMerge w:val="restart"/>
                  <w:vAlign w:val="center"/>
                </w:tcPr>
                <w:p>
                  <w:pPr>
                    <w:pStyle w:val="193"/>
                    <w:wordWrap w:val="0"/>
                    <w:jc w:val="center"/>
                    <w:rPr>
                      <w:rFonts w:hint="eastAsia" w:ascii="仿宋" w:hAnsi="仿宋" w:eastAsia="仿宋" w:cs="仿宋"/>
                      <w:sz w:val="24"/>
                      <w:szCs w:val="24"/>
                    </w:rPr>
                  </w:pPr>
                  <w:r>
                    <w:rPr>
                      <w:rFonts w:hint="eastAsia" w:ascii="仿宋" w:hAnsi="仿宋" w:eastAsia="仿宋" w:cs="仿宋"/>
                      <w:sz w:val="24"/>
                      <w:szCs w:val="24"/>
                    </w:rPr>
                    <w:t>培训内容</w:t>
                  </w:r>
                </w:p>
              </w:tc>
              <w:tc>
                <w:tcPr>
                  <w:tcW w:w="1460" w:type="dxa"/>
                  <w:vMerge w:val="restart"/>
                  <w:vAlign w:val="center"/>
                </w:tcPr>
                <w:p>
                  <w:pPr>
                    <w:pStyle w:val="193"/>
                    <w:wordWrap w:val="0"/>
                    <w:jc w:val="center"/>
                    <w:rPr>
                      <w:rFonts w:hint="eastAsia" w:ascii="仿宋" w:hAnsi="仿宋" w:eastAsia="仿宋" w:cs="仿宋"/>
                      <w:sz w:val="24"/>
                      <w:szCs w:val="24"/>
                    </w:rPr>
                  </w:pPr>
                  <w:r>
                    <w:rPr>
                      <w:rFonts w:hint="eastAsia" w:ascii="仿宋" w:hAnsi="仿宋" w:eastAsia="仿宋" w:cs="仿宋"/>
                      <w:sz w:val="24"/>
                      <w:szCs w:val="24"/>
                    </w:rPr>
                    <w:t>计划人月数</w:t>
                  </w:r>
                </w:p>
              </w:tc>
              <w:tc>
                <w:tcPr>
                  <w:tcW w:w="1600" w:type="dxa"/>
                  <w:gridSpan w:val="2"/>
                  <w:vAlign w:val="center"/>
                </w:tcPr>
                <w:p>
                  <w:pPr>
                    <w:pStyle w:val="193"/>
                    <w:wordWrap w:val="0"/>
                    <w:jc w:val="center"/>
                    <w:rPr>
                      <w:rFonts w:hint="eastAsia" w:ascii="仿宋" w:hAnsi="仿宋" w:eastAsia="仿宋" w:cs="仿宋"/>
                      <w:sz w:val="24"/>
                      <w:szCs w:val="24"/>
                    </w:rPr>
                  </w:pPr>
                  <w:r>
                    <w:rPr>
                      <w:rFonts w:hint="eastAsia" w:ascii="仿宋" w:hAnsi="仿宋" w:eastAsia="仿宋" w:cs="仿宋"/>
                      <w:sz w:val="24"/>
                      <w:szCs w:val="24"/>
                    </w:rPr>
                    <w:t>培训讲师构成</w:t>
                  </w:r>
                </w:p>
              </w:tc>
              <w:tc>
                <w:tcPr>
                  <w:tcW w:w="751" w:type="dxa"/>
                  <w:vMerge w:val="restart"/>
                  <w:vAlign w:val="center"/>
                </w:tcPr>
                <w:p>
                  <w:pPr>
                    <w:pStyle w:val="193"/>
                    <w:wordWrap w:val="0"/>
                    <w:rPr>
                      <w:rFonts w:hint="eastAsia" w:ascii="仿宋" w:hAnsi="仿宋" w:eastAsia="仿宋" w:cs="仿宋"/>
                      <w:sz w:val="24"/>
                      <w:szCs w:val="24"/>
                    </w:rPr>
                  </w:pPr>
                  <w:r>
                    <w:rPr>
                      <w:rFonts w:hint="eastAsia" w:ascii="仿宋" w:hAnsi="仿宋" w:eastAsia="仿宋" w:cs="仿宋"/>
                      <w:sz w:val="24"/>
                      <w:szCs w:val="24"/>
                    </w:rPr>
                    <w:t>地点</w:t>
                  </w:r>
                </w:p>
              </w:tc>
              <w:tc>
                <w:tcPr>
                  <w:tcW w:w="751" w:type="dxa"/>
                  <w:vMerge w:val="restart"/>
                  <w:vAlign w:val="center"/>
                </w:tcPr>
                <w:p>
                  <w:pPr>
                    <w:pStyle w:val="193"/>
                    <w:wordWrap w:val="0"/>
                    <w:jc w:val="center"/>
                    <w:rPr>
                      <w:rFonts w:hint="eastAsia" w:ascii="仿宋" w:hAnsi="仿宋" w:eastAsia="仿宋" w:cs="仿宋"/>
                      <w:sz w:val="24"/>
                      <w:szCs w:val="24"/>
                    </w:rPr>
                  </w:pPr>
                  <w:r>
                    <w:rPr>
                      <w:rFonts w:hint="eastAsia" w:ascii="仿宋" w:hAnsi="仿宋" w:eastAsia="仿宋" w:cs="仿宋"/>
                      <w:sz w:val="24"/>
                      <w:szCs w:val="24"/>
                    </w:rPr>
                    <w:t>天数</w:t>
                  </w:r>
                </w:p>
              </w:tc>
              <w:tc>
                <w:tcPr>
                  <w:tcW w:w="752" w:type="dxa"/>
                  <w:vMerge w:val="restart"/>
                  <w:vAlign w:val="center"/>
                </w:tcPr>
                <w:p>
                  <w:pPr>
                    <w:pStyle w:val="193"/>
                    <w:wordWrap w:val="0"/>
                    <w:jc w:val="center"/>
                    <w:rPr>
                      <w:rFonts w:hint="eastAsia" w:ascii="仿宋" w:hAnsi="仿宋" w:eastAsia="仿宋" w:cs="仿宋"/>
                      <w:sz w:val="24"/>
                      <w:szCs w:val="24"/>
                    </w:rPr>
                  </w:pPr>
                  <w:r>
                    <w:rPr>
                      <w:rFonts w:hint="eastAsia" w:ascii="仿宋" w:hAnsi="仿宋" w:eastAsia="仿宋" w:cs="仿宋"/>
                      <w:sz w:val="24"/>
                      <w:szCs w:val="24"/>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3" w:hRule="atLeast"/>
                <w:jc w:val="center"/>
              </w:trPr>
              <w:tc>
                <w:tcPr>
                  <w:tcW w:w="1153" w:type="dxa"/>
                  <w:vMerge w:val="continue"/>
                  <w:vAlign w:val="center"/>
                </w:tcPr>
                <w:p>
                  <w:pPr>
                    <w:pStyle w:val="193"/>
                    <w:wordWrap w:val="0"/>
                    <w:jc w:val="center"/>
                    <w:rPr>
                      <w:rFonts w:hint="eastAsia" w:ascii="仿宋" w:hAnsi="仿宋" w:eastAsia="仿宋" w:cs="仿宋"/>
                      <w:sz w:val="24"/>
                      <w:szCs w:val="24"/>
                    </w:rPr>
                  </w:pPr>
                </w:p>
              </w:tc>
              <w:tc>
                <w:tcPr>
                  <w:tcW w:w="1603" w:type="dxa"/>
                  <w:vMerge w:val="continue"/>
                  <w:vAlign w:val="center"/>
                </w:tcPr>
                <w:p>
                  <w:pPr>
                    <w:pStyle w:val="193"/>
                    <w:wordWrap w:val="0"/>
                    <w:jc w:val="center"/>
                    <w:rPr>
                      <w:rFonts w:hint="eastAsia" w:ascii="仿宋" w:hAnsi="仿宋" w:eastAsia="仿宋" w:cs="仿宋"/>
                      <w:sz w:val="24"/>
                      <w:szCs w:val="24"/>
                    </w:rPr>
                  </w:pPr>
                </w:p>
              </w:tc>
              <w:tc>
                <w:tcPr>
                  <w:tcW w:w="1460" w:type="dxa"/>
                  <w:vMerge w:val="continue"/>
                </w:tcPr>
                <w:p>
                  <w:pPr>
                    <w:pStyle w:val="193"/>
                    <w:wordWrap w:val="0"/>
                    <w:jc w:val="center"/>
                    <w:rPr>
                      <w:rFonts w:hint="eastAsia" w:ascii="仿宋" w:hAnsi="仿宋" w:eastAsia="仿宋" w:cs="仿宋"/>
                      <w:sz w:val="24"/>
                      <w:szCs w:val="24"/>
                    </w:rPr>
                  </w:pPr>
                </w:p>
              </w:tc>
              <w:tc>
                <w:tcPr>
                  <w:tcW w:w="800" w:type="dxa"/>
                  <w:vAlign w:val="center"/>
                </w:tcPr>
                <w:p>
                  <w:pPr>
                    <w:pStyle w:val="193"/>
                    <w:wordWrap w:val="0"/>
                    <w:jc w:val="center"/>
                    <w:rPr>
                      <w:rFonts w:hint="eastAsia" w:ascii="仿宋" w:hAnsi="仿宋" w:eastAsia="仿宋" w:cs="仿宋"/>
                      <w:sz w:val="24"/>
                      <w:szCs w:val="24"/>
                    </w:rPr>
                  </w:pPr>
                  <w:r>
                    <w:rPr>
                      <w:rFonts w:hint="eastAsia" w:ascii="仿宋" w:hAnsi="仿宋" w:eastAsia="仿宋" w:cs="仿宋"/>
                      <w:sz w:val="24"/>
                      <w:szCs w:val="24"/>
                    </w:rPr>
                    <w:t>职员</w:t>
                  </w:r>
                </w:p>
              </w:tc>
              <w:tc>
                <w:tcPr>
                  <w:tcW w:w="800" w:type="dxa"/>
                  <w:vAlign w:val="center"/>
                </w:tcPr>
                <w:p>
                  <w:pPr>
                    <w:pStyle w:val="193"/>
                    <w:wordWrap w:val="0"/>
                    <w:jc w:val="center"/>
                    <w:rPr>
                      <w:rFonts w:hint="eastAsia" w:ascii="仿宋" w:hAnsi="仿宋" w:eastAsia="仿宋" w:cs="仿宋"/>
                      <w:sz w:val="24"/>
                      <w:szCs w:val="24"/>
                    </w:rPr>
                  </w:pPr>
                  <w:r>
                    <w:rPr>
                      <w:rFonts w:hint="eastAsia" w:ascii="仿宋" w:hAnsi="仿宋" w:eastAsia="仿宋" w:cs="仿宋"/>
                      <w:sz w:val="24"/>
                      <w:szCs w:val="24"/>
                    </w:rPr>
                    <w:t>人数</w:t>
                  </w:r>
                </w:p>
              </w:tc>
              <w:tc>
                <w:tcPr>
                  <w:tcW w:w="751" w:type="dxa"/>
                  <w:vMerge w:val="continue"/>
                  <w:vAlign w:val="center"/>
                </w:tcPr>
                <w:p>
                  <w:pPr>
                    <w:pStyle w:val="193"/>
                    <w:wordWrap w:val="0"/>
                    <w:jc w:val="center"/>
                    <w:rPr>
                      <w:rFonts w:hint="eastAsia" w:ascii="仿宋" w:hAnsi="仿宋" w:eastAsia="仿宋" w:cs="仿宋"/>
                      <w:sz w:val="24"/>
                      <w:szCs w:val="24"/>
                    </w:rPr>
                  </w:pPr>
                </w:p>
              </w:tc>
              <w:tc>
                <w:tcPr>
                  <w:tcW w:w="751" w:type="dxa"/>
                  <w:vMerge w:val="continue"/>
                  <w:vAlign w:val="center"/>
                </w:tcPr>
                <w:p>
                  <w:pPr>
                    <w:pStyle w:val="193"/>
                    <w:wordWrap w:val="0"/>
                    <w:jc w:val="center"/>
                    <w:rPr>
                      <w:rFonts w:hint="eastAsia" w:ascii="仿宋" w:hAnsi="仿宋" w:eastAsia="仿宋" w:cs="仿宋"/>
                      <w:sz w:val="24"/>
                      <w:szCs w:val="24"/>
                    </w:rPr>
                  </w:pPr>
                </w:p>
              </w:tc>
              <w:tc>
                <w:tcPr>
                  <w:tcW w:w="752" w:type="dxa"/>
                  <w:vMerge w:val="continue"/>
                  <w:vAlign w:val="center"/>
                </w:tcPr>
                <w:p>
                  <w:pPr>
                    <w:pStyle w:val="193"/>
                    <w:wordWrap w:val="0"/>
                    <w:jc w:val="center"/>
                    <w:rPr>
                      <w:rFonts w:hint="eastAsia" w:ascii="仿宋" w:hAnsi="仿宋" w:eastAsia="仿宋" w:cs="仿宋"/>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153" w:type="dxa"/>
                  <w:vAlign w:val="center"/>
                </w:tcPr>
                <w:p>
                  <w:pPr>
                    <w:pStyle w:val="193"/>
                    <w:wordWrap w:val="0"/>
                    <w:jc w:val="center"/>
                    <w:rPr>
                      <w:rFonts w:hint="eastAsia" w:ascii="仿宋" w:hAnsi="仿宋" w:eastAsia="仿宋" w:cs="仿宋"/>
                      <w:sz w:val="24"/>
                      <w:szCs w:val="24"/>
                    </w:rPr>
                  </w:pPr>
                  <w:r>
                    <w:rPr>
                      <w:rFonts w:hint="eastAsia" w:ascii="仿宋" w:hAnsi="仿宋" w:eastAsia="仿宋" w:cs="仿宋"/>
                      <w:sz w:val="24"/>
                      <w:szCs w:val="24"/>
                    </w:rPr>
                    <w:t>1</w:t>
                  </w:r>
                </w:p>
              </w:tc>
              <w:tc>
                <w:tcPr>
                  <w:tcW w:w="1603" w:type="dxa"/>
                  <w:vAlign w:val="center"/>
                </w:tcPr>
                <w:p>
                  <w:pPr>
                    <w:pStyle w:val="193"/>
                    <w:wordWrap w:val="0"/>
                    <w:jc w:val="center"/>
                    <w:rPr>
                      <w:rFonts w:hint="eastAsia" w:ascii="仿宋" w:hAnsi="仿宋" w:eastAsia="仿宋" w:cs="仿宋"/>
                      <w:sz w:val="24"/>
                      <w:szCs w:val="24"/>
                    </w:rPr>
                  </w:pPr>
                </w:p>
              </w:tc>
              <w:tc>
                <w:tcPr>
                  <w:tcW w:w="1460" w:type="dxa"/>
                </w:tcPr>
                <w:p>
                  <w:pPr>
                    <w:pStyle w:val="193"/>
                    <w:wordWrap w:val="0"/>
                    <w:jc w:val="center"/>
                    <w:rPr>
                      <w:rFonts w:hint="eastAsia" w:ascii="仿宋" w:hAnsi="仿宋" w:eastAsia="仿宋" w:cs="仿宋"/>
                      <w:sz w:val="24"/>
                      <w:szCs w:val="24"/>
                    </w:rPr>
                  </w:pPr>
                </w:p>
              </w:tc>
              <w:tc>
                <w:tcPr>
                  <w:tcW w:w="800" w:type="dxa"/>
                  <w:vAlign w:val="center"/>
                </w:tcPr>
                <w:p>
                  <w:pPr>
                    <w:pStyle w:val="193"/>
                    <w:wordWrap w:val="0"/>
                    <w:jc w:val="center"/>
                    <w:rPr>
                      <w:rFonts w:hint="eastAsia" w:ascii="仿宋" w:hAnsi="仿宋" w:eastAsia="仿宋" w:cs="仿宋"/>
                      <w:sz w:val="24"/>
                      <w:szCs w:val="24"/>
                    </w:rPr>
                  </w:pPr>
                </w:p>
              </w:tc>
              <w:tc>
                <w:tcPr>
                  <w:tcW w:w="800" w:type="dxa"/>
                  <w:vAlign w:val="center"/>
                </w:tcPr>
                <w:p>
                  <w:pPr>
                    <w:pStyle w:val="193"/>
                    <w:wordWrap w:val="0"/>
                    <w:jc w:val="center"/>
                    <w:rPr>
                      <w:rFonts w:hint="eastAsia" w:ascii="仿宋" w:hAnsi="仿宋" w:eastAsia="仿宋" w:cs="仿宋"/>
                      <w:sz w:val="24"/>
                      <w:szCs w:val="24"/>
                    </w:rPr>
                  </w:pPr>
                </w:p>
              </w:tc>
              <w:tc>
                <w:tcPr>
                  <w:tcW w:w="751" w:type="dxa"/>
                  <w:vAlign w:val="center"/>
                </w:tcPr>
                <w:p>
                  <w:pPr>
                    <w:pStyle w:val="193"/>
                    <w:wordWrap w:val="0"/>
                    <w:jc w:val="center"/>
                    <w:rPr>
                      <w:rFonts w:hint="eastAsia" w:ascii="仿宋" w:hAnsi="仿宋" w:eastAsia="仿宋" w:cs="仿宋"/>
                      <w:sz w:val="24"/>
                      <w:szCs w:val="24"/>
                    </w:rPr>
                  </w:pPr>
                </w:p>
              </w:tc>
              <w:tc>
                <w:tcPr>
                  <w:tcW w:w="751" w:type="dxa"/>
                  <w:vAlign w:val="center"/>
                </w:tcPr>
                <w:p>
                  <w:pPr>
                    <w:pStyle w:val="193"/>
                    <w:wordWrap w:val="0"/>
                    <w:jc w:val="center"/>
                    <w:rPr>
                      <w:rFonts w:hint="eastAsia" w:ascii="仿宋" w:hAnsi="仿宋" w:eastAsia="仿宋" w:cs="仿宋"/>
                      <w:sz w:val="24"/>
                      <w:szCs w:val="24"/>
                    </w:rPr>
                  </w:pPr>
                </w:p>
              </w:tc>
              <w:tc>
                <w:tcPr>
                  <w:tcW w:w="752" w:type="dxa"/>
                  <w:vAlign w:val="center"/>
                </w:tcPr>
                <w:p>
                  <w:pPr>
                    <w:pStyle w:val="193"/>
                    <w:wordWrap w:val="0"/>
                    <w:jc w:val="center"/>
                    <w:rPr>
                      <w:rFonts w:hint="eastAsia" w:ascii="仿宋" w:hAnsi="仿宋" w:eastAsia="仿宋" w:cs="仿宋"/>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153" w:type="dxa"/>
                  <w:vAlign w:val="center"/>
                </w:tcPr>
                <w:p>
                  <w:pPr>
                    <w:pStyle w:val="193"/>
                    <w:wordWrap w:val="0"/>
                    <w:jc w:val="center"/>
                    <w:rPr>
                      <w:rFonts w:hint="eastAsia" w:ascii="仿宋" w:hAnsi="仿宋" w:eastAsia="仿宋" w:cs="仿宋"/>
                      <w:sz w:val="24"/>
                      <w:szCs w:val="24"/>
                    </w:rPr>
                  </w:pPr>
                  <w:r>
                    <w:rPr>
                      <w:rFonts w:hint="eastAsia" w:ascii="仿宋" w:hAnsi="仿宋" w:eastAsia="仿宋" w:cs="仿宋"/>
                      <w:sz w:val="24"/>
                      <w:szCs w:val="24"/>
                    </w:rPr>
                    <w:t>2</w:t>
                  </w:r>
                </w:p>
              </w:tc>
              <w:tc>
                <w:tcPr>
                  <w:tcW w:w="1603" w:type="dxa"/>
                  <w:vAlign w:val="center"/>
                </w:tcPr>
                <w:p>
                  <w:pPr>
                    <w:pStyle w:val="193"/>
                    <w:wordWrap w:val="0"/>
                    <w:jc w:val="center"/>
                    <w:rPr>
                      <w:rFonts w:hint="eastAsia" w:ascii="仿宋" w:hAnsi="仿宋" w:eastAsia="仿宋" w:cs="仿宋"/>
                      <w:sz w:val="24"/>
                      <w:szCs w:val="24"/>
                    </w:rPr>
                  </w:pPr>
                </w:p>
              </w:tc>
              <w:tc>
                <w:tcPr>
                  <w:tcW w:w="1460" w:type="dxa"/>
                </w:tcPr>
                <w:p>
                  <w:pPr>
                    <w:pStyle w:val="193"/>
                    <w:wordWrap w:val="0"/>
                    <w:jc w:val="center"/>
                    <w:rPr>
                      <w:rFonts w:hint="eastAsia" w:ascii="仿宋" w:hAnsi="仿宋" w:eastAsia="仿宋" w:cs="仿宋"/>
                      <w:sz w:val="24"/>
                      <w:szCs w:val="24"/>
                    </w:rPr>
                  </w:pPr>
                </w:p>
              </w:tc>
              <w:tc>
                <w:tcPr>
                  <w:tcW w:w="800" w:type="dxa"/>
                  <w:vAlign w:val="center"/>
                </w:tcPr>
                <w:p>
                  <w:pPr>
                    <w:pStyle w:val="193"/>
                    <w:wordWrap w:val="0"/>
                    <w:jc w:val="center"/>
                    <w:rPr>
                      <w:rFonts w:hint="eastAsia" w:ascii="仿宋" w:hAnsi="仿宋" w:eastAsia="仿宋" w:cs="仿宋"/>
                      <w:sz w:val="24"/>
                      <w:szCs w:val="24"/>
                    </w:rPr>
                  </w:pPr>
                </w:p>
              </w:tc>
              <w:tc>
                <w:tcPr>
                  <w:tcW w:w="800" w:type="dxa"/>
                  <w:vAlign w:val="center"/>
                </w:tcPr>
                <w:p>
                  <w:pPr>
                    <w:pStyle w:val="193"/>
                    <w:wordWrap w:val="0"/>
                    <w:jc w:val="center"/>
                    <w:rPr>
                      <w:rFonts w:hint="eastAsia" w:ascii="仿宋" w:hAnsi="仿宋" w:eastAsia="仿宋" w:cs="仿宋"/>
                      <w:sz w:val="24"/>
                      <w:szCs w:val="24"/>
                    </w:rPr>
                  </w:pPr>
                </w:p>
              </w:tc>
              <w:tc>
                <w:tcPr>
                  <w:tcW w:w="751" w:type="dxa"/>
                  <w:vAlign w:val="center"/>
                </w:tcPr>
                <w:p>
                  <w:pPr>
                    <w:pStyle w:val="193"/>
                    <w:wordWrap w:val="0"/>
                    <w:jc w:val="center"/>
                    <w:rPr>
                      <w:rFonts w:hint="eastAsia" w:ascii="仿宋" w:hAnsi="仿宋" w:eastAsia="仿宋" w:cs="仿宋"/>
                      <w:sz w:val="24"/>
                      <w:szCs w:val="24"/>
                    </w:rPr>
                  </w:pPr>
                </w:p>
              </w:tc>
              <w:tc>
                <w:tcPr>
                  <w:tcW w:w="751" w:type="dxa"/>
                  <w:vAlign w:val="center"/>
                </w:tcPr>
                <w:p>
                  <w:pPr>
                    <w:pStyle w:val="193"/>
                    <w:wordWrap w:val="0"/>
                    <w:jc w:val="center"/>
                    <w:rPr>
                      <w:rFonts w:hint="eastAsia" w:ascii="仿宋" w:hAnsi="仿宋" w:eastAsia="仿宋" w:cs="仿宋"/>
                      <w:sz w:val="24"/>
                      <w:szCs w:val="24"/>
                    </w:rPr>
                  </w:pPr>
                </w:p>
              </w:tc>
              <w:tc>
                <w:tcPr>
                  <w:tcW w:w="752" w:type="dxa"/>
                  <w:vAlign w:val="center"/>
                </w:tcPr>
                <w:p>
                  <w:pPr>
                    <w:pStyle w:val="193"/>
                    <w:wordWrap w:val="0"/>
                    <w:jc w:val="center"/>
                    <w:rPr>
                      <w:rFonts w:hint="eastAsia" w:ascii="仿宋" w:hAnsi="仿宋" w:eastAsia="仿宋" w:cs="仿宋"/>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153" w:type="dxa"/>
                  <w:vAlign w:val="center"/>
                </w:tcPr>
                <w:p>
                  <w:pPr>
                    <w:pStyle w:val="193"/>
                    <w:wordWrap w:val="0"/>
                    <w:jc w:val="center"/>
                    <w:rPr>
                      <w:rFonts w:hint="eastAsia" w:ascii="仿宋" w:hAnsi="仿宋" w:eastAsia="仿宋" w:cs="仿宋"/>
                      <w:sz w:val="24"/>
                      <w:szCs w:val="24"/>
                    </w:rPr>
                  </w:pPr>
                  <w:r>
                    <w:rPr>
                      <w:rFonts w:hint="eastAsia" w:ascii="仿宋" w:hAnsi="仿宋" w:eastAsia="仿宋" w:cs="仿宋"/>
                      <w:sz w:val="24"/>
                      <w:szCs w:val="24"/>
                    </w:rPr>
                    <w:t>3</w:t>
                  </w:r>
                </w:p>
              </w:tc>
              <w:tc>
                <w:tcPr>
                  <w:tcW w:w="1603" w:type="dxa"/>
                  <w:vAlign w:val="center"/>
                </w:tcPr>
                <w:p>
                  <w:pPr>
                    <w:pStyle w:val="193"/>
                    <w:wordWrap w:val="0"/>
                    <w:jc w:val="center"/>
                    <w:rPr>
                      <w:rFonts w:hint="eastAsia" w:ascii="仿宋" w:hAnsi="仿宋" w:eastAsia="仿宋" w:cs="仿宋"/>
                      <w:sz w:val="24"/>
                      <w:szCs w:val="24"/>
                    </w:rPr>
                  </w:pPr>
                </w:p>
              </w:tc>
              <w:tc>
                <w:tcPr>
                  <w:tcW w:w="1460" w:type="dxa"/>
                </w:tcPr>
                <w:p>
                  <w:pPr>
                    <w:pStyle w:val="193"/>
                    <w:wordWrap w:val="0"/>
                    <w:jc w:val="center"/>
                    <w:rPr>
                      <w:rFonts w:hint="eastAsia" w:ascii="仿宋" w:hAnsi="仿宋" w:eastAsia="仿宋" w:cs="仿宋"/>
                      <w:sz w:val="24"/>
                      <w:szCs w:val="24"/>
                    </w:rPr>
                  </w:pPr>
                </w:p>
              </w:tc>
              <w:tc>
                <w:tcPr>
                  <w:tcW w:w="800" w:type="dxa"/>
                  <w:vAlign w:val="center"/>
                </w:tcPr>
                <w:p>
                  <w:pPr>
                    <w:pStyle w:val="193"/>
                    <w:wordWrap w:val="0"/>
                    <w:jc w:val="center"/>
                    <w:rPr>
                      <w:rFonts w:hint="eastAsia" w:ascii="仿宋" w:hAnsi="仿宋" w:eastAsia="仿宋" w:cs="仿宋"/>
                      <w:sz w:val="24"/>
                      <w:szCs w:val="24"/>
                    </w:rPr>
                  </w:pPr>
                </w:p>
              </w:tc>
              <w:tc>
                <w:tcPr>
                  <w:tcW w:w="800" w:type="dxa"/>
                  <w:vAlign w:val="center"/>
                </w:tcPr>
                <w:p>
                  <w:pPr>
                    <w:pStyle w:val="193"/>
                    <w:wordWrap w:val="0"/>
                    <w:jc w:val="center"/>
                    <w:rPr>
                      <w:rFonts w:hint="eastAsia" w:ascii="仿宋" w:hAnsi="仿宋" w:eastAsia="仿宋" w:cs="仿宋"/>
                      <w:sz w:val="24"/>
                      <w:szCs w:val="24"/>
                    </w:rPr>
                  </w:pPr>
                </w:p>
              </w:tc>
              <w:tc>
                <w:tcPr>
                  <w:tcW w:w="751" w:type="dxa"/>
                  <w:vAlign w:val="center"/>
                </w:tcPr>
                <w:p>
                  <w:pPr>
                    <w:pStyle w:val="193"/>
                    <w:wordWrap w:val="0"/>
                    <w:jc w:val="center"/>
                    <w:rPr>
                      <w:rFonts w:hint="eastAsia" w:ascii="仿宋" w:hAnsi="仿宋" w:eastAsia="仿宋" w:cs="仿宋"/>
                      <w:sz w:val="24"/>
                      <w:szCs w:val="24"/>
                    </w:rPr>
                  </w:pPr>
                </w:p>
              </w:tc>
              <w:tc>
                <w:tcPr>
                  <w:tcW w:w="751" w:type="dxa"/>
                  <w:vAlign w:val="center"/>
                </w:tcPr>
                <w:p>
                  <w:pPr>
                    <w:pStyle w:val="193"/>
                    <w:wordWrap w:val="0"/>
                    <w:jc w:val="center"/>
                    <w:rPr>
                      <w:rFonts w:hint="eastAsia" w:ascii="仿宋" w:hAnsi="仿宋" w:eastAsia="仿宋" w:cs="仿宋"/>
                      <w:sz w:val="24"/>
                      <w:szCs w:val="24"/>
                    </w:rPr>
                  </w:pPr>
                </w:p>
              </w:tc>
              <w:tc>
                <w:tcPr>
                  <w:tcW w:w="752" w:type="dxa"/>
                  <w:vAlign w:val="center"/>
                </w:tcPr>
                <w:p>
                  <w:pPr>
                    <w:pStyle w:val="193"/>
                    <w:wordWrap w:val="0"/>
                    <w:jc w:val="center"/>
                    <w:rPr>
                      <w:rFonts w:hint="eastAsia" w:ascii="仿宋" w:hAnsi="仿宋" w:eastAsia="仿宋" w:cs="仿宋"/>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153" w:type="dxa"/>
                  <w:vAlign w:val="center"/>
                </w:tcPr>
                <w:p>
                  <w:pPr>
                    <w:pStyle w:val="193"/>
                    <w:wordWrap w:val="0"/>
                    <w:jc w:val="center"/>
                    <w:rPr>
                      <w:rFonts w:hint="eastAsia" w:ascii="仿宋" w:hAnsi="仿宋" w:eastAsia="仿宋" w:cs="仿宋"/>
                      <w:sz w:val="24"/>
                      <w:szCs w:val="24"/>
                    </w:rPr>
                  </w:pPr>
                  <w:r>
                    <w:rPr>
                      <w:rFonts w:hint="eastAsia" w:ascii="仿宋" w:hAnsi="仿宋" w:eastAsia="仿宋" w:cs="仿宋"/>
                      <w:sz w:val="24"/>
                      <w:szCs w:val="24"/>
                    </w:rPr>
                    <w:t>4</w:t>
                  </w:r>
                </w:p>
              </w:tc>
              <w:tc>
                <w:tcPr>
                  <w:tcW w:w="1603" w:type="dxa"/>
                  <w:vAlign w:val="center"/>
                </w:tcPr>
                <w:p>
                  <w:pPr>
                    <w:pStyle w:val="193"/>
                    <w:wordWrap w:val="0"/>
                    <w:jc w:val="center"/>
                    <w:rPr>
                      <w:rFonts w:hint="eastAsia" w:ascii="仿宋" w:hAnsi="仿宋" w:eastAsia="仿宋" w:cs="仿宋"/>
                      <w:sz w:val="24"/>
                      <w:szCs w:val="24"/>
                    </w:rPr>
                  </w:pPr>
                </w:p>
              </w:tc>
              <w:tc>
                <w:tcPr>
                  <w:tcW w:w="1460" w:type="dxa"/>
                </w:tcPr>
                <w:p>
                  <w:pPr>
                    <w:pStyle w:val="193"/>
                    <w:wordWrap w:val="0"/>
                    <w:jc w:val="center"/>
                    <w:rPr>
                      <w:rFonts w:hint="eastAsia" w:ascii="仿宋" w:hAnsi="仿宋" w:eastAsia="仿宋" w:cs="仿宋"/>
                      <w:sz w:val="24"/>
                      <w:szCs w:val="24"/>
                    </w:rPr>
                  </w:pPr>
                </w:p>
              </w:tc>
              <w:tc>
                <w:tcPr>
                  <w:tcW w:w="800" w:type="dxa"/>
                  <w:vAlign w:val="center"/>
                </w:tcPr>
                <w:p>
                  <w:pPr>
                    <w:pStyle w:val="193"/>
                    <w:wordWrap w:val="0"/>
                    <w:jc w:val="center"/>
                    <w:rPr>
                      <w:rFonts w:hint="eastAsia" w:ascii="仿宋" w:hAnsi="仿宋" w:eastAsia="仿宋" w:cs="仿宋"/>
                      <w:sz w:val="24"/>
                      <w:szCs w:val="24"/>
                    </w:rPr>
                  </w:pPr>
                </w:p>
              </w:tc>
              <w:tc>
                <w:tcPr>
                  <w:tcW w:w="800" w:type="dxa"/>
                  <w:vAlign w:val="center"/>
                </w:tcPr>
                <w:p>
                  <w:pPr>
                    <w:pStyle w:val="193"/>
                    <w:wordWrap w:val="0"/>
                    <w:jc w:val="center"/>
                    <w:rPr>
                      <w:rFonts w:hint="eastAsia" w:ascii="仿宋" w:hAnsi="仿宋" w:eastAsia="仿宋" w:cs="仿宋"/>
                      <w:sz w:val="24"/>
                      <w:szCs w:val="24"/>
                    </w:rPr>
                  </w:pPr>
                </w:p>
              </w:tc>
              <w:tc>
                <w:tcPr>
                  <w:tcW w:w="751" w:type="dxa"/>
                  <w:vAlign w:val="center"/>
                </w:tcPr>
                <w:p>
                  <w:pPr>
                    <w:pStyle w:val="193"/>
                    <w:wordWrap w:val="0"/>
                    <w:jc w:val="center"/>
                    <w:rPr>
                      <w:rFonts w:hint="eastAsia" w:ascii="仿宋" w:hAnsi="仿宋" w:eastAsia="仿宋" w:cs="仿宋"/>
                      <w:sz w:val="24"/>
                      <w:szCs w:val="24"/>
                    </w:rPr>
                  </w:pPr>
                </w:p>
              </w:tc>
              <w:tc>
                <w:tcPr>
                  <w:tcW w:w="751" w:type="dxa"/>
                  <w:vAlign w:val="center"/>
                </w:tcPr>
                <w:p>
                  <w:pPr>
                    <w:pStyle w:val="193"/>
                    <w:wordWrap w:val="0"/>
                    <w:jc w:val="center"/>
                    <w:rPr>
                      <w:rFonts w:hint="eastAsia" w:ascii="仿宋" w:hAnsi="仿宋" w:eastAsia="仿宋" w:cs="仿宋"/>
                      <w:sz w:val="24"/>
                      <w:szCs w:val="24"/>
                    </w:rPr>
                  </w:pPr>
                </w:p>
              </w:tc>
              <w:tc>
                <w:tcPr>
                  <w:tcW w:w="752" w:type="dxa"/>
                  <w:vAlign w:val="center"/>
                </w:tcPr>
                <w:p>
                  <w:pPr>
                    <w:pStyle w:val="193"/>
                    <w:wordWrap w:val="0"/>
                    <w:jc w:val="center"/>
                    <w:rPr>
                      <w:rFonts w:hint="eastAsia" w:ascii="仿宋" w:hAnsi="仿宋" w:eastAsia="仿宋" w:cs="仿宋"/>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153" w:type="dxa"/>
                  <w:vAlign w:val="center"/>
                </w:tcPr>
                <w:p>
                  <w:pPr>
                    <w:pStyle w:val="193"/>
                    <w:wordWrap w:val="0"/>
                    <w:jc w:val="center"/>
                    <w:rPr>
                      <w:rFonts w:hint="eastAsia" w:ascii="仿宋" w:hAnsi="仿宋" w:eastAsia="仿宋" w:cs="仿宋"/>
                      <w:sz w:val="24"/>
                      <w:szCs w:val="24"/>
                    </w:rPr>
                  </w:pPr>
                  <w:r>
                    <w:rPr>
                      <w:rFonts w:hint="eastAsia" w:ascii="仿宋" w:hAnsi="仿宋" w:eastAsia="仿宋" w:cs="仿宋"/>
                      <w:sz w:val="24"/>
                      <w:szCs w:val="24"/>
                    </w:rPr>
                    <w:t>5</w:t>
                  </w:r>
                </w:p>
              </w:tc>
              <w:tc>
                <w:tcPr>
                  <w:tcW w:w="1603" w:type="dxa"/>
                  <w:vAlign w:val="center"/>
                </w:tcPr>
                <w:p>
                  <w:pPr>
                    <w:pStyle w:val="193"/>
                    <w:wordWrap w:val="0"/>
                    <w:jc w:val="center"/>
                    <w:rPr>
                      <w:rFonts w:hint="eastAsia" w:ascii="仿宋" w:hAnsi="仿宋" w:eastAsia="仿宋" w:cs="仿宋"/>
                      <w:sz w:val="24"/>
                      <w:szCs w:val="24"/>
                    </w:rPr>
                  </w:pPr>
                </w:p>
              </w:tc>
              <w:tc>
                <w:tcPr>
                  <w:tcW w:w="1460" w:type="dxa"/>
                </w:tcPr>
                <w:p>
                  <w:pPr>
                    <w:pStyle w:val="193"/>
                    <w:wordWrap w:val="0"/>
                    <w:jc w:val="center"/>
                    <w:rPr>
                      <w:rFonts w:hint="eastAsia" w:ascii="仿宋" w:hAnsi="仿宋" w:eastAsia="仿宋" w:cs="仿宋"/>
                      <w:sz w:val="24"/>
                      <w:szCs w:val="24"/>
                    </w:rPr>
                  </w:pPr>
                </w:p>
              </w:tc>
              <w:tc>
                <w:tcPr>
                  <w:tcW w:w="800" w:type="dxa"/>
                  <w:vAlign w:val="center"/>
                </w:tcPr>
                <w:p>
                  <w:pPr>
                    <w:pStyle w:val="193"/>
                    <w:wordWrap w:val="0"/>
                    <w:jc w:val="center"/>
                    <w:rPr>
                      <w:rFonts w:hint="eastAsia" w:ascii="仿宋" w:hAnsi="仿宋" w:eastAsia="仿宋" w:cs="仿宋"/>
                      <w:sz w:val="24"/>
                      <w:szCs w:val="24"/>
                    </w:rPr>
                  </w:pPr>
                </w:p>
              </w:tc>
              <w:tc>
                <w:tcPr>
                  <w:tcW w:w="800" w:type="dxa"/>
                  <w:vAlign w:val="center"/>
                </w:tcPr>
                <w:p>
                  <w:pPr>
                    <w:pStyle w:val="193"/>
                    <w:wordWrap w:val="0"/>
                    <w:jc w:val="center"/>
                    <w:rPr>
                      <w:rFonts w:hint="eastAsia" w:ascii="仿宋" w:hAnsi="仿宋" w:eastAsia="仿宋" w:cs="仿宋"/>
                      <w:sz w:val="24"/>
                      <w:szCs w:val="24"/>
                    </w:rPr>
                  </w:pPr>
                </w:p>
              </w:tc>
              <w:tc>
                <w:tcPr>
                  <w:tcW w:w="751" w:type="dxa"/>
                  <w:vAlign w:val="center"/>
                </w:tcPr>
                <w:p>
                  <w:pPr>
                    <w:pStyle w:val="193"/>
                    <w:wordWrap w:val="0"/>
                    <w:jc w:val="center"/>
                    <w:rPr>
                      <w:rFonts w:hint="eastAsia" w:ascii="仿宋" w:hAnsi="仿宋" w:eastAsia="仿宋" w:cs="仿宋"/>
                      <w:sz w:val="24"/>
                      <w:szCs w:val="24"/>
                    </w:rPr>
                  </w:pPr>
                </w:p>
              </w:tc>
              <w:tc>
                <w:tcPr>
                  <w:tcW w:w="751" w:type="dxa"/>
                  <w:vAlign w:val="center"/>
                </w:tcPr>
                <w:p>
                  <w:pPr>
                    <w:pStyle w:val="193"/>
                    <w:wordWrap w:val="0"/>
                    <w:jc w:val="center"/>
                    <w:rPr>
                      <w:rFonts w:hint="eastAsia" w:ascii="仿宋" w:hAnsi="仿宋" w:eastAsia="仿宋" w:cs="仿宋"/>
                      <w:sz w:val="24"/>
                      <w:szCs w:val="24"/>
                    </w:rPr>
                  </w:pPr>
                </w:p>
              </w:tc>
              <w:tc>
                <w:tcPr>
                  <w:tcW w:w="752" w:type="dxa"/>
                  <w:vAlign w:val="center"/>
                </w:tcPr>
                <w:p>
                  <w:pPr>
                    <w:pStyle w:val="193"/>
                    <w:wordWrap w:val="0"/>
                    <w:jc w:val="center"/>
                    <w:rPr>
                      <w:rFonts w:hint="eastAsia" w:ascii="仿宋" w:hAnsi="仿宋" w:eastAsia="仿宋" w:cs="仿宋"/>
                      <w:sz w:val="24"/>
                      <w:szCs w:val="24"/>
                    </w:rPr>
                  </w:pPr>
                </w:p>
              </w:tc>
            </w:tr>
          </w:tbl>
          <w:p>
            <w:pPr>
              <w:pStyle w:val="187"/>
              <w:wordWrap w:val="0"/>
              <w:ind w:firstLine="420"/>
              <w:rPr>
                <w:rFonts w:cs="Times New Roman"/>
                <w:sz w:val="21"/>
                <w:szCs w:val="21"/>
              </w:rPr>
            </w:pPr>
            <w:r>
              <w:rPr>
                <w:rFonts w:hint="eastAsia" w:ascii="仿宋" w:hAnsi="仿宋" w:eastAsia="仿宋" w:cs="仿宋"/>
                <w:sz w:val="24"/>
                <w:szCs w:val="24"/>
              </w:rPr>
              <w:t>备注：培训内容和时间与工程进度相一致</w:t>
            </w:r>
          </w:p>
        </w:tc>
      </w:tr>
    </w:tbl>
    <w:p>
      <w:pPr>
        <w:pStyle w:val="4"/>
        <w:rPr>
          <w:rFonts w:hint="default"/>
          <w:lang w:val="en-US" w:eastAsia="zh-CN"/>
        </w:rPr>
      </w:pPr>
    </w:p>
    <w:p>
      <w:pPr>
        <w:pStyle w:val="5"/>
        <w:rPr>
          <w:rFonts w:hint="default"/>
          <w:lang w:val="en-US" w:eastAsia="zh-CN"/>
        </w:rPr>
      </w:pPr>
      <w:r>
        <w:rPr>
          <w:rFonts w:hint="eastAsia"/>
          <w:lang w:val="en-US" w:eastAsia="zh-CN"/>
        </w:rPr>
        <w:t>质量保证（）</w:t>
      </w:r>
    </w:p>
    <w:p>
      <w:pPr>
        <w:pStyle w:val="4"/>
        <w:rPr>
          <w:rFonts w:hint="eastAsia"/>
          <w:highlight w:val="yellow"/>
        </w:rPr>
      </w:pPr>
      <w:r>
        <w:rPr>
          <w:rFonts w:hint="eastAsia"/>
          <w:highlight w:val="yellow"/>
        </w:rPr>
        <w:t>响应质保期要求的得1分，不满足得0分，质保期每延长1年加0</w:t>
      </w:r>
      <w:r>
        <w:rPr>
          <w:rFonts w:hint="eastAsia"/>
          <w:highlight w:val="yellow"/>
          <w:lang w:val="en-US" w:eastAsia="zh-CN"/>
        </w:rPr>
        <w:t>.</w:t>
      </w:r>
      <w:r>
        <w:rPr>
          <w:rFonts w:hint="eastAsia"/>
          <w:highlight w:val="yellow"/>
        </w:rPr>
        <w:t>5分，最多加1分。</w:t>
      </w:r>
    </w:p>
    <w:p>
      <w:pPr>
        <w:pStyle w:val="4"/>
        <w:rPr>
          <w:rFonts w:hint="default"/>
          <w:lang w:val="en-US" w:eastAsia="zh-CN"/>
        </w:rPr>
      </w:pPr>
      <w:r>
        <w:rPr>
          <w:rFonts w:hint="default"/>
          <w:lang w:val="en-US" w:eastAsia="zh-CN"/>
        </w:rPr>
        <w:t>自</w:t>
      </w:r>
      <w:r>
        <w:rPr>
          <w:rFonts w:hint="eastAsia"/>
          <w:lang w:val="en-US" w:eastAsia="zh-CN"/>
        </w:rPr>
        <w:t>我公司</w:t>
      </w:r>
      <w:r>
        <w:rPr>
          <w:rFonts w:hint="default"/>
          <w:lang w:val="en-US" w:eastAsia="zh-CN"/>
        </w:rPr>
        <w:t>向甲方交付产品之日起，</w:t>
      </w:r>
      <w:r>
        <w:rPr>
          <w:rFonts w:hint="eastAsia"/>
          <w:lang w:val="en-US" w:eastAsia="zh-CN"/>
        </w:rPr>
        <w:t>诺</w:t>
      </w:r>
      <w:r>
        <w:rPr>
          <w:rFonts w:hint="default"/>
          <w:lang w:val="en-US" w:eastAsia="zh-CN"/>
        </w:rPr>
        <w:t>为软件系统提供</w:t>
      </w:r>
      <w:r>
        <w:rPr>
          <w:rFonts w:hint="eastAsia"/>
          <w:lang w:val="en-US" w:eastAsia="zh-CN"/>
        </w:rPr>
        <w:t>3</w:t>
      </w:r>
      <w:r>
        <w:rPr>
          <w:rFonts w:hint="default"/>
          <w:lang w:val="en-US" w:eastAsia="zh-CN"/>
        </w:rPr>
        <w:t>年免费维护服务，保证系统运行稳定可靠。</w:t>
      </w:r>
    </w:p>
    <w:p>
      <w:pPr>
        <w:pStyle w:val="4"/>
        <w:rPr>
          <w:rFonts w:hint="default"/>
          <w:lang w:val="en-US" w:eastAsia="zh-CN"/>
        </w:rPr>
      </w:pPr>
      <w:r>
        <w:rPr>
          <w:rFonts w:hint="default"/>
          <w:lang w:val="en-US" w:eastAsia="zh-CN"/>
        </w:rPr>
        <w:t>本项目免费保修期过后，我公司可继续为本项目提供技术支持与售后服务，服务费用由双方进行友好协商后确定。</w:t>
      </w:r>
    </w:p>
    <w:sectPr>
      <w:footerReference r:id="rId6" w:type="default"/>
      <w:pgSz w:w="11906" w:h="16838"/>
      <w:pgMar w:top="1440" w:right="1800" w:bottom="1404"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560"/>
      </w:pPr>
      <w:r>
        <w:separator/>
      </w:r>
    </w:p>
  </w:endnote>
  <w:endnote w:type="continuationSeparator" w:id="1">
    <w:p>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1"/>
    <w:family w:val="decorative"/>
    <w:pitch w:val="default"/>
    <w:sig w:usb0="E0002EFF" w:usb1="C000785B" w:usb2="00000009" w:usb3="00000000" w:csb0="400001FF" w:csb1="FFFF0000"/>
  </w:font>
  <w:font w:name="宋体">
    <w:panose1 w:val="02010600030101010101"/>
    <w:charset w:val="5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Segoe UI">
    <w:panose1 w:val="020B0502040204020203"/>
    <w:charset w:val="00"/>
    <w:family w:val="swiss"/>
    <w:pitch w:val="default"/>
    <w:sig w:usb0="E4002EFF" w:usb1="C000E47F" w:usb2="00000009" w:usb3="00000000" w:csb0="200001FF" w:csb1="00000000"/>
  </w:font>
  <w:font w:name="仿宋_GB2312">
    <w:altName w:val="仿宋"/>
    <w:panose1 w:val="00000000000000000000"/>
    <w:charset w:val="00"/>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楷体">
    <w:panose1 w:val="02010609060101010101"/>
    <w:charset w:val="86"/>
    <w:family w:val="modern"/>
    <w:pitch w:val="default"/>
    <w:sig w:usb0="800002BF" w:usb1="38CF7CFA" w:usb2="00000016" w:usb3="00000000" w:csb0="00040001" w:csb1="00000000"/>
  </w:font>
  <w:font w:name="Tahoma">
    <w:panose1 w:val="020B0604030504040204"/>
    <w:charset w:val="00"/>
    <w:family w:val="swiss"/>
    <w:pitch w:val="default"/>
    <w:sig w:usb0="E1002EFF" w:usb1="C000605B" w:usb2="00000029" w:usb3="00000000" w:csb0="200101FF" w:csb1="20280000"/>
  </w:font>
  <w:font w:name="Microsoft YaHei UI">
    <w:panose1 w:val="020B0503020204020204"/>
    <w:charset w:val="86"/>
    <w:family w:val="swiss"/>
    <w:pitch w:val="default"/>
    <w:sig w:usb0="80000287" w:usb1="2ACF3C50" w:usb2="00000016" w:usb3="00000000" w:csb0="0004001F" w:csb1="00000000"/>
  </w:font>
  <w:font w:name="Times">
    <w:altName w:val="Times New Roman"/>
    <w:panose1 w:val="00000000000000000000"/>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 w:name="仿宋_GB2312">
    <w:altName w:val="仿宋"/>
    <w:panose1 w:val="00000000000000000000"/>
    <w:charset w:val="86"/>
    <w:family w:val="modern"/>
    <w:pitch w:val="default"/>
    <w:sig w:usb0="00000000" w:usb1="00000000" w:usb2="00000010" w:usb3="00000000" w:csb0="00040000" w:csb1="00000000"/>
  </w:font>
  <w:font w:name="helvetic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560"/>
      </w:pPr>
      <w:r>
        <w:separator/>
      </w:r>
    </w:p>
  </w:footnote>
  <w:footnote w:type="continuationSeparator" w:id="1">
    <w:p>
      <w:pPr>
        <w:spacing w:line="240" w:lineRule="auto"/>
        <w:ind w:firstLine="56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E2C404"/>
    <w:multiLevelType w:val="singleLevel"/>
    <w:tmpl w:val="89E2C404"/>
    <w:lvl w:ilvl="0" w:tentative="0">
      <w:start w:val="1"/>
      <w:numFmt w:val="decimal"/>
      <w:suff w:val="nothing"/>
      <w:lvlText w:val="（%1）"/>
      <w:lvlJc w:val="left"/>
    </w:lvl>
  </w:abstractNum>
  <w:abstractNum w:abstractNumId="1">
    <w:nsid w:val="9F54F834"/>
    <w:multiLevelType w:val="singleLevel"/>
    <w:tmpl w:val="9F54F834"/>
    <w:lvl w:ilvl="0" w:tentative="0">
      <w:start w:val="1"/>
      <w:numFmt w:val="decimal"/>
      <w:suff w:val="nothing"/>
      <w:lvlText w:val="（%1）"/>
      <w:lvlJc w:val="left"/>
    </w:lvl>
  </w:abstractNum>
  <w:abstractNum w:abstractNumId="2">
    <w:nsid w:val="A783F503"/>
    <w:multiLevelType w:val="singleLevel"/>
    <w:tmpl w:val="A783F503"/>
    <w:lvl w:ilvl="0" w:tentative="0">
      <w:start w:val="1"/>
      <w:numFmt w:val="decimal"/>
      <w:lvlText w:val="%1."/>
      <w:lvlJc w:val="left"/>
      <w:pPr>
        <w:tabs>
          <w:tab w:val="left" w:pos="397"/>
        </w:tabs>
        <w:ind w:left="0" w:firstLine="0"/>
      </w:pPr>
      <w:rPr>
        <w:rFonts w:hint="default"/>
      </w:rPr>
    </w:lvl>
  </w:abstractNum>
  <w:abstractNum w:abstractNumId="3">
    <w:nsid w:val="AAFB1624"/>
    <w:multiLevelType w:val="singleLevel"/>
    <w:tmpl w:val="AAFB1624"/>
    <w:lvl w:ilvl="0" w:tentative="0">
      <w:start w:val="1"/>
      <w:numFmt w:val="decimal"/>
      <w:suff w:val="nothing"/>
      <w:lvlText w:val="（%1）"/>
      <w:lvlJc w:val="left"/>
    </w:lvl>
  </w:abstractNum>
  <w:abstractNum w:abstractNumId="4">
    <w:nsid w:val="ACDB8142"/>
    <w:multiLevelType w:val="singleLevel"/>
    <w:tmpl w:val="ACDB8142"/>
    <w:lvl w:ilvl="0" w:tentative="0">
      <w:start w:val="1"/>
      <w:numFmt w:val="decimal"/>
      <w:suff w:val="nothing"/>
      <w:lvlText w:val="（%1）"/>
      <w:lvlJc w:val="left"/>
    </w:lvl>
  </w:abstractNum>
  <w:abstractNum w:abstractNumId="5">
    <w:nsid w:val="BE5FF25F"/>
    <w:multiLevelType w:val="singleLevel"/>
    <w:tmpl w:val="BE5FF25F"/>
    <w:lvl w:ilvl="0" w:tentative="0">
      <w:start w:val="1"/>
      <w:numFmt w:val="decimal"/>
      <w:lvlText w:val="%1."/>
      <w:lvlJc w:val="left"/>
      <w:pPr>
        <w:tabs>
          <w:tab w:val="left" w:pos="397"/>
        </w:tabs>
        <w:ind w:left="0" w:firstLine="0"/>
      </w:pPr>
      <w:rPr>
        <w:rFonts w:hint="default"/>
      </w:rPr>
    </w:lvl>
  </w:abstractNum>
  <w:abstractNum w:abstractNumId="6">
    <w:nsid w:val="D732D778"/>
    <w:multiLevelType w:val="singleLevel"/>
    <w:tmpl w:val="D732D778"/>
    <w:lvl w:ilvl="0" w:tentative="0">
      <w:start w:val="1"/>
      <w:numFmt w:val="decimal"/>
      <w:suff w:val="nothing"/>
      <w:lvlText w:val="（%1）"/>
      <w:lvlJc w:val="left"/>
    </w:lvl>
  </w:abstractNum>
  <w:abstractNum w:abstractNumId="7">
    <w:nsid w:val="D8F8DED1"/>
    <w:multiLevelType w:val="singleLevel"/>
    <w:tmpl w:val="D8F8DED1"/>
    <w:lvl w:ilvl="0" w:tentative="0">
      <w:start w:val="1"/>
      <w:numFmt w:val="decimal"/>
      <w:lvlText w:val="%1."/>
      <w:lvlJc w:val="left"/>
      <w:pPr>
        <w:tabs>
          <w:tab w:val="left" w:pos="397"/>
        </w:tabs>
        <w:ind w:left="0" w:firstLine="0"/>
      </w:pPr>
      <w:rPr>
        <w:rFonts w:hint="default"/>
      </w:rPr>
    </w:lvl>
  </w:abstractNum>
  <w:abstractNum w:abstractNumId="8">
    <w:nsid w:val="E256990F"/>
    <w:multiLevelType w:val="singleLevel"/>
    <w:tmpl w:val="E256990F"/>
    <w:lvl w:ilvl="0" w:tentative="0">
      <w:start w:val="1"/>
      <w:numFmt w:val="decimal"/>
      <w:suff w:val="nothing"/>
      <w:lvlText w:val="（%1）"/>
      <w:lvlJc w:val="left"/>
    </w:lvl>
  </w:abstractNum>
  <w:abstractNum w:abstractNumId="9">
    <w:nsid w:val="E8B6EF1D"/>
    <w:multiLevelType w:val="singleLevel"/>
    <w:tmpl w:val="E8B6EF1D"/>
    <w:lvl w:ilvl="0" w:tentative="0">
      <w:start w:val="1"/>
      <w:numFmt w:val="decimal"/>
      <w:lvlText w:val="(%1)"/>
      <w:lvlJc w:val="left"/>
      <w:pPr>
        <w:ind w:left="425" w:hanging="425"/>
      </w:pPr>
      <w:rPr>
        <w:rFonts w:hint="default"/>
      </w:rPr>
    </w:lvl>
  </w:abstractNum>
  <w:abstractNum w:abstractNumId="10">
    <w:nsid w:val="ED7B12F9"/>
    <w:multiLevelType w:val="singleLevel"/>
    <w:tmpl w:val="ED7B12F9"/>
    <w:lvl w:ilvl="0" w:tentative="0">
      <w:start w:val="1"/>
      <w:numFmt w:val="decimal"/>
      <w:suff w:val="nothing"/>
      <w:lvlText w:val="（%1）"/>
      <w:lvlJc w:val="left"/>
    </w:lvl>
  </w:abstractNum>
  <w:abstractNum w:abstractNumId="11">
    <w:nsid w:val="F594B0D0"/>
    <w:multiLevelType w:val="singleLevel"/>
    <w:tmpl w:val="F594B0D0"/>
    <w:lvl w:ilvl="0" w:tentative="0">
      <w:start w:val="1"/>
      <w:numFmt w:val="decimal"/>
      <w:suff w:val="nothing"/>
      <w:lvlText w:val="（%1）"/>
      <w:lvlJc w:val="left"/>
    </w:lvl>
  </w:abstractNum>
  <w:abstractNum w:abstractNumId="12">
    <w:nsid w:val="FC224A46"/>
    <w:multiLevelType w:val="singleLevel"/>
    <w:tmpl w:val="FC224A46"/>
    <w:lvl w:ilvl="0" w:tentative="0">
      <w:start w:val="1"/>
      <w:numFmt w:val="decimal"/>
      <w:suff w:val="nothing"/>
      <w:lvlText w:val="（%1）"/>
      <w:lvlJc w:val="left"/>
    </w:lvl>
  </w:abstractNum>
  <w:abstractNum w:abstractNumId="13">
    <w:nsid w:val="00FFAC04"/>
    <w:multiLevelType w:val="singleLevel"/>
    <w:tmpl w:val="00FFAC04"/>
    <w:lvl w:ilvl="0" w:tentative="0">
      <w:start w:val="1"/>
      <w:numFmt w:val="decimal"/>
      <w:lvlText w:val="%1."/>
      <w:lvlJc w:val="left"/>
      <w:pPr>
        <w:tabs>
          <w:tab w:val="left" w:pos="397"/>
        </w:tabs>
        <w:ind w:left="0" w:firstLine="0"/>
      </w:pPr>
      <w:rPr>
        <w:rFonts w:hint="default"/>
      </w:rPr>
    </w:lvl>
  </w:abstractNum>
  <w:abstractNum w:abstractNumId="14">
    <w:nsid w:val="03BC62E9"/>
    <w:multiLevelType w:val="singleLevel"/>
    <w:tmpl w:val="03BC62E9"/>
    <w:lvl w:ilvl="0" w:tentative="0">
      <w:start w:val="1"/>
      <w:numFmt w:val="decimal"/>
      <w:suff w:val="nothing"/>
      <w:lvlText w:val="（%1）"/>
      <w:lvlJc w:val="left"/>
    </w:lvl>
  </w:abstractNum>
  <w:abstractNum w:abstractNumId="15">
    <w:nsid w:val="0E039140"/>
    <w:multiLevelType w:val="singleLevel"/>
    <w:tmpl w:val="0E039140"/>
    <w:lvl w:ilvl="0" w:tentative="0">
      <w:start w:val="1"/>
      <w:numFmt w:val="decimal"/>
      <w:suff w:val="nothing"/>
      <w:lvlText w:val="（%1）"/>
      <w:lvlJc w:val="left"/>
    </w:lvl>
  </w:abstractNum>
  <w:abstractNum w:abstractNumId="16">
    <w:nsid w:val="0E9655EB"/>
    <w:multiLevelType w:val="multilevel"/>
    <w:tmpl w:val="0E9655EB"/>
    <w:lvl w:ilvl="0" w:tentative="0">
      <w:start w:val="1"/>
      <w:numFmt w:val="decimal"/>
      <w:pStyle w:val="50"/>
      <w:suff w:val="space"/>
      <w:lvlText w:val="图%1"/>
      <w:lvlJc w:val="left"/>
      <w:pPr>
        <w:ind w:left="420" w:hanging="420"/>
      </w:pPr>
      <w:rPr>
        <w:rFonts w:hint="default" w:ascii="黑体" w:hAnsi="黑体" w:eastAsia="黑体"/>
        <w:b w:val="0"/>
        <w:i w:val="0"/>
        <w:sz w:val="24"/>
        <w:szCs w:val="18"/>
      </w:rPr>
    </w:lvl>
    <w:lvl w:ilvl="1" w:tentative="0">
      <w:start w:val="1"/>
      <w:numFmt w:val="decimal"/>
      <w:lvlText w:val="（%2）"/>
      <w:lvlJc w:val="left"/>
      <w:pPr>
        <w:ind w:left="1140" w:hanging="72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11AE73E6"/>
    <w:multiLevelType w:val="multilevel"/>
    <w:tmpl w:val="11AE73E6"/>
    <w:lvl w:ilvl="0" w:tentative="0">
      <w:start w:val="1"/>
      <w:numFmt w:val="decimal"/>
      <w:pStyle w:val="3"/>
      <w:suff w:val="nothing"/>
      <w:lvlText w:val="%1　"/>
      <w:lvlJc w:val="left"/>
      <w:pPr>
        <w:ind w:left="426" w:firstLine="0"/>
      </w:pPr>
      <w:rPr>
        <w:rFonts w:hint="eastAsia" w:ascii="黑体" w:eastAsia="黑体"/>
        <w:b w:val="0"/>
        <w:i w:val="0"/>
        <w:sz w:val="28"/>
      </w:rPr>
    </w:lvl>
    <w:lvl w:ilvl="1" w:tentative="0">
      <w:start w:val="1"/>
      <w:numFmt w:val="decimal"/>
      <w:pStyle w:val="5"/>
      <w:suff w:val="nothing"/>
      <w:lvlText w:val="%1.%2　"/>
      <w:lvlJc w:val="left"/>
      <w:pPr>
        <w:ind w:left="0" w:firstLine="0"/>
      </w:pPr>
      <w:rPr>
        <w:rFonts w:hint="eastAsia" w:ascii="黑体" w:eastAsia="黑体"/>
        <w:b w:val="0"/>
        <w:i w:val="0"/>
        <w:sz w:val="28"/>
      </w:rPr>
    </w:lvl>
    <w:lvl w:ilvl="2" w:tentative="0">
      <w:start w:val="1"/>
      <w:numFmt w:val="decimal"/>
      <w:pStyle w:val="6"/>
      <w:suff w:val="nothing"/>
      <w:lvlText w:val="%1.%2.%3　"/>
      <w:lvlJc w:val="left"/>
      <w:pPr>
        <w:ind w:left="851" w:firstLine="0"/>
      </w:pPr>
      <w:rPr>
        <w:rFonts w:hint="eastAsia" w:ascii="黑体" w:hAnsi="Times New Roman" w:eastAsia="黑体"/>
        <w:b w:val="0"/>
        <w:i w:val="0"/>
        <w:sz w:val="28"/>
      </w:rPr>
    </w:lvl>
    <w:lvl w:ilvl="3" w:tentative="0">
      <w:start w:val="1"/>
      <w:numFmt w:val="decimal"/>
      <w:pStyle w:val="7"/>
      <w:suff w:val="nothing"/>
      <w:lvlText w:val="%1.%2.%3.%4　"/>
      <w:lvlJc w:val="left"/>
      <w:pPr>
        <w:ind w:left="0" w:firstLine="0"/>
      </w:pPr>
      <w:rPr>
        <w:rFonts w:hint="eastAsia" w:ascii="黑体" w:eastAsia="黑体"/>
        <w:b w:val="0"/>
        <w:i w:val="0"/>
        <w:sz w:val="28"/>
      </w:rPr>
    </w:lvl>
    <w:lvl w:ilvl="4" w:tentative="0">
      <w:start w:val="1"/>
      <w:numFmt w:val="decimal"/>
      <w:pStyle w:val="8"/>
      <w:suff w:val="nothing"/>
      <w:lvlText w:val="%1.%2.%3.%4.%5　"/>
      <w:lvlJc w:val="left"/>
      <w:pPr>
        <w:ind w:left="0" w:firstLine="0"/>
      </w:pPr>
      <w:rPr>
        <w:rFonts w:hint="eastAsia" w:ascii="黑体" w:eastAsia="黑体"/>
        <w:b w:val="0"/>
        <w:i w:val="0"/>
        <w:sz w:val="28"/>
      </w:rPr>
    </w:lvl>
    <w:lvl w:ilvl="5" w:tentative="0">
      <w:start w:val="1"/>
      <w:numFmt w:val="decimal"/>
      <w:pStyle w:val="9"/>
      <w:suff w:val="nothing"/>
      <w:lvlText w:val="%1.%2.%3.%4.%5.%6　"/>
      <w:lvlJc w:val="left"/>
      <w:pPr>
        <w:ind w:left="2978" w:firstLine="0"/>
      </w:pPr>
      <w:rPr>
        <w:rFonts w:hint="eastAsia" w:ascii="黑体" w:eastAsia="黑体"/>
        <w:b w:val="0"/>
        <w:i w:val="0"/>
        <w:sz w:val="28"/>
      </w:rPr>
    </w:lvl>
    <w:lvl w:ilvl="6" w:tentative="0">
      <w:start w:val="1"/>
      <w:numFmt w:val="decimal"/>
      <w:pStyle w:val="10"/>
      <w:suff w:val="nothing"/>
      <w:lvlText w:val="%1.%2.%3.%4.%5.%6.%7　"/>
      <w:lvlJc w:val="left"/>
      <w:pPr>
        <w:ind w:left="2411" w:firstLine="0"/>
      </w:pPr>
      <w:rPr>
        <w:rFonts w:hint="eastAsia" w:ascii="黑体" w:eastAsia="黑体"/>
        <w:sz w:val="28"/>
        <w:szCs w:val="28"/>
      </w:rPr>
    </w:lvl>
    <w:lvl w:ilvl="7" w:tentative="0">
      <w:start w:val="1"/>
      <w:numFmt w:val="decimal"/>
      <w:pStyle w:val="11"/>
      <w:suff w:val="nothing"/>
      <w:lvlText w:val="%1.%2.%3.%4.%5.%6.%7.%8　"/>
      <w:lvlJc w:val="left"/>
      <w:pPr>
        <w:ind w:left="0" w:firstLine="0"/>
      </w:pPr>
      <w:rPr>
        <w:rFonts w:hint="eastAsia" w:ascii="黑体" w:eastAsia="黑体"/>
        <w:sz w:val="28"/>
        <w:szCs w:val="28"/>
      </w:rPr>
    </w:lvl>
    <w:lvl w:ilvl="8" w:tentative="0">
      <w:start w:val="1"/>
      <w:numFmt w:val="decimal"/>
      <w:suff w:val="nothing"/>
      <w:lvlText w:val="%1.%2.%3.%4.%5.%6.%7.%8.%9　"/>
      <w:lvlJc w:val="left"/>
      <w:pPr>
        <w:ind w:left="0" w:firstLine="0"/>
      </w:pPr>
      <w:rPr>
        <w:rFonts w:hint="eastAsia" w:ascii="黑体" w:eastAsia="黑体"/>
        <w:sz w:val="24"/>
      </w:rPr>
    </w:lvl>
  </w:abstractNum>
  <w:abstractNum w:abstractNumId="18">
    <w:nsid w:val="1CE1170E"/>
    <w:multiLevelType w:val="multilevel"/>
    <w:tmpl w:val="1CE1170E"/>
    <w:lvl w:ilvl="0" w:tentative="0">
      <w:start w:val="1"/>
      <w:numFmt w:val="decimal"/>
      <w:pStyle w:val="59"/>
      <w:suff w:val="space"/>
      <w:lvlText w:val="表%1"/>
      <w:lvlJc w:val="left"/>
      <w:pPr>
        <w:ind w:left="0" w:firstLine="0"/>
      </w:pPr>
      <w:rPr>
        <w:rFonts w:hint="default" w:ascii="黑体" w:hAnsi="黑体" w:eastAsia="黑体"/>
        <w:b w:val="0"/>
        <w:i w:val="0"/>
        <w:sz w:val="24"/>
        <w:szCs w:val="18"/>
        <w:lang w:val="en-U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pStyle w:val="54"/>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1F0962B0"/>
    <w:multiLevelType w:val="multilevel"/>
    <w:tmpl w:val="1F0962B0"/>
    <w:lvl w:ilvl="0" w:tentative="0">
      <w:start w:val="1"/>
      <w:numFmt w:val="decimal"/>
      <w:pStyle w:val="74"/>
      <w:suff w:val="nothing"/>
      <w:lvlText w:val="%1"/>
      <w:lvlJc w:val="left"/>
      <w:pPr>
        <w:ind w:left="0" w:firstLine="0"/>
      </w:pPr>
      <w:rPr>
        <w:rFonts w:hint="eastAsia" w:ascii="Times New Roman" w:hAnsi="Times New Roman" w:eastAsia="黑体" w:cs="Times New Roman"/>
        <w:b w:val="0"/>
        <w:bCs w:val="0"/>
        <w:i w:val="0"/>
        <w:iCs w:val="0"/>
        <w:caps w:val="0"/>
        <w:smallCaps w:val="0"/>
        <w:strike w:val="0"/>
        <w:dstrike w:val="0"/>
        <w:outline w:val="0"/>
        <w:shadow w:val="0"/>
        <w:emboss w:val="0"/>
        <w:imprint w:val="0"/>
        <w:vanish w:val="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1" w:tentative="0">
      <w:start w:val="1"/>
      <w:numFmt w:val="lowerLetter"/>
      <w:lvlText w:val="%2)"/>
      <w:lvlJc w:val="left"/>
      <w:pPr>
        <w:ind w:left="1322" w:hanging="420"/>
      </w:pPr>
    </w:lvl>
    <w:lvl w:ilvl="2" w:tentative="0">
      <w:start w:val="1"/>
      <w:numFmt w:val="lowerRoman"/>
      <w:lvlText w:val="%3."/>
      <w:lvlJc w:val="right"/>
      <w:pPr>
        <w:ind w:left="1742" w:hanging="420"/>
      </w:pPr>
    </w:lvl>
    <w:lvl w:ilvl="3" w:tentative="0">
      <w:start w:val="1"/>
      <w:numFmt w:val="decimal"/>
      <w:lvlText w:val="%4."/>
      <w:lvlJc w:val="left"/>
      <w:pPr>
        <w:ind w:left="2162" w:hanging="420"/>
      </w:pPr>
    </w:lvl>
    <w:lvl w:ilvl="4" w:tentative="0">
      <w:start w:val="1"/>
      <w:numFmt w:val="lowerLetter"/>
      <w:lvlText w:val="%5)"/>
      <w:lvlJc w:val="left"/>
      <w:pPr>
        <w:ind w:left="2582" w:hanging="420"/>
      </w:pPr>
    </w:lvl>
    <w:lvl w:ilvl="5" w:tentative="0">
      <w:start w:val="1"/>
      <w:numFmt w:val="lowerRoman"/>
      <w:lvlText w:val="%6."/>
      <w:lvlJc w:val="right"/>
      <w:pPr>
        <w:ind w:left="3002" w:hanging="420"/>
      </w:pPr>
    </w:lvl>
    <w:lvl w:ilvl="6" w:tentative="0">
      <w:start w:val="1"/>
      <w:numFmt w:val="decimal"/>
      <w:lvlText w:val="%7."/>
      <w:lvlJc w:val="left"/>
      <w:pPr>
        <w:ind w:left="3422" w:hanging="420"/>
      </w:pPr>
    </w:lvl>
    <w:lvl w:ilvl="7" w:tentative="0">
      <w:start w:val="1"/>
      <w:numFmt w:val="lowerLetter"/>
      <w:lvlText w:val="%8)"/>
      <w:lvlJc w:val="left"/>
      <w:pPr>
        <w:ind w:left="3842" w:hanging="420"/>
      </w:pPr>
    </w:lvl>
    <w:lvl w:ilvl="8" w:tentative="0">
      <w:start w:val="1"/>
      <w:numFmt w:val="lowerRoman"/>
      <w:lvlText w:val="%9."/>
      <w:lvlJc w:val="right"/>
      <w:pPr>
        <w:ind w:left="4262" w:hanging="420"/>
      </w:pPr>
    </w:lvl>
  </w:abstractNum>
  <w:abstractNum w:abstractNumId="20">
    <w:nsid w:val="23C5DC61"/>
    <w:multiLevelType w:val="singleLevel"/>
    <w:tmpl w:val="23C5DC61"/>
    <w:lvl w:ilvl="0" w:tentative="0">
      <w:start w:val="1"/>
      <w:numFmt w:val="decimal"/>
      <w:lvlText w:val="%1."/>
      <w:lvlJc w:val="left"/>
      <w:pPr>
        <w:tabs>
          <w:tab w:val="left" w:pos="397"/>
        </w:tabs>
        <w:ind w:left="0" w:firstLine="0"/>
      </w:pPr>
      <w:rPr>
        <w:rFonts w:hint="default"/>
      </w:rPr>
    </w:lvl>
  </w:abstractNum>
  <w:abstractNum w:abstractNumId="21">
    <w:nsid w:val="292FC509"/>
    <w:multiLevelType w:val="singleLevel"/>
    <w:tmpl w:val="292FC509"/>
    <w:lvl w:ilvl="0" w:tentative="0">
      <w:start w:val="1"/>
      <w:numFmt w:val="decimal"/>
      <w:lvlText w:val="%1."/>
      <w:lvlJc w:val="left"/>
      <w:pPr>
        <w:tabs>
          <w:tab w:val="left" w:pos="397"/>
        </w:tabs>
        <w:ind w:left="0" w:firstLine="0"/>
      </w:pPr>
      <w:rPr>
        <w:rFonts w:hint="default"/>
      </w:rPr>
    </w:lvl>
  </w:abstractNum>
  <w:abstractNum w:abstractNumId="22">
    <w:nsid w:val="2970B3B5"/>
    <w:multiLevelType w:val="singleLevel"/>
    <w:tmpl w:val="2970B3B5"/>
    <w:lvl w:ilvl="0" w:tentative="0">
      <w:start w:val="1"/>
      <w:numFmt w:val="decimal"/>
      <w:suff w:val="nothing"/>
      <w:lvlText w:val="（%1）"/>
      <w:lvlJc w:val="left"/>
    </w:lvl>
  </w:abstractNum>
  <w:abstractNum w:abstractNumId="23">
    <w:nsid w:val="2987C842"/>
    <w:multiLevelType w:val="singleLevel"/>
    <w:tmpl w:val="2987C842"/>
    <w:lvl w:ilvl="0" w:tentative="0">
      <w:start w:val="1"/>
      <w:numFmt w:val="decimal"/>
      <w:suff w:val="nothing"/>
      <w:lvlText w:val="（%1）"/>
      <w:lvlJc w:val="left"/>
    </w:lvl>
  </w:abstractNum>
  <w:abstractNum w:abstractNumId="24">
    <w:nsid w:val="29CC00FE"/>
    <w:multiLevelType w:val="singleLevel"/>
    <w:tmpl w:val="29CC00FE"/>
    <w:lvl w:ilvl="0" w:tentative="0">
      <w:start w:val="1"/>
      <w:numFmt w:val="decimal"/>
      <w:suff w:val="nothing"/>
      <w:lvlText w:val="（%1）"/>
      <w:lvlJc w:val="left"/>
    </w:lvl>
  </w:abstractNum>
  <w:abstractNum w:abstractNumId="25">
    <w:nsid w:val="2C591190"/>
    <w:multiLevelType w:val="singleLevel"/>
    <w:tmpl w:val="2C591190"/>
    <w:lvl w:ilvl="0" w:tentative="0">
      <w:start w:val="1"/>
      <w:numFmt w:val="decimal"/>
      <w:lvlText w:val="%1."/>
      <w:lvlJc w:val="left"/>
      <w:pPr>
        <w:tabs>
          <w:tab w:val="left" w:pos="397"/>
        </w:tabs>
        <w:ind w:left="0" w:firstLine="0"/>
      </w:pPr>
      <w:rPr>
        <w:rFonts w:hint="default"/>
      </w:rPr>
    </w:lvl>
  </w:abstractNum>
  <w:abstractNum w:abstractNumId="26">
    <w:nsid w:val="2D6E041F"/>
    <w:multiLevelType w:val="multilevel"/>
    <w:tmpl w:val="2D6E041F"/>
    <w:lvl w:ilvl="0" w:tentative="0">
      <w:start w:val="1"/>
      <w:numFmt w:val="chineseCountingThousand"/>
      <w:suff w:val="nothing"/>
      <w:lvlText w:val="%1、"/>
      <w:lvlJc w:val="left"/>
      <w:pPr>
        <w:ind w:left="0" w:firstLine="0"/>
      </w:pPr>
      <w:rPr>
        <w:rFonts w:hint="eastAsia" w:eastAsia="黑体"/>
        <w:b w:val="0"/>
        <w:i w:val="0"/>
        <w:sz w:val="32"/>
      </w:rPr>
    </w:lvl>
    <w:lvl w:ilvl="1" w:tentative="0">
      <w:start w:val="1"/>
      <w:numFmt w:val="chineseCountingThousand"/>
      <w:suff w:val="nothing"/>
      <w:lvlText w:val="（%2）"/>
      <w:lvlJc w:val="left"/>
      <w:pPr>
        <w:ind w:left="0" w:firstLine="0"/>
      </w:pPr>
      <w:rPr>
        <w:rFonts w:hint="eastAsia" w:eastAsia="楷体"/>
        <w:b w:val="0"/>
        <w:i w:val="0"/>
        <w:sz w:val="32"/>
      </w:rPr>
    </w:lvl>
    <w:lvl w:ilvl="2" w:tentative="0">
      <w:start w:val="1"/>
      <w:numFmt w:val="decimal"/>
      <w:pStyle w:val="157"/>
      <w:suff w:val="nothing"/>
      <w:lvlText w:val="%3."/>
      <w:lvlJc w:val="left"/>
      <w:pPr>
        <w:ind w:left="0" w:firstLine="0"/>
      </w:pPr>
      <w:rPr>
        <w:rFonts w:hint="eastAsia" w:eastAsia="仿宋_GB2312"/>
        <w:b w:val="0"/>
        <w:i w:val="0"/>
        <w:sz w:val="32"/>
      </w:rPr>
    </w:lvl>
    <w:lvl w:ilvl="3" w:tentative="0">
      <w:start w:val="1"/>
      <w:numFmt w:val="decimal"/>
      <w:suff w:val="nothing"/>
      <w:lvlText w:val="（%4）"/>
      <w:lvlJc w:val="left"/>
      <w:pPr>
        <w:ind w:left="0" w:firstLine="0"/>
      </w:pPr>
      <w:rPr>
        <w:rFonts w:hint="default" w:ascii="Times New Roman" w:hAnsi="Times New Roman" w:eastAsia="仿宋_GB2312"/>
        <w:b w:val="0"/>
        <w:i w:val="0"/>
        <w:sz w:val="32"/>
      </w:rPr>
    </w:lvl>
    <w:lvl w:ilvl="4" w:tentative="0">
      <w:start w:val="1"/>
      <w:numFmt w:val="decimal"/>
      <w:lvlText w:val="%1.%2.%3.%4.%5"/>
      <w:lvlJc w:val="left"/>
      <w:pPr>
        <w:ind w:left="1700" w:firstLine="0"/>
      </w:pPr>
      <w:rPr>
        <w:rFonts w:hint="eastAsia"/>
      </w:rPr>
    </w:lvl>
    <w:lvl w:ilvl="5" w:tentative="0">
      <w:start w:val="1"/>
      <w:numFmt w:val="decimal"/>
      <w:lvlText w:val="%1.%2.%3.%4.%5.%6"/>
      <w:lvlJc w:val="left"/>
      <w:pPr>
        <w:ind w:left="2125" w:firstLine="0"/>
      </w:pPr>
      <w:rPr>
        <w:rFonts w:hint="eastAsia"/>
      </w:rPr>
    </w:lvl>
    <w:lvl w:ilvl="6" w:tentative="0">
      <w:start w:val="1"/>
      <w:numFmt w:val="decimal"/>
      <w:lvlText w:val="%1.%2.%3.%4.%5.%6.%7"/>
      <w:lvlJc w:val="left"/>
      <w:pPr>
        <w:ind w:left="2550" w:firstLine="0"/>
      </w:pPr>
      <w:rPr>
        <w:rFonts w:hint="eastAsia"/>
      </w:rPr>
    </w:lvl>
    <w:lvl w:ilvl="7" w:tentative="0">
      <w:start w:val="1"/>
      <w:numFmt w:val="decimal"/>
      <w:lvlText w:val="%1.%2.%3.%4.%5.%6.%7.%8"/>
      <w:lvlJc w:val="left"/>
      <w:pPr>
        <w:ind w:left="2975" w:firstLine="0"/>
      </w:pPr>
      <w:rPr>
        <w:rFonts w:hint="eastAsia"/>
      </w:rPr>
    </w:lvl>
    <w:lvl w:ilvl="8" w:tentative="0">
      <w:start w:val="1"/>
      <w:numFmt w:val="decimal"/>
      <w:lvlText w:val="%1.%2.%3.%4.%5.%6.%7.%8.%9"/>
      <w:lvlJc w:val="left"/>
      <w:pPr>
        <w:ind w:left="3400" w:firstLine="0"/>
      </w:pPr>
      <w:rPr>
        <w:rFonts w:hint="eastAsia"/>
      </w:rPr>
    </w:lvl>
  </w:abstractNum>
  <w:abstractNum w:abstractNumId="27">
    <w:nsid w:val="38E04B5F"/>
    <w:multiLevelType w:val="singleLevel"/>
    <w:tmpl w:val="38E04B5F"/>
    <w:lvl w:ilvl="0" w:tentative="0">
      <w:start w:val="1"/>
      <w:numFmt w:val="decimal"/>
      <w:suff w:val="nothing"/>
      <w:lvlText w:val="（%1）"/>
      <w:lvlJc w:val="left"/>
    </w:lvl>
  </w:abstractNum>
  <w:abstractNum w:abstractNumId="28">
    <w:nsid w:val="3C6690F3"/>
    <w:multiLevelType w:val="singleLevel"/>
    <w:tmpl w:val="3C6690F3"/>
    <w:lvl w:ilvl="0" w:tentative="0">
      <w:start w:val="1"/>
      <w:numFmt w:val="decimal"/>
      <w:lvlText w:val="%1."/>
      <w:lvlJc w:val="left"/>
      <w:pPr>
        <w:tabs>
          <w:tab w:val="left" w:pos="397"/>
        </w:tabs>
        <w:ind w:left="0" w:firstLine="0"/>
      </w:pPr>
      <w:rPr>
        <w:rFonts w:hint="default"/>
      </w:rPr>
    </w:lvl>
  </w:abstractNum>
  <w:abstractNum w:abstractNumId="29">
    <w:nsid w:val="43B53C0B"/>
    <w:multiLevelType w:val="singleLevel"/>
    <w:tmpl w:val="43B53C0B"/>
    <w:lvl w:ilvl="0" w:tentative="0">
      <w:start w:val="1"/>
      <w:numFmt w:val="decimal"/>
      <w:suff w:val="nothing"/>
      <w:lvlText w:val="（%1）"/>
      <w:lvlJc w:val="left"/>
    </w:lvl>
  </w:abstractNum>
  <w:abstractNum w:abstractNumId="30">
    <w:nsid w:val="43B56466"/>
    <w:multiLevelType w:val="singleLevel"/>
    <w:tmpl w:val="43B56466"/>
    <w:lvl w:ilvl="0" w:tentative="0">
      <w:start w:val="1"/>
      <w:numFmt w:val="decimal"/>
      <w:suff w:val="nothing"/>
      <w:lvlText w:val="（%1）"/>
      <w:lvlJc w:val="left"/>
    </w:lvl>
  </w:abstractNum>
  <w:abstractNum w:abstractNumId="31">
    <w:nsid w:val="45CB8F7A"/>
    <w:multiLevelType w:val="singleLevel"/>
    <w:tmpl w:val="45CB8F7A"/>
    <w:lvl w:ilvl="0" w:tentative="0">
      <w:start w:val="1"/>
      <w:numFmt w:val="decimal"/>
      <w:suff w:val="nothing"/>
      <w:lvlText w:val="（%1）"/>
      <w:lvlJc w:val="left"/>
    </w:lvl>
  </w:abstractNum>
  <w:abstractNum w:abstractNumId="32">
    <w:nsid w:val="47479F41"/>
    <w:multiLevelType w:val="singleLevel"/>
    <w:tmpl w:val="47479F41"/>
    <w:lvl w:ilvl="0" w:tentative="0">
      <w:start w:val="1"/>
      <w:numFmt w:val="decimal"/>
      <w:suff w:val="nothing"/>
      <w:lvlText w:val="（%1）"/>
      <w:lvlJc w:val="left"/>
    </w:lvl>
  </w:abstractNum>
  <w:abstractNum w:abstractNumId="33">
    <w:nsid w:val="4A1370A1"/>
    <w:multiLevelType w:val="multilevel"/>
    <w:tmpl w:val="4A1370A1"/>
    <w:lvl w:ilvl="0" w:tentative="0">
      <w:start w:val="1"/>
      <w:numFmt w:val="lowerLetter"/>
      <w:lvlText w:val="%1."/>
      <w:lvlJc w:val="left"/>
      <w:pPr>
        <w:tabs>
          <w:tab w:val="left" w:pos="993"/>
        </w:tabs>
        <w:ind w:left="568" w:firstLine="0"/>
      </w:pPr>
      <w:rPr>
        <w:rFonts w:hint="default" w:ascii="Times New Roman" w:hAnsi="Times New Roman" w:eastAsia="宋体" w:cs="Times New Roman"/>
        <w:b w:val="0"/>
        <w:bCs w:val="0"/>
        <w:i w:val="0"/>
        <w:iCs w:val="0"/>
        <w:caps w:val="0"/>
        <w:strike w:val="0"/>
        <w:dstrike w:val="0"/>
        <w:vanish w:val="0"/>
        <w:color w:val="000000"/>
        <w:spacing w:val="0"/>
        <w:position w:val="0"/>
        <w:u w:val="none"/>
        <w:vertAlign w:val="baseline"/>
      </w:rPr>
    </w:lvl>
    <w:lvl w:ilvl="1" w:tentative="0">
      <w:start w:val="1"/>
      <w:numFmt w:val="decimal"/>
      <w:pStyle w:val="163"/>
      <w:lvlText w:val="%2)"/>
      <w:lvlJc w:val="left"/>
      <w:pPr>
        <w:tabs>
          <w:tab w:val="left" w:pos="1418"/>
        </w:tabs>
        <w:ind w:left="851" w:firstLine="0"/>
      </w:pPr>
      <w:rPr>
        <w:rFonts w:hint="default" w:ascii="Times New Roman" w:hAnsi="Times New Roman" w:eastAsia="宋体" w:cs="Times New Roman"/>
      </w:rPr>
    </w:lvl>
    <w:lvl w:ilvl="2" w:tentative="0">
      <w:start w:val="1"/>
      <w:numFmt w:val="lowerRoman"/>
      <w:lvlText w:val="%3."/>
      <w:lvlJc w:val="right"/>
      <w:pPr>
        <w:tabs>
          <w:tab w:val="left" w:pos="982"/>
        </w:tabs>
        <w:ind w:left="925" w:firstLine="0"/>
      </w:pPr>
    </w:lvl>
    <w:lvl w:ilvl="3" w:tentative="0">
      <w:start w:val="1"/>
      <w:numFmt w:val="decimal"/>
      <w:lvlText w:val="%4."/>
      <w:lvlJc w:val="left"/>
      <w:pPr>
        <w:tabs>
          <w:tab w:val="left" w:pos="1175"/>
        </w:tabs>
        <w:ind w:left="1118" w:firstLine="0"/>
      </w:pPr>
    </w:lvl>
    <w:lvl w:ilvl="4" w:tentative="0">
      <w:start w:val="1"/>
      <w:numFmt w:val="lowerLetter"/>
      <w:lvlText w:val="%5)"/>
      <w:lvlJc w:val="left"/>
      <w:pPr>
        <w:tabs>
          <w:tab w:val="left" w:pos="1368"/>
        </w:tabs>
        <w:ind w:left="1311" w:firstLine="0"/>
      </w:pPr>
    </w:lvl>
    <w:lvl w:ilvl="5" w:tentative="0">
      <w:start w:val="1"/>
      <w:numFmt w:val="lowerRoman"/>
      <w:lvlText w:val="%6."/>
      <w:lvlJc w:val="right"/>
      <w:pPr>
        <w:tabs>
          <w:tab w:val="left" w:pos="1561"/>
        </w:tabs>
        <w:ind w:left="1504" w:firstLine="0"/>
      </w:pPr>
    </w:lvl>
    <w:lvl w:ilvl="6" w:tentative="0">
      <w:start w:val="1"/>
      <w:numFmt w:val="decimal"/>
      <w:lvlText w:val="%7."/>
      <w:lvlJc w:val="left"/>
      <w:pPr>
        <w:tabs>
          <w:tab w:val="left" w:pos="1754"/>
        </w:tabs>
        <w:ind w:left="1697" w:firstLine="0"/>
      </w:pPr>
    </w:lvl>
    <w:lvl w:ilvl="7" w:tentative="0">
      <w:start w:val="1"/>
      <w:numFmt w:val="lowerLetter"/>
      <w:lvlText w:val="%8)"/>
      <w:lvlJc w:val="left"/>
      <w:pPr>
        <w:tabs>
          <w:tab w:val="left" w:pos="1947"/>
        </w:tabs>
        <w:ind w:left="1890" w:firstLine="0"/>
      </w:pPr>
    </w:lvl>
    <w:lvl w:ilvl="8" w:tentative="0">
      <w:start w:val="1"/>
      <w:numFmt w:val="lowerRoman"/>
      <w:lvlText w:val="%9."/>
      <w:lvlJc w:val="right"/>
      <w:pPr>
        <w:tabs>
          <w:tab w:val="left" w:pos="2140"/>
        </w:tabs>
        <w:ind w:left="2083" w:firstLine="0"/>
      </w:pPr>
    </w:lvl>
  </w:abstractNum>
  <w:abstractNum w:abstractNumId="34">
    <w:nsid w:val="4E239D8F"/>
    <w:multiLevelType w:val="singleLevel"/>
    <w:tmpl w:val="4E239D8F"/>
    <w:lvl w:ilvl="0" w:tentative="0">
      <w:start w:val="1"/>
      <w:numFmt w:val="decimal"/>
      <w:suff w:val="nothing"/>
      <w:lvlText w:val="（%1）"/>
      <w:lvlJc w:val="left"/>
    </w:lvl>
  </w:abstractNum>
  <w:abstractNum w:abstractNumId="35">
    <w:nsid w:val="52FBFC21"/>
    <w:multiLevelType w:val="singleLevel"/>
    <w:tmpl w:val="52FBFC21"/>
    <w:lvl w:ilvl="0" w:tentative="0">
      <w:start w:val="1"/>
      <w:numFmt w:val="decimal"/>
      <w:lvlText w:val="%1."/>
      <w:lvlJc w:val="left"/>
      <w:pPr>
        <w:tabs>
          <w:tab w:val="left" w:pos="397"/>
        </w:tabs>
        <w:ind w:left="0" w:firstLine="0"/>
      </w:pPr>
      <w:rPr>
        <w:rFonts w:hint="default"/>
      </w:rPr>
    </w:lvl>
  </w:abstractNum>
  <w:abstractNum w:abstractNumId="36">
    <w:nsid w:val="55FE28E9"/>
    <w:multiLevelType w:val="singleLevel"/>
    <w:tmpl w:val="55FE28E9"/>
    <w:lvl w:ilvl="0" w:tentative="0">
      <w:start w:val="1"/>
      <w:numFmt w:val="bullet"/>
      <w:pStyle w:val="79"/>
      <w:lvlText w:val=""/>
      <w:lvlJc w:val="left"/>
      <w:pPr>
        <w:tabs>
          <w:tab w:val="left" w:pos="927"/>
        </w:tabs>
        <w:ind w:left="851" w:hanging="284"/>
      </w:pPr>
      <w:rPr>
        <w:rFonts w:hint="default" w:ascii="Wingdings" w:hAnsi="Wingdings"/>
        <w:sz w:val="21"/>
      </w:rPr>
    </w:lvl>
  </w:abstractNum>
  <w:abstractNum w:abstractNumId="37">
    <w:nsid w:val="5B8CDF4D"/>
    <w:multiLevelType w:val="singleLevel"/>
    <w:tmpl w:val="5B8CDF4D"/>
    <w:lvl w:ilvl="0" w:tentative="0">
      <w:start w:val="1"/>
      <w:numFmt w:val="decimal"/>
      <w:suff w:val="nothing"/>
      <w:lvlText w:val="（%1）"/>
      <w:lvlJc w:val="left"/>
    </w:lvl>
  </w:abstractNum>
  <w:abstractNum w:abstractNumId="38">
    <w:nsid w:val="5C9433A7"/>
    <w:multiLevelType w:val="singleLevel"/>
    <w:tmpl w:val="5C9433A7"/>
    <w:lvl w:ilvl="0" w:tentative="0">
      <w:start w:val="1"/>
      <w:numFmt w:val="decimal"/>
      <w:suff w:val="nothing"/>
      <w:lvlText w:val="（%1）"/>
      <w:lvlJc w:val="left"/>
    </w:lvl>
  </w:abstractNum>
  <w:abstractNum w:abstractNumId="39">
    <w:nsid w:val="645E89FC"/>
    <w:multiLevelType w:val="singleLevel"/>
    <w:tmpl w:val="645E89FC"/>
    <w:lvl w:ilvl="0" w:tentative="0">
      <w:start w:val="1"/>
      <w:numFmt w:val="decimal"/>
      <w:suff w:val="nothing"/>
      <w:lvlText w:val="（%1）"/>
      <w:lvlJc w:val="left"/>
    </w:lvl>
  </w:abstractNum>
  <w:abstractNum w:abstractNumId="40">
    <w:nsid w:val="69A4FDB9"/>
    <w:multiLevelType w:val="singleLevel"/>
    <w:tmpl w:val="69A4FDB9"/>
    <w:lvl w:ilvl="0" w:tentative="0">
      <w:start w:val="1"/>
      <w:numFmt w:val="decimal"/>
      <w:suff w:val="nothing"/>
      <w:lvlText w:val="（%1）"/>
      <w:lvlJc w:val="left"/>
    </w:lvl>
  </w:abstractNum>
  <w:abstractNum w:abstractNumId="41">
    <w:nsid w:val="6CEA2025"/>
    <w:multiLevelType w:val="multilevel"/>
    <w:tmpl w:val="6CEA2025"/>
    <w:lvl w:ilvl="0" w:tentative="0">
      <w:start w:val="1"/>
      <w:numFmt w:val="none"/>
      <w:suff w:val="nothing"/>
      <w:lvlText w:val="%1"/>
      <w:lvlJc w:val="left"/>
      <w:pPr>
        <w:ind w:left="0" w:firstLine="0"/>
      </w:pPr>
      <w:rPr>
        <w:rFonts w:hint="default" w:ascii="Times New Roman" w:hAnsi="Times New Roman"/>
        <w:b/>
        <w:i w:val="0"/>
        <w:sz w:val="21"/>
      </w:rPr>
    </w:lvl>
    <w:lvl w:ilvl="1" w:tentative="0">
      <w:start w:val="1"/>
      <w:numFmt w:val="decimal"/>
      <w:suff w:val="nothing"/>
      <w:lvlText w:val="%1%2　"/>
      <w:lvlJc w:val="left"/>
      <w:pPr>
        <w:ind w:left="0" w:firstLine="0"/>
      </w:pPr>
      <w:rPr>
        <w:rFonts w:hint="eastAsia" w:ascii="黑体" w:hAnsi="Times New Roman" w:eastAsia="黑体" w:cs="Times New Roman"/>
        <w:b w:val="0"/>
        <w:i w:val="0"/>
        <w:sz w:val="24"/>
      </w:rPr>
    </w:lvl>
    <w:lvl w:ilvl="2" w:tentative="0">
      <w:start w:val="1"/>
      <w:numFmt w:val="decimal"/>
      <w:suff w:val="nothing"/>
      <w:lvlText w:val="%1%2.%3　"/>
      <w:lvlJc w:val="left"/>
      <w:pPr>
        <w:ind w:left="1135" w:firstLine="0"/>
      </w:pPr>
      <w:rPr>
        <w:rFonts w:hint="eastAsia" w:ascii="黑体" w:hAnsi="Times New Roman" w:eastAsia="黑体"/>
        <w:b w:val="0"/>
        <w:bCs w:val="0"/>
        <w:i w:val="0"/>
        <w:iCs w:val="0"/>
        <w:caps w:val="0"/>
        <w:smallCaps w:val="0"/>
        <w:strike w:val="0"/>
        <w:dstrike w:val="0"/>
        <w:vanish w:val="0"/>
        <w:color w:val="000000"/>
        <w:spacing w:val="0"/>
        <w:kern w:val="0"/>
        <w:position w:val="0"/>
        <w:u w:val="none"/>
        <w:vertAlign w:val="baseline"/>
      </w:rPr>
    </w:lvl>
    <w:lvl w:ilvl="3" w:tentative="0">
      <w:start w:val="1"/>
      <w:numFmt w:val="decimal"/>
      <w:pStyle w:val="151"/>
      <w:suff w:val="nothing"/>
      <w:lvlText w:val="%1%2.%3.%4　"/>
      <w:lvlJc w:val="left"/>
      <w:pPr>
        <w:ind w:left="1276" w:firstLine="0"/>
      </w:pPr>
      <w:rPr>
        <w:rFonts w:hint="eastAsia" w:ascii="黑体" w:hAnsi="Times New Roman" w:eastAsia="黑体" w:cs="Times New Roman"/>
        <w:b w:val="0"/>
        <w:bCs w:val="0"/>
        <w:i w:val="0"/>
        <w:iCs w:val="0"/>
        <w:caps w:val="0"/>
        <w:smallCaps w:val="0"/>
        <w:strike w:val="0"/>
        <w:dstrike w:val="0"/>
        <w:vanish w:val="0"/>
        <w:color w:val="000000"/>
        <w:spacing w:val="0"/>
        <w:position w:val="0"/>
        <w:u w:val="none"/>
        <w:vertAlign w:val="baseline"/>
      </w:rPr>
    </w:lvl>
    <w:lvl w:ilvl="4" w:tentative="0">
      <w:start w:val="1"/>
      <w:numFmt w:val="decimal"/>
      <w:pStyle w:val="150"/>
      <w:suff w:val="nothing"/>
      <w:lvlText w:val="%1%2.%3.%4.%5　"/>
      <w:lvlJc w:val="left"/>
      <w:pPr>
        <w:ind w:left="993" w:firstLine="0"/>
      </w:pPr>
      <w:rPr>
        <w:rFonts w:hint="eastAsia" w:ascii="黑体" w:hAnsi="Times New Roman" w:eastAsia="黑体" w:cs="Times New Roman"/>
        <w:b w:val="0"/>
        <w:bCs w:val="0"/>
        <w:i w:val="0"/>
        <w:iCs w:val="0"/>
        <w:caps w:val="0"/>
        <w:smallCaps w:val="0"/>
        <w:strike w:val="0"/>
        <w:dstrike w:val="0"/>
        <w:vanish w:val="0"/>
        <w:color w:val="000000"/>
        <w:spacing w:val="0"/>
        <w:position w:val="0"/>
        <w:u w:val="none"/>
        <w:vertAlign w:val="baseline"/>
      </w:rPr>
    </w:lvl>
    <w:lvl w:ilvl="5" w:tentative="0">
      <w:start w:val="1"/>
      <w:numFmt w:val="decimal"/>
      <w:suff w:val="nothing"/>
      <w:lvlText w:val="%1%2.%3.%4.%5.%6　"/>
      <w:lvlJc w:val="left"/>
      <w:pPr>
        <w:ind w:left="0" w:firstLine="0"/>
      </w:pPr>
      <w:rPr>
        <w:rFonts w:hint="eastAsia" w:ascii="黑体" w:hAnsi="Times New Roman" w:eastAsia="黑体" w:cs="Times New Roman"/>
        <w:b w:val="0"/>
        <w:i w:val="0"/>
        <w:sz w:val="24"/>
        <w:szCs w:val="24"/>
      </w:rPr>
    </w:lvl>
    <w:lvl w:ilvl="6" w:tentative="0">
      <w:start w:val="1"/>
      <w:numFmt w:val="decimal"/>
      <w:suff w:val="nothing"/>
      <w:lvlText w:val="%1%2.%3.%4.%5.%6.%7　"/>
      <w:lvlJc w:val="left"/>
      <w:pPr>
        <w:ind w:left="0" w:firstLine="0"/>
      </w:pPr>
      <w:rPr>
        <w:rFonts w:hint="eastAsia" w:ascii="黑体" w:hAnsi="Times New Roman" w:eastAsia="黑体" w:cs="Times New Roman"/>
        <w:b w:val="0"/>
        <w:bCs w:val="0"/>
        <w:i w:val="0"/>
        <w:iCs w:val="0"/>
        <w:caps w:val="0"/>
        <w:smallCaps w:val="0"/>
        <w:strike w:val="0"/>
        <w:dstrike w:val="0"/>
        <w:vanish w:val="0"/>
        <w:color w:val="000000"/>
        <w:spacing w:val="0"/>
        <w:position w:val="0"/>
        <w:u w:val="none"/>
        <w:vertAlign w:val="baseline"/>
      </w:rPr>
    </w:lvl>
    <w:lvl w:ilvl="7" w:tentative="0">
      <w:start w:val="1"/>
      <w:numFmt w:val="decimal"/>
      <w:lvlText w:val="%1.%2.%3.%4.%5.%6.%7.%8"/>
      <w:lvlJc w:val="left"/>
      <w:pPr>
        <w:tabs>
          <w:tab w:val="left" w:pos="4351"/>
        </w:tabs>
        <w:ind w:left="3969" w:hanging="1418"/>
      </w:pPr>
      <w:rPr>
        <w:rFonts w:hint="eastAsia"/>
      </w:rPr>
    </w:lvl>
    <w:lvl w:ilvl="8" w:tentative="0">
      <w:start w:val="1"/>
      <w:numFmt w:val="decimal"/>
      <w:lvlText w:val="%1.%2.%3.%4.%5.%6.%7.%8.%9"/>
      <w:lvlJc w:val="left"/>
      <w:pPr>
        <w:tabs>
          <w:tab w:val="left" w:pos="4777"/>
        </w:tabs>
        <w:ind w:left="4677" w:hanging="1700"/>
      </w:pPr>
      <w:rPr>
        <w:rFonts w:hint="eastAsia"/>
      </w:rPr>
    </w:lvl>
  </w:abstractNum>
  <w:abstractNum w:abstractNumId="42">
    <w:nsid w:val="7053C6D3"/>
    <w:multiLevelType w:val="singleLevel"/>
    <w:tmpl w:val="7053C6D3"/>
    <w:lvl w:ilvl="0" w:tentative="0">
      <w:start w:val="1"/>
      <w:numFmt w:val="decimal"/>
      <w:suff w:val="nothing"/>
      <w:lvlText w:val="（%1）"/>
      <w:lvlJc w:val="left"/>
    </w:lvl>
  </w:abstractNum>
  <w:abstractNum w:abstractNumId="43">
    <w:nsid w:val="73777114"/>
    <w:multiLevelType w:val="singleLevel"/>
    <w:tmpl w:val="73777114"/>
    <w:lvl w:ilvl="0" w:tentative="0">
      <w:start w:val="1"/>
      <w:numFmt w:val="decimal"/>
      <w:suff w:val="nothing"/>
      <w:lvlText w:val="（%1）"/>
      <w:lvlJc w:val="left"/>
    </w:lvl>
  </w:abstractNum>
  <w:abstractNum w:abstractNumId="44">
    <w:nsid w:val="797622A9"/>
    <w:multiLevelType w:val="multilevel"/>
    <w:tmpl w:val="797622A9"/>
    <w:lvl w:ilvl="0" w:tentative="0">
      <w:start w:val="1"/>
      <w:numFmt w:val="decimal"/>
      <w:suff w:val="space"/>
      <w:lvlText w:val="%1."/>
      <w:lvlJc w:val="left"/>
      <w:pPr>
        <w:ind w:left="425" w:hanging="425"/>
      </w:pPr>
      <w:rPr>
        <w:rFonts w:hint="eastAsia"/>
      </w:rPr>
    </w:lvl>
    <w:lvl w:ilvl="1" w:tentative="0">
      <w:start w:val="1"/>
      <w:numFmt w:val="decimal"/>
      <w:suff w:val="space"/>
      <w:lvlText w:val="%1.%2."/>
      <w:lvlJc w:val="left"/>
      <w:pPr>
        <w:ind w:left="567" w:hanging="567"/>
      </w:pPr>
      <w:rPr>
        <w:rFonts w:hint="eastAsia"/>
      </w:rPr>
    </w:lvl>
    <w:lvl w:ilvl="2" w:tentative="0">
      <w:start w:val="1"/>
      <w:numFmt w:val="decimal"/>
      <w:suff w:val="space"/>
      <w:lvlText w:val="%1.%2.%3."/>
      <w:lvlJc w:val="left"/>
      <w:pPr>
        <w:ind w:left="709" w:hanging="709"/>
      </w:pPr>
      <w:rPr>
        <w:rFonts w:hint="eastAsia" w:ascii="Times New Roman" w:hAnsi="Times New Roman"/>
      </w:rPr>
    </w:lvl>
    <w:lvl w:ilvl="3" w:tentative="0">
      <w:start w:val="1"/>
      <w:numFmt w:val="decimal"/>
      <w:pStyle w:val="189"/>
      <w:lvlText w:val="%1.%2.%3.%4."/>
      <w:lvlJc w:val="left"/>
      <w:pPr>
        <w:ind w:left="851" w:hanging="851"/>
      </w:pPr>
      <w:rPr>
        <w:rFonts w:hint="eastAsia" w:ascii="Times New Roman" w:hAnsi="Times New Roman"/>
      </w:rPr>
    </w:lvl>
    <w:lvl w:ilvl="4" w:tentative="0">
      <w:start w:val="1"/>
      <w:numFmt w:val="decimal"/>
      <w:pStyle w:val="196"/>
      <w:suff w:val="nothing"/>
      <w:lvlText w:val="%1.%2.%3.%4.%5."/>
      <w:lvlJc w:val="left"/>
      <w:pPr>
        <w:ind w:left="992" w:hanging="992"/>
      </w:pPr>
      <w:rPr>
        <w:rFonts w:hint="eastAsia" w:ascii="Times New Roman" w:hAnsi="Times New Roman"/>
      </w:rPr>
    </w:lvl>
    <w:lvl w:ilvl="5" w:tentative="0">
      <w:start w:val="1"/>
      <w:numFmt w:val="decimal"/>
      <w:suff w:val="nothing"/>
      <w:lvlText w:val="%1.%2.%3.%4.%5.%6."/>
      <w:lvlJc w:val="left"/>
      <w:pPr>
        <w:tabs>
          <w:tab w:val="left" w:pos="0"/>
        </w:tabs>
        <w:ind w:left="1134" w:hanging="1134"/>
      </w:pPr>
      <w:rPr>
        <w:rFonts w:hint="default" w:ascii="Times New Roman" w:hAnsi="Times New Roman" w:eastAsia="黑体" w:cs="Times New Roman"/>
      </w:rPr>
    </w:lvl>
    <w:lvl w:ilvl="6" w:tentative="0">
      <w:start w:val="1"/>
      <w:numFmt w:val="decimal"/>
      <w:lvlText w:val="%1.%2.%3.%4.%5.%6.%7."/>
      <w:lvlJc w:val="left"/>
      <w:pPr>
        <w:ind w:left="1276" w:hanging="1276"/>
      </w:pPr>
      <w:rPr>
        <w:rFonts w:hint="default" w:ascii="Times New Roman" w:hAnsi="Times New Roman" w:cs="Times New Roman"/>
        <w:sz w:val="28"/>
        <w:szCs w:val="28"/>
      </w:rPr>
    </w:lvl>
    <w:lvl w:ilvl="7" w:tentative="0">
      <w:start w:val="1"/>
      <w:numFmt w:val="decimal"/>
      <w:lvlText w:val="%1.%2.%3.%4.%5.%6.%7.%8."/>
      <w:lvlJc w:val="left"/>
      <w:pPr>
        <w:ind w:left="1418" w:hanging="1418"/>
      </w:pPr>
      <w:rPr>
        <w:rFonts w:hint="default" w:ascii="Times New Roman" w:hAnsi="Times New Roman" w:cs="Times New Roman"/>
        <w:sz w:val="28"/>
        <w:szCs w:val="28"/>
      </w:rPr>
    </w:lvl>
    <w:lvl w:ilvl="8" w:tentative="0">
      <w:start w:val="1"/>
      <w:numFmt w:val="decimal"/>
      <w:lvlText w:val="%1.%2.%3.%4.%5.%6.%7.%8.%9."/>
      <w:lvlJc w:val="left"/>
      <w:pPr>
        <w:ind w:left="1559" w:hanging="1559"/>
      </w:pPr>
      <w:rPr>
        <w:rFonts w:hint="default" w:ascii="Times New Roman" w:hAnsi="Times New Roman" w:cs="Times New Roman"/>
        <w:sz w:val="28"/>
        <w:szCs w:val="28"/>
      </w:rPr>
    </w:lvl>
  </w:abstractNum>
  <w:abstractNum w:abstractNumId="45">
    <w:nsid w:val="798791F0"/>
    <w:multiLevelType w:val="singleLevel"/>
    <w:tmpl w:val="798791F0"/>
    <w:lvl w:ilvl="0" w:tentative="0">
      <w:start w:val="1"/>
      <w:numFmt w:val="decimal"/>
      <w:lvlText w:val="%1."/>
      <w:lvlJc w:val="left"/>
      <w:pPr>
        <w:tabs>
          <w:tab w:val="left" w:pos="397"/>
        </w:tabs>
        <w:ind w:left="0" w:firstLine="0"/>
      </w:pPr>
      <w:rPr>
        <w:rFonts w:hint="default"/>
      </w:rPr>
    </w:lvl>
  </w:abstractNum>
  <w:abstractNum w:abstractNumId="46">
    <w:nsid w:val="7F5F40FC"/>
    <w:multiLevelType w:val="singleLevel"/>
    <w:tmpl w:val="7F5F40FC"/>
    <w:lvl w:ilvl="0" w:tentative="0">
      <w:start w:val="1"/>
      <w:numFmt w:val="decimal"/>
      <w:suff w:val="nothing"/>
      <w:lvlText w:val="（%1）"/>
      <w:lvlJc w:val="left"/>
    </w:lvl>
  </w:abstractNum>
  <w:num w:numId="1">
    <w:abstractNumId w:val="17"/>
  </w:num>
  <w:num w:numId="2">
    <w:abstractNumId w:val="16"/>
  </w:num>
  <w:num w:numId="3">
    <w:abstractNumId w:val="18"/>
  </w:num>
  <w:num w:numId="4">
    <w:abstractNumId w:val="19"/>
    <w:lvlOverride w:ilvl="0">
      <w:startOverride w:val="1"/>
    </w:lvlOverride>
  </w:num>
  <w:num w:numId="5">
    <w:abstractNumId w:val="36"/>
  </w:num>
  <w:num w:numId="6">
    <w:abstractNumId w:val="41"/>
  </w:num>
  <w:num w:numId="7">
    <w:abstractNumId w:val="26"/>
  </w:num>
  <w:num w:numId="8">
    <w:abstractNumId w:val="33"/>
  </w:num>
  <w:num w:numId="9">
    <w:abstractNumId w:val="44"/>
  </w:num>
  <w:num w:numId="10">
    <w:abstractNumId w:val="13"/>
  </w:num>
  <w:num w:numId="11">
    <w:abstractNumId w:val="34"/>
  </w:num>
  <w:num w:numId="12">
    <w:abstractNumId w:val="15"/>
  </w:num>
  <w:num w:numId="13">
    <w:abstractNumId w:val="23"/>
  </w:num>
  <w:num w:numId="14">
    <w:abstractNumId w:val="42"/>
  </w:num>
  <w:num w:numId="15">
    <w:abstractNumId w:val="25"/>
  </w:num>
  <w:num w:numId="16">
    <w:abstractNumId w:val="27"/>
  </w:num>
  <w:num w:numId="17">
    <w:abstractNumId w:val="29"/>
  </w:num>
  <w:num w:numId="18">
    <w:abstractNumId w:val="32"/>
  </w:num>
  <w:num w:numId="19">
    <w:abstractNumId w:val="4"/>
  </w:num>
  <w:num w:numId="20">
    <w:abstractNumId w:val="45"/>
  </w:num>
  <w:num w:numId="21">
    <w:abstractNumId w:val="11"/>
  </w:num>
  <w:num w:numId="22">
    <w:abstractNumId w:val="12"/>
  </w:num>
  <w:num w:numId="23">
    <w:abstractNumId w:val="3"/>
  </w:num>
  <w:num w:numId="24">
    <w:abstractNumId w:val="22"/>
  </w:num>
  <w:num w:numId="25">
    <w:abstractNumId w:val="28"/>
  </w:num>
  <w:num w:numId="26">
    <w:abstractNumId w:val="0"/>
  </w:num>
  <w:num w:numId="27">
    <w:abstractNumId w:val="39"/>
  </w:num>
  <w:num w:numId="28">
    <w:abstractNumId w:val="2"/>
  </w:num>
  <w:num w:numId="29">
    <w:abstractNumId w:val="31"/>
  </w:num>
  <w:num w:numId="30">
    <w:abstractNumId w:val="37"/>
  </w:num>
  <w:num w:numId="31">
    <w:abstractNumId w:val="30"/>
  </w:num>
  <w:num w:numId="32">
    <w:abstractNumId w:val="40"/>
  </w:num>
  <w:num w:numId="33">
    <w:abstractNumId w:val="5"/>
  </w:num>
  <w:num w:numId="34">
    <w:abstractNumId w:val="6"/>
  </w:num>
  <w:num w:numId="35">
    <w:abstractNumId w:val="8"/>
  </w:num>
  <w:num w:numId="36">
    <w:abstractNumId w:val="1"/>
  </w:num>
  <w:num w:numId="37">
    <w:abstractNumId w:val="46"/>
  </w:num>
  <w:num w:numId="38">
    <w:abstractNumId w:val="21"/>
  </w:num>
  <w:num w:numId="39">
    <w:abstractNumId w:val="14"/>
  </w:num>
  <w:num w:numId="40">
    <w:abstractNumId w:val="10"/>
  </w:num>
  <w:num w:numId="41">
    <w:abstractNumId w:val="9"/>
  </w:num>
  <w:num w:numId="42">
    <w:abstractNumId w:val="7"/>
  </w:num>
  <w:num w:numId="43">
    <w:abstractNumId w:val="24"/>
  </w:num>
  <w:num w:numId="44">
    <w:abstractNumId w:val="20"/>
  </w:num>
  <w:num w:numId="45">
    <w:abstractNumId w:val="43"/>
  </w:num>
  <w:num w:numId="46">
    <w:abstractNumId w:val="35"/>
  </w:num>
  <w:num w:numId="4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documentProtection w:enforcement="0"/>
  <w:defaultTabStop w:val="420"/>
  <w:drawingGridHorizontalSpacing w:val="140"/>
  <w:drawingGridVerticalSpacing w:val="381"/>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mQ0ZDExNWFmOGI1YTBhNzJlMzNhOTI4YzFmZWY3YWIifQ=="/>
  </w:docVars>
  <w:rsids>
    <w:rsidRoot w:val="00172A27"/>
    <w:rsid w:val="00001426"/>
    <w:rsid w:val="000033DB"/>
    <w:rsid w:val="00004F8E"/>
    <w:rsid w:val="0000651A"/>
    <w:rsid w:val="00007258"/>
    <w:rsid w:val="00020CF2"/>
    <w:rsid w:val="00027B0F"/>
    <w:rsid w:val="0003031C"/>
    <w:rsid w:val="00037B30"/>
    <w:rsid w:val="000426F9"/>
    <w:rsid w:val="00046114"/>
    <w:rsid w:val="00057E2E"/>
    <w:rsid w:val="000628C4"/>
    <w:rsid w:val="00066163"/>
    <w:rsid w:val="000B3B5C"/>
    <w:rsid w:val="000C24D1"/>
    <w:rsid w:val="000C3844"/>
    <w:rsid w:val="000C64AC"/>
    <w:rsid w:val="000D266F"/>
    <w:rsid w:val="000D4CD2"/>
    <w:rsid w:val="000E0899"/>
    <w:rsid w:val="000E2A0F"/>
    <w:rsid w:val="000E3440"/>
    <w:rsid w:val="001005FC"/>
    <w:rsid w:val="00115E74"/>
    <w:rsid w:val="00116EC9"/>
    <w:rsid w:val="001177F2"/>
    <w:rsid w:val="00122733"/>
    <w:rsid w:val="00122CE2"/>
    <w:rsid w:val="00124E84"/>
    <w:rsid w:val="0013299B"/>
    <w:rsid w:val="00135ABD"/>
    <w:rsid w:val="001455E7"/>
    <w:rsid w:val="0014787C"/>
    <w:rsid w:val="001509ED"/>
    <w:rsid w:val="001525D6"/>
    <w:rsid w:val="001638A7"/>
    <w:rsid w:val="00165AAC"/>
    <w:rsid w:val="00166F8A"/>
    <w:rsid w:val="00170D7C"/>
    <w:rsid w:val="00172A27"/>
    <w:rsid w:val="001962A4"/>
    <w:rsid w:val="001A4A3B"/>
    <w:rsid w:val="001A5DAA"/>
    <w:rsid w:val="001B54C3"/>
    <w:rsid w:val="001B7C36"/>
    <w:rsid w:val="001D61CA"/>
    <w:rsid w:val="001E12CD"/>
    <w:rsid w:val="001E1B58"/>
    <w:rsid w:val="001F22DB"/>
    <w:rsid w:val="001F73FE"/>
    <w:rsid w:val="00204699"/>
    <w:rsid w:val="00205FBE"/>
    <w:rsid w:val="0020777F"/>
    <w:rsid w:val="00212F6D"/>
    <w:rsid w:val="00214513"/>
    <w:rsid w:val="00217B8D"/>
    <w:rsid w:val="00222D27"/>
    <w:rsid w:val="00225C6C"/>
    <w:rsid w:val="00226252"/>
    <w:rsid w:val="002265DD"/>
    <w:rsid w:val="00227683"/>
    <w:rsid w:val="00234DB1"/>
    <w:rsid w:val="00243995"/>
    <w:rsid w:val="00245E22"/>
    <w:rsid w:val="002479FF"/>
    <w:rsid w:val="002536A7"/>
    <w:rsid w:val="002568DD"/>
    <w:rsid w:val="00257213"/>
    <w:rsid w:val="00261509"/>
    <w:rsid w:val="00262222"/>
    <w:rsid w:val="00263588"/>
    <w:rsid w:val="00274D03"/>
    <w:rsid w:val="002823EF"/>
    <w:rsid w:val="00283FA7"/>
    <w:rsid w:val="00284411"/>
    <w:rsid w:val="0029010A"/>
    <w:rsid w:val="002905F6"/>
    <w:rsid w:val="002913A5"/>
    <w:rsid w:val="002932A9"/>
    <w:rsid w:val="00293D56"/>
    <w:rsid w:val="002A3B34"/>
    <w:rsid w:val="002A4FCF"/>
    <w:rsid w:val="002A7DFD"/>
    <w:rsid w:val="002C3C3F"/>
    <w:rsid w:val="002C483D"/>
    <w:rsid w:val="002D181D"/>
    <w:rsid w:val="002D5771"/>
    <w:rsid w:val="002D606C"/>
    <w:rsid w:val="002D7CB7"/>
    <w:rsid w:val="002F040E"/>
    <w:rsid w:val="002F0D22"/>
    <w:rsid w:val="003011E4"/>
    <w:rsid w:val="0030150E"/>
    <w:rsid w:val="00303C4C"/>
    <w:rsid w:val="00310208"/>
    <w:rsid w:val="00317299"/>
    <w:rsid w:val="00317907"/>
    <w:rsid w:val="0032470B"/>
    <w:rsid w:val="003418B7"/>
    <w:rsid w:val="003517CA"/>
    <w:rsid w:val="00364B36"/>
    <w:rsid w:val="00373674"/>
    <w:rsid w:val="003809B5"/>
    <w:rsid w:val="00381C4B"/>
    <w:rsid w:val="003821F8"/>
    <w:rsid w:val="00387640"/>
    <w:rsid w:val="00396688"/>
    <w:rsid w:val="003B0DC5"/>
    <w:rsid w:val="003B1282"/>
    <w:rsid w:val="003B790E"/>
    <w:rsid w:val="003C6491"/>
    <w:rsid w:val="003D0278"/>
    <w:rsid w:val="003D032C"/>
    <w:rsid w:val="003E08B0"/>
    <w:rsid w:val="003E354C"/>
    <w:rsid w:val="003E39A7"/>
    <w:rsid w:val="003F4CB5"/>
    <w:rsid w:val="003F6D47"/>
    <w:rsid w:val="00416F0D"/>
    <w:rsid w:val="00420152"/>
    <w:rsid w:val="004245C6"/>
    <w:rsid w:val="0042490B"/>
    <w:rsid w:val="00431836"/>
    <w:rsid w:val="00444926"/>
    <w:rsid w:val="004515BD"/>
    <w:rsid w:val="00454EEE"/>
    <w:rsid w:val="00462215"/>
    <w:rsid w:val="00462947"/>
    <w:rsid w:val="004632EF"/>
    <w:rsid w:val="00465F57"/>
    <w:rsid w:val="00466C97"/>
    <w:rsid w:val="00475819"/>
    <w:rsid w:val="00485299"/>
    <w:rsid w:val="0049034B"/>
    <w:rsid w:val="00490887"/>
    <w:rsid w:val="00493D55"/>
    <w:rsid w:val="004955EF"/>
    <w:rsid w:val="004970BA"/>
    <w:rsid w:val="004A0A2E"/>
    <w:rsid w:val="004A1860"/>
    <w:rsid w:val="004B6841"/>
    <w:rsid w:val="004C3B60"/>
    <w:rsid w:val="004C5A8F"/>
    <w:rsid w:val="004D39B9"/>
    <w:rsid w:val="004F39C0"/>
    <w:rsid w:val="004F4C1E"/>
    <w:rsid w:val="00501465"/>
    <w:rsid w:val="00510A93"/>
    <w:rsid w:val="0051210B"/>
    <w:rsid w:val="00514B01"/>
    <w:rsid w:val="00527962"/>
    <w:rsid w:val="005322C7"/>
    <w:rsid w:val="00536061"/>
    <w:rsid w:val="00537CA2"/>
    <w:rsid w:val="00541D1B"/>
    <w:rsid w:val="005431C9"/>
    <w:rsid w:val="00550BFF"/>
    <w:rsid w:val="005642A6"/>
    <w:rsid w:val="00583FAE"/>
    <w:rsid w:val="00594C1A"/>
    <w:rsid w:val="005A76F5"/>
    <w:rsid w:val="005A7C28"/>
    <w:rsid w:val="005B6434"/>
    <w:rsid w:val="005C1CD4"/>
    <w:rsid w:val="005C26B9"/>
    <w:rsid w:val="005C270B"/>
    <w:rsid w:val="005C3973"/>
    <w:rsid w:val="005D349F"/>
    <w:rsid w:val="005D6F0A"/>
    <w:rsid w:val="005E2F23"/>
    <w:rsid w:val="005F0AE9"/>
    <w:rsid w:val="005F4E98"/>
    <w:rsid w:val="005F67E1"/>
    <w:rsid w:val="00602217"/>
    <w:rsid w:val="006101E7"/>
    <w:rsid w:val="006144C8"/>
    <w:rsid w:val="0062568F"/>
    <w:rsid w:val="00633A94"/>
    <w:rsid w:val="00647383"/>
    <w:rsid w:val="00657EDC"/>
    <w:rsid w:val="00676A32"/>
    <w:rsid w:val="00685A71"/>
    <w:rsid w:val="006A0FB0"/>
    <w:rsid w:val="006A3D5B"/>
    <w:rsid w:val="006A701D"/>
    <w:rsid w:val="006A7FF6"/>
    <w:rsid w:val="006B164F"/>
    <w:rsid w:val="006B2956"/>
    <w:rsid w:val="006C1139"/>
    <w:rsid w:val="006C1A97"/>
    <w:rsid w:val="006C4E57"/>
    <w:rsid w:val="006C67A9"/>
    <w:rsid w:val="006D2A74"/>
    <w:rsid w:val="006D35B3"/>
    <w:rsid w:val="006D455D"/>
    <w:rsid w:val="006D4644"/>
    <w:rsid w:val="006D4C35"/>
    <w:rsid w:val="006D6330"/>
    <w:rsid w:val="006D6A36"/>
    <w:rsid w:val="006E0EFC"/>
    <w:rsid w:val="006E5EE8"/>
    <w:rsid w:val="006F555A"/>
    <w:rsid w:val="006F7532"/>
    <w:rsid w:val="007246EA"/>
    <w:rsid w:val="007309B3"/>
    <w:rsid w:val="007356F5"/>
    <w:rsid w:val="007364C8"/>
    <w:rsid w:val="00747266"/>
    <w:rsid w:val="00753B02"/>
    <w:rsid w:val="00755545"/>
    <w:rsid w:val="007578D1"/>
    <w:rsid w:val="0076116D"/>
    <w:rsid w:val="00764EF5"/>
    <w:rsid w:val="007674A4"/>
    <w:rsid w:val="007705CF"/>
    <w:rsid w:val="00771544"/>
    <w:rsid w:val="00773D20"/>
    <w:rsid w:val="00781058"/>
    <w:rsid w:val="007813BD"/>
    <w:rsid w:val="00785786"/>
    <w:rsid w:val="00797777"/>
    <w:rsid w:val="0079788A"/>
    <w:rsid w:val="007A3C1F"/>
    <w:rsid w:val="007B66B0"/>
    <w:rsid w:val="007C324C"/>
    <w:rsid w:val="007C33A6"/>
    <w:rsid w:val="007D5B47"/>
    <w:rsid w:val="007E2A93"/>
    <w:rsid w:val="007F5C9C"/>
    <w:rsid w:val="008059A0"/>
    <w:rsid w:val="00816E81"/>
    <w:rsid w:val="00822E28"/>
    <w:rsid w:val="0082553F"/>
    <w:rsid w:val="00833671"/>
    <w:rsid w:val="008570C7"/>
    <w:rsid w:val="008613DC"/>
    <w:rsid w:val="00865193"/>
    <w:rsid w:val="008655ED"/>
    <w:rsid w:val="00866119"/>
    <w:rsid w:val="00866AEE"/>
    <w:rsid w:val="00875840"/>
    <w:rsid w:val="0087628A"/>
    <w:rsid w:val="00877506"/>
    <w:rsid w:val="00894C4F"/>
    <w:rsid w:val="008A38AA"/>
    <w:rsid w:val="008A7A24"/>
    <w:rsid w:val="008B0D8C"/>
    <w:rsid w:val="008C0A2C"/>
    <w:rsid w:val="008C4F3A"/>
    <w:rsid w:val="008C7DC3"/>
    <w:rsid w:val="008D39B2"/>
    <w:rsid w:val="008D7D39"/>
    <w:rsid w:val="008E0C6A"/>
    <w:rsid w:val="008E369B"/>
    <w:rsid w:val="008F3E59"/>
    <w:rsid w:val="0090132D"/>
    <w:rsid w:val="009075B8"/>
    <w:rsid w:val="0093216A"/>
    <w:rsid w:val="00965C82"/>
    <w:rsid w:val="009770DB"/>
    <w:rsid w:val="009806BE"/>
    <w:rsid w:val="0098230D"/>
    <w:rsid w:val="00986A8A"/>
    <w:rsid w:val="00986D66"/>
    <w:rsid w:val="00995A6E"/>
    <w:rsid w:val="00996256"/>
    <w:rsid w:val="009A104F"/>
    <w:rsid w:val="009A2256"/>
    <w:rsid w:val="009B0A06"/>
    <w:rsid w:val="009B716D"/>
    <w:rsid w:val="009C5B43"/>
    <w:rsid w:val="009C759A"/>
    <w:rsid w:val="009D070C"/>
    <w:rsid w:val="009D5F3A"/>
    <w:rsid w:val="009D6403"/>
    <w:rsid w:val="009E0FFB"/>
    <w:rsid w:val="009F583E"/>
    <w:rsid w:val="009F6A86"/>
    <w:rsid w:val="00A0344A"/>
    <w:rsid w:val="00A139B5"/>
    <w:rsid w:val="00A266E9"/>
    <w:rsid w:val="00A37057"/>
    <w:rsid w:val="00A40EF9"/>
    <w:rsid w:val="00A43EC8"/>
    <w:rsid w:val="00A46B8E"/>
    <w:rsid w:val="00A5726F"/>
    <w:rsid w:val="00A612AD"/>
    <w:rsid w:val="00A6143A"/>
    <w:rsid w:val="00A61C2E"/>
    <w:rsid w:val="00A7017B"/>
    <w:rsid w:val="00A7258D"/>
    <w:rsid w:val="00A952D4"/>
    <w:rsid w:val="00AA0D01"/>
    <w:rsid w:val="00AA1939"/>
    <w:rsid w:val="00AA6F4C"/>
    <w:rsid w:val="00AC6CDB"/>
    <w:rsid w:val="00AD1928"/>
    <w:rsid w:val="00AE046E"/>
    <w:rsid w:val="00AE41AC"/>
    <w:rsid w:val="00AF0A08"/>
    <w:rsid w:val="00AF3D09"/>
    <w:rsid w:val="00AF445B"/>
    <w:rsid w:val="00AF7C78"/>
    <w:rsid w:val="00B056ED"/>
    <w:rsid w:val="00B1479E"/>
    <w:rsid w:val="00B31002"/>
    <w:rsid w:val="00B352C1"/>
    <w:rsid w:val="00B42DA2"/>
    <w:rsid w:val="00B430A8"/>
    <w:rsid w:val="00B45447"/>
    <w:rsid w:val="00B46887"/>
    <w:rsid w:val="00B47B2E"/>
    <w:rsid w:val="00B513F0"/>
    <w:rsid w:val="00B558EA"/>
    <w:rsid w:val="00B63AC2"/>
    <w:rsid w:val="00B7384A"/>
    <w:rsid w:val="00B75F7C"/>
    <w:rsid w:val="00B774D5"/>
    <w:rsid w:val="00B8056A"/>
    <w:rsid w:val="00B87830"/>
    <w:rsid w:val="00B907C0"/>
    <w:rsid w:val="00B96FE7"/>
    <w:rsid w:val="00B97227"/>
    <w:rsid w:val="00BC28C2"/>
    <w:rsid w:val="00BD1A56"/>
    <w:rsid w:val="00BD36EC"/>
    <w:rsid w:val="00BD6A12"/>
    <w:rsid w:val="00BF0C1D"/>
    <w:rsid w:val="00BF0DE8"/>
    <w:rsid w:val="00C00C30"/>
    <w:rsid w:val="00C01084"/>
    <w:rsid w:val="00C018F9"/>
    <w:rsid w:val="00C13A7D"/>
    <w:rsid w:val="00C140EF"/>
    <w:rsid w:val="00C2612D"/>
    <w:rsid w:val="00C26354"/>
    <w:rsid w:val="00C3693B"/>
    <w:rsid w:val="00C378D4"/>
    <w:rsid w:val="00C4142C"/>
    <w:rsid w:val="00C43D7A"/>
    <w:rsid w:val="00C43E11"/>
    <w:rsid w:val="00C45EF3"/>
    <w:rsid w:val="00C50140"/>
    <w:rsid w:val="00C51FA3"/>
    <w:rsid w:val="00C53724"/>
    <w:rsid w:val="00C543F3"/>
    <w:rsid w:val="00C60397"/>
    <w:rsid w:val="00C641EB"/>
    <w:rsid w:val="00C70DCB"/>
    <w:rsid w:val="00C7541B"/>
    <w:rsid w:val="00C77D79"/>
    <w:rsid w:val="00C82597"/>
    <w:rsid w:val="00C87F8C"/>
    <w:rsid w:val="00C9023C"/>
    <w:rsid w:val="00C91CB7"/>
    <w:rsid w:val="00C93278"/>
    <w:rsid w:val="00CA4FC7"/>
    <w:rsid w:val="00CB3B7D"/>
    <w:rsid w:val="00CB4192"/>
    <w:rsid w:val="00CB4FF0"/>
    <w:rsid w:val="00CB5B75"/>
    <w:rsid w:val="00CC3034"/>
    <w:rsid w:val="00CC37C6"/>
    <w:rsid w:val="00CD08B1"/>
    <w:rsid w:val="00CD3322"/>
    <w:rsid w:val="00CD3DF2"/>
    <w:rsid w:val="00D10034"/>
    <w:rsid w:val="00D12C63"/>
    <w:rsid w:val="00D21B8B"/>
    <w:rsid w:val="00D31D09"/>
    <w:rsid w:val="00D32BF4"/>
    <w:rsid w:val="00D356F0"/>
    <w:rsid w:val="00D36C47"/>
    <w:rsid w:val="00D433C1"/>
    <w:rsid w:val="00D46D6C"/>
    <w:rsid w:val="00D6226E"/>
    <w:rsid w:val="00D6334F"/>
    <w:rsid w:val="00D64174"/>
    <w:rsid w:val="00D65A9F"/>
    <w:rsid w:val="00D6706D"/>
    <w:rsid w:val="00D7742D"/>
    <w:rsid w:val="00D848CE"/>
    <w:rsid w:val="00D868E2"/>
    <w:rsid w:val="00D86A6C"/>
    <w:rsid w:val="00D90E90"/>
    <w:rsid w:val="00D9311A"/>
    <w:rsid w:val="00D936A9"/>
    <w:rsid w:val="00DA072B"/>
    <w:rsid w:val="00DB5B8A"/>
    <w:rsid w:val="00DB70A0"/>
    <w:rsid w:val="00DC5AFB"/>
    <w:rsid w:val="00DD1469"/>
    <w:rsid w:val="00DD5411"/>
    <w:rsid w:val="00DD5EEF"/>
    <w:rsid w:val="00DD7E15"/>
    <w:rsid w:val="00DE48EB"/>
    <w:rsid w:val="00DF71C7"/>
    <w:rsid w:val="00E01ACB"/>
    <w:rsid w:val="00E038ED"/>
    <w:rsid w:val="00E1213A"/>
    <w:rsid w:val="00E1266B"/>
    <w:rsid w:val="00E13454"/>
    <w:rsid w:val="00E13632"/>
    <w:rsid w:val="00E15B0B"/>
    <w:rsid w:val="00E34192"/>
    <w:rsid w:val="00E42364"/>
    <w:rsid w:val="00E43642"/>
    <w:rsid w:val="00E504D2"/>
    <w:rsid w:val="00E525D5"/>
    <w:rsid w:val="00E53421"/>
    <w:rsid w:val="00E55046"/>
    <w:rsid w:val="00E80E6D"/>
    <w:rsid w:val="00E916EB"/>
    <w:rsid w:val="00E9204F"/>
    <w:rsid w:val="00E93820"/>
    <w:rsid w:val="00EB03AC"/>
    <w:rsid w:val="00EB2A22"/>
    <w:rsid w:val="00EB5A2D"/>
    <w:rsid w:val="00EC1563"/>
    <w:rsid w:val="00EC1AC5"/>
    <w:rsid w:val="00EC2EF7"/>
    <w:rsid w:val="00EC64AE"/>
    <w:rsid w:val="00EC75C7"/>
    <w:rsid w:val="00ED51A3"/>
    <w:rsid w:val="00EE7355"/>
    <w:rsid w:val="00EF01B9"/>
    <w:rsid w:val="00EF415D"/>
    <w:rsid w:val="00F0081C"/>
    <w:rsid w:val="00F02A6E"/>
    <w:rsid w:val="00F0439B"/>
    <w:rsid w:val="00F076CE"/>
    <w:rsid w:val="00F20B32"/>
    <w:rsid w:val="00F20F72"/>
    <w:rsid w:val="00F2383D"/>
    <w:rsid w:val="00F23897"/>
    <w:rsid w:val="00F30632"/>
    <w:rsid w:val="00F31D56"/>
    <w:rsid w:val="00F327F7"/>
    <w:rsid w:val="00F32B51"/>
    <w:rsid w:val="00F37AAA"/>
    <w:rsid w:val="00F41DE4"/>
    <w:rsid w:val="00F441DE"/>
    <w:rsid w:val="00F45AD5"/>
    <w:rsid w:val="00F46D4A"/>
    <w:rsid w:val="00F527A6"/>
    <w:rsid w:val="00F56116"/>
    <w:rsid w:val="00F623AB"/>
    <w:rsid w:val="00F62E9A"/>
    <w:rsid w:val="00F63CEF"/>
    <w:rsid w:val="00F64886"/>
    <w:rsid w:val="00F6646E"/>
    <w:rsid w:val="00F669A8"/>
    <w:rsid w:val="00F66B7D"/>
    <w:rsid w:val="00F72F8A"/>
    <w:rsid w:val="00F83D95"/>
    <w:rsid w:val="00F9064E"/>
    <w:rsid w:val="00F940D4"/>
    <w:rsid w:val="00FA58B1"/>
    <w:rsid w:val="00FB4428"/>
    <w:rsid w:val="00FB5620"/>
    <w:rsid w:val="00FB5F18"/>
    <w:rsid w:val="00FC1C22"/>
    <w:rsid w:val="00FC4EF5"/>
    <w:rsid w:val="00FD1312"/>
    <w:rsid w:val="00FD24AF"/>
    <w:rsid w:val="00FD3F8C"/>
    <w:rsid w:val="00FD4224"/>
    <w:rsid w:val="00FE2AFB"/>
    <w:rsid w:val="00FF3538"/>
    <w:rsid w:val="00FF4D4E"/>
    <w:rsid w:val="00FF590D"/>
    <w:rsid w:val="012824CD"/>
    <w:rsid w:val="01BE70F9"/>
    <w:rsid w:val="01D86637"/>
    <w:rsid w:val="01EC1DAF"/>
    <w:rsid w:val="02810A7C"/>
    <w:rsid w:val="02E10116"/>
    <w:rsid w:val="0325790D"/>
    <w:rsid w:val="032F22D7"/>
    <w:rsid w:val="0337091C"/>
    <w:rsid w:val="03D16FFC"/>
    <w:rsid w:val="03DE2FBA"/>
    <w:rsid w:val="041576B1"/>
    <w:rsid w:val="04180853"/>
    <w:rsid w:val="045B6010"/>
    <w:rsid w:val="046349BF"/>
    <w:rsid w:val="047906B4"/>
    <w:rsid w:val="04A246BA"/>
    <w:rsid w:val="04A71DE6"/>
    <w:rsid w:val="04BD7145"/>
    <w:rsid w:val="04CE5ACF"/>
    <w:rsid w:val="05A12CBE"/>
    <w:rsid w:val="05A232C7"/>
    <w:rsid w:val="05DA6A97"/>
    <w:rsid w:val="063458E7"/>
    <w:rsid w:val="06357E1A"/>
    <w:rsid w:val="067410AB"/>
    <w:rsid w:val="067D26CD"/>
    <w:rsid w:val="06B23879"/>
    <w:rsid w:val="06B32428"/>
    <w:rsid w:val="06CA19B2"/>
    <w:rsid w:val="06F51113"/>
    <w:rsid w:val="074F3194"/>
    <w:rsid w:val="07640453"/>
    <w:rsid w:val="07AC426E"/>
    <w:rsid w:val="08097435"/>
    <w:rsid w:val="08806AC9"/>
    <w:rsid w:val="09011978"/>
    <w:rsid w:val="093A7BD7"/>
    <w:rsid w:val="095B318F"/>
    <w:rsid w:val="095F7943"/>
    <w:rsid w:val="09C045ED"/>
    <w:rsid w:val="09DC6DDB"/>
    <w:rsid w:val="09F43EDD"/>
    <w:rsid w:val="0A1128C0"/>
    <w:rsid w:val="0A6E50C5"/>
    <w:rsid w:val="0A986BDB"/>
    <w:rsid w:val="0ACD0F93"/>
    <w:rsid w:val="0AFC5B6F"/>
    <w:rsid w:val="0B044F43"/>
    <w:rsid w:val="0B1D07B5"/>
    <w:rsid w:val="0C245412"/>
    <w:rsid w:val="0C6402B1"/>
    <w:rsid w:val="0C701A30"/>
    <w:rsid w:val="0C75638A"/>
    <w:rsid w:val="0C992636"/>
    <w:rsid w:val="0CDE6D58"/>
    <w:rsid w:val="0CEA36C2"/>
    <w:rsid w:val="0D26294C"/>
    <w:rsid w:val="0D2974B6"/>
    <w:rsid w:val="0D6B0F82"/>
    <w:rsid w:val="0DB21A15"/>
    <w:rsid w:val="0DEA1954"/>
    <w:rsid w:val="0DEB6587"/>
    <w:rsid w:val="0E1A590B"/>
    <w:rsid w:val="0E766A9F"/>
    <w:rsid w:val="0E775C57"/>
    <w:rsid w:val="0E8B6466"/>
    <w:rsid w:val="0ECF1E4C"/>
    <w:rsid w:val="0F0A3BA7"/>
    <w:rsid w:val="0F113188"/>
    <w:rsid w:val="0F4C0426"/>
    <w:rsid w:val="0F6063AF"/>
    <w:rsid w:val="0F781459"/>
    <w:rsid w:val="0FF94348"/>
    <w:rsid w:val="10123F68"/>
    <w:rsid w:val="10333D1E"/>
    <w:rsid w:val="10637A13"/>
    <w:rsid w:val="1074504A"/>
    <w:rsid w:val="10EB611F"/>
    <w:rsid w:val="112F0C81"/>
    <w:rsid w:val="1131366D"/>
    <w:rsid w:val="11491FEE"/>
    <w:rsid w:val="124D2729"/>
    <w:rsid w:val="12500C0A"/>
    <w:rsid w:val="1282560A"/>
    <w:rsid w:val="13117CD6"/>
    <w:rsid w:val="15077F49"/>
    <w:rsid w:val="15122682"/>
    <w:rsid w:val="1532440E"/>
    <w:rsid w:val="15335B56"/>
    <w:rsid w:val="156E63E6"/>
    <w:rsid w:val="15955473"/>
    <w:rsid w:val="15FB34B9"/>
    <w:rsid w:val="16104987"/>
    <w:rsid w:val="162D58CF"/>
    <w:rsid w:val="1633086D"/>
    <w:rsid w:val="169366F9"/>
    <w:rsid w:val="17A3635E"/>
    <w:rsid w:val="17B01786"/>
    <w:rsid w:val="184D1916"/>
    <w:rsid w:val="18F25DD8"/>
    <w:rsid w:val="198974F6"/>
    <w:rsid w:val="199E6B99"/>
    <w:rsid w:val="19F420FB"/>
    <w:rsid w:val="1A034C1E"/>
    <w:rsid w:val="1A2F0966"/>
    <w:rsid w:val="1A391C44"/>
    <w:rsid w:val="1A9764D2"/>
    <w:rsid w:val="1B4321E9"/>
    <w:rsid w:val="1B4D7926"/>
    <w:rsid w:val="1B5D77D5"/>
    <w:rsid w:val="1C4E1E20"/>
    <w:rsid w:val="1CA12621"/>
    <w:rsid w:val="1CA321AA"/>
    <w:rsid w:val="1CC36F54"/>
    <w:rsid w:val="1D2F7372"/>
    <w:rsid w:val="1D4D7A27"/>
    <w:rsid w:val="1E480BA8"/>
    <w:rsid w:val="1E9C1F24"/>
    <w:rsid w:val="1EA83671"/>
    <w:rsid w:val="1EC30FB1"/>
    <w:rsid w:val="1F29350C"/>
    <w:rsid w:val="1F3E7747"/>
    <w:rsid w:val="1F51020A"/>
    <w:rsid w:val="1F6E562E"/>
    <w:rsid w:val="1FB61E31"/>
    <w:rsid w:val="1FC01B8F"/>
    <w:rsid w:val="202C7011"/>
    <w:rsid w:val="203203E4"/>
    <w:rsid w:val="208945DF"/>
    <w:rsid w:val="21561DCB"/>
    <w:rsid w:val="216929AF"/>
    <w:rsid w:val="21785FE4"/>
    <w:rsid w:val="21AE4866"/>
    <w:rsid w:val="21BC6F83"/>
    <w:rsid w:val="21E34462"/>
    <w:rsid w:val="228D26CE"/>
    <w:rsid w:val="228D6193"/>
    <w:rsid w:val="22FB1D2D"/>
    <w:rsid w:val="23477D3A"/>
    <w:rsid w:val="248B3147"/>
    <w:rsid w:val="2529162F"/>
    <w:rsid w:val="25342FFD"/>
    <w:rsid w:val="256A20A2"/>
    <w:rsid w:val="25D35EB3"/>
    <w:rsid w:val="268C1533"/>
    <w:rsid w:val="26A440C8"/>
    <w:rsid w:val="26AC5C25"/>
    <w:rsid w:val="26B53474"/>
    <w:rsid w:val="27142FE9"/>
    <w:rsid w:val="275B6D1A"/>
    <w:rsid w:val="279B3F97"/>
    <w:rsid w:val="27A4478C"/>
    <w:rsid w:val="286F7709"/>
    <w:rsid w:val="28B83A07"/>
    <w:rsid w:val="29037B8D"/>
    <w:rsid w:val="2944518B"/>
    <w:rsid w:val="294E705B"/>
    <w:rsid w:val="29AF152C"/>
    <w:rsid w:val="29B8392F"/>
    <w:rsid w:val="2A2F10CB"/>
    <w:rsid w:val="2ADC41F2"/>
    <w:rsid w:val="2B403A93"/>
    <w:rsid w:val="2BAB5303"/>
    <w:rsid w:val="2C047D74"/>
    <w:rsid w:val="2C1C3882"/>
    <w:rsid w:val="2CA1793E"/>
    <w:rsid w:val="2CDB2542"/>
    <w:rsid w:val="2D297497"/>
    <w:rsid w:val="2D3C75E5"/>
    <w:rsid w:val="2D4E6F00"/>
    <w:rsid w:val="2D686136"/>
    <w:rsid w:val="2DCD7667"/>
    <w:rsid w:val="2DE413EC"/>
    <w:rsid w:val="2DF823FE"/>
    <w:rsid w:val="2E5D5BEE"/>
    <w:rsid w:val="2E8C1582"/>
    <w:rsid w:val="2EBD7AE0"/>
    <w:rsid w:val="2EED4C20"/>
    <w:rsid w:val="2F9D357F"/>
    <w:rsid w:val="2FD0047B"/>
    <w:rsid w:val="2FDD05AC"/>
    <w:rsid w:val="303D1BD7"/>
    <w:rsid w:val="307B2A35"/>
    <w:rsid w:val="30BC7B1B"/>
    <w:rsid w:val="30CB5EF0"/>
    <w:rsid w:val="30E608EA"/>
    <w:rsid w:val="30EE7886"/>
    <w:rsid w:val="313B154B"/>
    <w:rsid w:val="3183517E"/>
    <w:rsid w:val="31A50834"/>
    <w:rsid w:val="32257B03"/>
    <w:rsid w:val="3252390C"/>
    <w:rsid w:val="33542851"/>
    <w:rsid w:val="336564F9"/>
    <w:rsid w:val="33B356FD"/>
    <w:rsid w:val="34413DC5"/>
    <w:rsid w:val="34692594"/>
    <w:rsid w:val="34DC2C57"/>
    <w:rsid w:val="354E3021"/>
    <w:rsid w:val="35631D3E"/>
    <w:rsid w:val="358B5193"/>
    <w:rsid w:val="35A87AF3"/>
    <w:rsid w:val="35EF6168"/>
    <w:rsid w:val="35F82EDC"/>
    <w:rsid w:val="361372D3"/>
    <w:rsid w:val="36477C2C"/>
    <w:rsid w:val="36F60920"/>
    <w:rsid w:val="36F76069"/>
    <w:rsid w:val="3715566E"/>
    <w:rsid w:val="376E4194"/>
    <w:rsid w:val="37CB5E2F"/>
    <w:rsid w:val="37CC3E34"/>
    <w:rsid w:val="383A5CF5"/>
    <w:rsid w:val="38C7390A"/>
    <w:rsid w:val="38D97CEF"/>
    <w:rsid w:val="38F31D12"/>
    <w:rsid w:val="392F1FED"/>
    <w:rsid w:val="39693679"/>
    <w:rsid w:val="39710C0B"/>
    <w:rsid w:val="39777F60"/>
    <w:rsid w:val="39DA33B6"/>
    <w:rsid w:val="3A11495C"/>
    <w:rsid w:val="3A267309"/>
    <w:rsid w:val="3A3A4C2F"/>
    <w:rsid w:val="3A945438"/>
    <w:rsid w:val="3A9A1D63"/>
    <w:rsid w:val="3B1874C8"/>
    <w:rsid w:val="3B854432"/>
    <w:rsid w:val="3BBF4B1A"/>
    <w:rsid w:val="3BE41159"/>
    <w:rsid w:val="3BF56C2F"/>
    <w:rsid w:val="3BF938F6"/>
    <w:rsid w:val="3C356D7F"/>
    <w:rsid w:val="3CC03528"/>
    <w:rsid w:val="3D1347E5"/>
    <w:rsid w:val="3D164FCE"/>
    <w:rsid w:val="3D511DA3"/>
    <w:rsid w:val="3D7B20B0"/>
    <w:rsid w:val="3DB50FFF"/>
    <w:rsid w:val="3DBA6905"/>
    <w:rsid w:val="3E6D4AB5"/>
    <w:rsid w:val="3E781898"/>
    <w:rsid w:val="3E812CA3"/>
    <w:rsid w:val="3E9B3C05"/>
    <w:rsid w:val="3F186E36"/>
    <w:rsid w:val="3F415921"/>
    <w:rsid w:val="3F674A08"/>
    <w:rsid w:val="3F766BE5"/>
    <w:rsid w:val="3FB77269"/>
    <w:rsid w:val="3FC65745"/>
    <w:rsid w:val="40300170"/>
    <w:rsid w:val="406341A2"/>
    <w:rsid w:val="40AF2BDA"/>
    <w:rsid w:val="40E175F5"/>
    <w:rsid w:val="415154E1"/>
    <w:rsid w:val="416D2C43"/>
    <w:rsid w:val="41A70341"/>
    <w:rsid w:val="42255D42"/>
    <w:rsid w:val="4231656B"/>
    <w:rsid w:val="4245062E"/>
    <w:rsid w:val="42575E28"/>
    <w:rsid w:val="427131C1"/>
    <w:rsid w:val="42C9538A"/>
    <w:rsid w:val="433B4FAD"/>
    <w:rsid w:val="4354600A"/>
    <w:rsid w:val="43B90985"/>
    <w:rsid w:val="43E228EA"/>
    <w:rsid w:val="43E47ECA"/>
    <w:rsid w:val="448750D7"/>
    <w:rsid w:val="44971E06"/>
    <w:rsid w:val="44B1205C"/>
    <w:rsid w:val="44E2207C"/>
    <w:rsid w:val="44F06DC0"/>
    <w:rsid w:val="45894D4F"/>
    <w:rsid w:val="459D2632"/>
    <w:rsid w:val="45A03DDE"/>
    <w:rsid w:val="45E63607"/>
    <w:rsid w:val="461F7537"/>
    <w:rsid w:val="46A95C7D"/>
    <w:rsid w:val="46C620B0"/>
    <w:rsid w:val="472E2625"/>
    <w:rsid w:val="47B4150E"/>
    <w:rsid w:val="47F941DE"/>
    <w:rsid w:val="48371E5F"/>
    <w:rsid w:val="48624C82"/>
    <w:rsid w:val="488F5E94"/>
    <w:rsid w:val="489466C6"/>
    <w:rsid w:val="48A479E7"/>
    <w:rsid w:val="48B37FCB"/>
    <w:rsid w:val="48E565C7"/>
    <w:rsid w:val="49001D62"/>
    <w:rsid w:val="499D6626"/>
    <w:rsid w:val="4A9621B8"/>
    <w:rsid w:val="4AF40C8C"/>
    <w:rsid w:val="4B3B00B5"/>
    <w:rsid w:val="4BE91332"/>
    <w:rsid w:val="4C80543E"/>
    <w:rsid w:val="4CB3513B"/>
    <w:rsid w:val="4CC77104"/>
    <w:rsid w:val="4D185106"/>
    <w:rsid w:val="4D6760E7"/>
    <w:rsid w:val="4D7309E4"/>
    <w:rsid w:val="4D876C62"/>
    <w:rsid w:val="4D9752B2"/>
    <w:rsid w:val="4DD46D16"/>
    <w:rsid w:val="4DD6652E"/>
    <w:rsid w:val="4DE96A59"/>
    <w:rsid w:val="4DF97122"/>
    <w:rsid w:val="4E0C3047"/>
    <w:rsid w:val="4E4218D6"/>
    <w:rsid w:val="4EBA5C9A"/>
    <w:rsid w:val="4ED704C3"/>
    <w:rsid w:val="4EE042F2"/>
    <w:rsid w:val="4EF33B58"/>
    <w:rsid w:val="4F0C0C9A"/>
    <w:rsid w:val="4F9A0054"/>
    <w:rsid w:val="4FCF4D53"/>
    <w:rsid w:val="4FE60182"/>
    <w:rsid w:val="50083210"/>
    <w:rsid w:val="502763F2"/>
    <w:rsid w:val="508E20C5"/>
    <w:rsid w:val="508F5B1C"/>
    <w:rsid w:val="50C347D7"/>
    <w:rsid w:val="511E4057"/>
    <w:rsid w:val="51C83444"/>
    <w:rsid w:val="521C7FFB"/>
    <w:rsid w:val="52B27B0A"/>
    <w:rsid w:val="52CF5D47"/>
    <w:rsid w:val="52D2065B"/>
    <w:rsid w:val="530B0005"/>
    <w:rsid w:val="535A6478"/>
    <w:rsid w:val="539363B6"/>
    <w:rsid w:val="53960EF5"/>
    <w:rsid w:val="539F7861"/>
    <w:rsid w:val="53A139F5"/>
    <w:rsid w:val="53BD07B5"/>
    <w:rsid w:val="53C36F61"/>
    <w:rsid w:val="53E36A65"/>
    <w:rsid w:val="540839FD"/>
    <w:rsid w:val="542C71C0"/>
    <w:rsid w:val="54461F96"/>
    <w:rsid w:val="54AA1A06"/>
    <w:rsid w:val="550D3424"/>
    <w:rsid w:val="551F5EAD"/>
    <w:rsid w:val="55DB68EC"/>
    <w:rsid w:val="565A5B4A"/>
    <w:rsid w:val="56794C7E"/>
    <w:rsid w:val="57C60760"/>
    <w:rsid w:val="58D8511B"/>
    <w:rsid w:val="592712A8"/>
    <w:rsid w:val="59571404"/>
    <w:rsid w:val="595955D7"/>
    <w:rsid w:val="59944093"/>
    <w:rsid w:val="59C503C4"/>
    <w:rsid w:val="59DE5741"/>
    <w:rsid w:val="5A166E71"/>
    <w:rsid w:val="5A3E0B5B"/>
    <w:rsid w:val="5A517A4E"/>
    <w:rsid w:val="5A763514"/>
    <w:rsid w:val="5AB52EA0"/>
    <w:rsid w:val="5AE14120"/>
    <w:rsid w:val="5B3039DE"/>
    <w:rsid w:val="5B9F215A"/>
    <w:rsid w:val="5C2A5B25"/>
    <w:rsid w:val="5C9A7204"/>
    <w:rsid w:val="5CB62246"/>
    <w:rsid w:val="5CCB1B65"/>
    <w:rsid w:val="5D58707C"/>
    <w:rsid w:val="5D6B59FA"/>
    <w:rsid w:val="5DA45907"/>
    <w:rsid w:val="5DD303AE"/>
    <w:rsid w:val="5E7061A6"/>
    <w:rsid w:val="5F7F1015"/>
    <w:rsid w:val="5F8D2720"/>
    <w:rsid w:val="5FA612DB"/>
    <w:rsid w:val="5FBA6891"/>
    <w:rsid w:val="5FEC4E24"/>
    <w:rsid w:val="60187B3C"/>
    <w:rsid w:val="60644D42"/>
    <w:rsid w:val="608A5705"/>
    <w:rsid w:val="60E05FAB"/>
    <w:rsid w:val="60E25AA4"/>
    <w:rsid w:val="60ED1627"/>
    <w:rsid w:val="61026766"/>
    <w:rsid w:val="610A376F"/>
    <w:rsid w:val="612C0BD3"/>
    <w:rsid w:val="618908E2"/>
    <w:rsid w:val="618C18BA"/>
    <w:rsid w:val="6267148F"/>
    <w:rsid w:val="62691799"/>
    <w:rsid w:val="62B05356"/>
    <w:rsid w:val="62D46A1C"/>
    <w:rsid w:val="636C28E7"/>
    <w:rsid w:val="63EE0F25"/>
    <w:rsid w:val="645B1117"/>
    <w:rsid w:val="6470703B"/>
    <w:rsid w:val="648F7F50"/>
    <w:rsid w:val="64AE68C6"/>
    <w:rsid w:val="64C74AE8"/>
    <w:rsid w:val="64D03931"/>
    <w:rsid w:val="65314BDF"/>
    <w:rsid w:val="655F6279"/>
    <w:rsid w:val="656C0368"/>
    <w:rsid w:val="656E23B9"/>
    <w:rsid w:val="65C67235"/>
    <w:rsid w:val="65D643CE"/>
    <w:rsid w:val="661B3DCA"/>
    <w:rsid w:val="66244FF2"/>
    <w:rsid w:val="66D379CA"/>
    <w:rsid w:val="671D1DAF"/>
    <w:rsid w:val="67734FB6"/>
    <w:rsid w:val="67810CE7"/>
    <w:rsid w:val="67C7218E"/>
    <w:rsid w:val="67EA204C"/>
    <w:rsid w:val="685D0811"/>
    <w:rsid w:val="685D3C1B"/>
    <w:rsid w:val="68C53B3C"/>
    <w:rsid w:val="68D6372B"/>
    <w:rsid w:val="68D75C06"/>
    <w:rsid w:val="69526226"/>
    <w:rsid w:val="69652C93"/>
    <w:rsid w:val="696F0421"/>
    <w:rsid w:val="6A9E723B"/>
    <w:rsid w:val="6AE1287C"/>
    <w:rsid w:val="6AE43C10"/>
    <w:rsid w:val="6B074851"/>
    <w:rsid w:val="6B326258"/>
    <w:rsid w:val="6B606052"/>
    <w:rsid w:val="6B6970BF"/>
    <w:rsid w:val="6BA11AAE"/>
    <w:rsid w:val="6BCC405A"/>
    <w:rsid w:val="6BF26227"/>
    <w:rsid w:val="6C103638"/>
    <w:rsid w:val="6C320FDD"/>
    <w:rsid w:val="6C8E6D3B"/>
    <w:rsid w:val="6CC21278"/>
    <w:rsid w:val="6D024D30"/>
    <w:rsid w:val="6D777BD4"/>
    <w:rsid w:val="6DE64D2F"/>
    <w:rsid w:val="6E525564"/>
    <w:rsid w:val="6E985521"/>
    <w:rsid w:val="6F205DCA"/>
    <w:rsid w:val="6F5004D5"/>
    <w:rsid w:val="6F5F2B37"/>
    <w:rsid w:val="6F862631"/>
    <w:rsid w:val="70046339"/>
    <w:rsid w:val="70861C0E"/>
    <w:rsid w:val="71206802"/>
    <w:rsid w:val="71804F9B"/>
    <w:rsid w:val="718C5B9B"/>
    <w:rsid w:val="718D136F"/>
    <w:rsid w:val="71DD748A"/>
    <w:rsid w:val="71E509F2"/>
    <w:rsid w:val="7236471A"/>
    <w:rsid w:val="73B738C7"/>
    <w:rsid w:val="73C73A13"/>
    <w:rsid w:val="74274FCC"/>
    <w:rsid w:val="742808A9"/>
    <w:rsid w:val="7464306B"/>
    <w:rsid w:val="747A5309"/>
    <w:rsid w:val="747F6872"/>
    <w:rsid w:val="74870180"/>
    <w:rsid w:val="74C24399"/>
    <w:rsid w:val="74DA0950"/>
    <w:rsid w:val="751C6464"/>
    <w:rsid w:val="75434E32"/>
    <w:rsid w:val="754649AD"/>
    <w:rsid w:val="75490A2C"/>
    <w:rsid w:val="757A1C0A"/>
    <w:rsid w:val="757A60AE"/>
    <w:rsid w:val="75C27C3A"/>
    <w:rsid w:val="76732F64"/>
    <w:rsid w:val="76C7437E"/>
    <w:rsid w:val="770D5249"/>
    <w:rsid w:val="772B29F9"/>
    <w:rsid w:val="773E52BD"/>
    <w:rsid w:val="77D73344"/>
    <w:rsid w:val="77ED28A3"/>
    <w:rsid w:val="783A2B7D"/>
    <w:rsid w:val="78426A67"/>
    <w:rsid w:val="78850FF2"/>
    <w:rsid w:val="7892370F"/>
    <w:rsid w:val="78A42C52"/>
    <w:rsid w:val="78A67CF3"/>
    <w:rsid w:val="78B5404E"/>
    <w:rsid w:val="7956435B"/>
    <w:rsid w:val="79755F7D"/>
    <w:rsid w:val="7A055C7D"/>
    <w:rsid w:val="7A3902E6"/>
    <w:rsid w:val="7A407880"/>
    <w:rsid w:val="7A426D2C"/>
    <w:rsid w:val="7A5E1E11"/>
    <w:rsid w:val="7B0F0DAB"/>
    <w:rsid w:val="7B382CD9"/>
    <w:rsid w:val="7B7F28D9"/>
    <w:rsid w:val="7C183F2B"/>
    <w:rsid w:val="7C2858F6"/>
    <w:rsid w:val="7C7E0232"/>
    <w:rsid w:val="7CD92B17"/>
    <w:rsid w:val="7CDF15E4"/>
    <w:rsid w:val="7CE63F97"/>
    <w:rsid w:val="7D567140"/>
    <w:rsid w:val="7D5B7C77"/>
    <w:rsid w:val="7D6E0521"/>
    <w:rsid w:val="7DAB2552"/>
    <w:rsid w:val="7DBF0159"/>
    <w:rsid w:val="7DEB4CA8"/>
    <w:rsid w:val="7E2D7A48"/>
    <w:rsid w:val="7E426BBA"/>
    <w:rsid w:val="7E696CC0"/>
    <w:rsid w:val="7EB90914"/>
    <w:rsid w:val="7F1F67D5"/>
    <w:rsid w:val="7F852FBD"/>
    <w:rsid w:val="7F9A0EFE"/>
    <w:rsid w:val="7FB126CD"/>
    <w:rsid w:val="7FF30F37"/>
    <w:rsid w:val="7FFE19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iPriority="99" w:semiHidden="0"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iPriority="0" w:semiHidden="0" w:name="Normal Indent"/>
    <w:lsdException w:uiPriority="99" w:name="footnote text"/>
    <w:lsdException w:qFormat="1" w:unhideWhenUsed="0" w:uiPriority="99" w:semiHidden="0" w:name="annotation text"/>
    <w:lsdException w:qFormat="1" w:uiPriority="0" w:semiHidden="0" w:name="header"/>
    <w:lsdException w:qFormat="1" w:uiPriority="0" w:semiHidden="0" w:name="footer"/>
    <w:lsdException w:uiPriority="99" w:name="index heading"/>
    <w:lsdException w:qFormat="1" w:uiPriority="0" w:semiHidden="0" w:name="caption"/>
    <w:lsdException w:qFormat="1" w:unhideWhenUsed="0" w:uiPriority="0"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iPriority="0" w:semiHidden="0" w:name="page number"/>
    <w:lsdException w:uiPriority="99"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0" w:semiHidden="0" w:name="Emphasis"/>
    <w:lsdException w:qFormat="1" w:unhideWhenUsed="0" w:uiPriority="0" w:name="Document Map"/>
    <w:lsdException w:uiPriority="99" w:name="Plain Text"/>
    <w:lsdException w:uiPriority="99" w:name="E-mail Signature"/>
    <w:lsdException w:qFormat="1" w:uiPriority="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autoRedefine/>
    <w:qFormat/>
    <w:uiPriority w:val="0"/>
    <w:pPr>
      <w:adjustRightInd w:val="0"/>
      <w:snapToGrid w:val="0"/>
      <w:spacing w:line="500" w:lineRule="exact"/>
      <w:ind w:firstLine="560" w:firstLineChars="200"/>
      <w:jc w:val="both"/>
      <w:textAlignment w:val="center"/>
    </w:pPr>
    <w:rPr>
      <w:rFonts w:ascii="宋体" w:hAnsi="宋体" w:eastAsia="宋体" w:cs="Segoe UI"/>
      <w:color w:val="27292A"/>
      <w:kern w:val="2"/>
      <w:sz w:val="28"/>
      <w:szCs w:val="28"/>
      <w:shd w:val="clear" w:color="auto" w:fill="FFFFFF"/>
      <w:lang w:val="en-US" w:eastAsia="zh-CN" w:bidi="ar-SA"/>
    </w:rPr>
  </w:style>
  <w:style w:type="paragraph" w:styleId="3">
    <w:name w:val="heading 1"/>
    <w:basedOn w:val="1"/>
    <w:next w:val="4"/>
    <w:link w:val="60"/>
    <w:autoRedefine/>
    <w:qFormat/>
    <w:uiPriority w:val="0"/>
    <w:pPr>
      <w:numPr>
        <w:ilvl w:val="0"/>
        <w:numId w:val="1"/>
      </w:numPr>
      <w:spacing w:line="500" w:lineRule="atLeast"/>
      <w:ind w:left="0" w:firstLineChars="0"/>
      <w:outlineLvl w:val="0"/>
    </w:pPr>
    <w:rPr>
      <w:rFonts w:ascii="黑体" w:hAnsi="Times New Roman" w:eastAsia="黑体" w:cs="Times New Roman"/>
      <w:kern w:val="0"/>
      <w:szCs w:val="24"/>
    </w:rPr>
  </w:style>
  <w:style w:type="paragraph" w:styleId="5">
    <w:name w:val="heading 2"/>
    <w:basedOn w:val="1"/>
    <w:next w:val="1"/>
    <w:link w:val="61"/>
    <w:autoRedefine/>
    <w:qFormat/>
    <w:uiPriority w:val="0"/>
    <w:pPr>
      <w:numPr>
        <w:ilvl w:val="1"/>
        <w:numId w:val="1"/>
      </w:numPr>
      <w:spacing w:line="500" w:lineRule="atLeast"/>
      <w:ind w:firstLineChars="0"/>
      <w:outlineLvl w:val="1"/>
    </w:pPr>
    <w:rPr>
      <w:rFonts w:ascii="黑体" w:hAnsi="Times New Roman" w:eastAsia="黑体" w:cs="Times New Roman"/>
      <w:kern w:val="0"/>
      <w:szCs w:val="24"/>
    </w:rPr>
  </w:style>
  <w:style w:type="paragraph" w:styleId="6">
    <w:name w:val="heading 3"/>
    <w:basedOn w:val="1"/>
    <w:next w:val="1"/>
    <w:link w:val="48"/>
    <w:autoRedefine/>
    <w:qFormat/>
    <w:uiPriority w:val="0"/>
    <w:pPr>
      <w:numPr>
        <w:ilvl w:val="2"/>
        <w:numId w:val="1"/>
      </w:numPr>
      <w:spacing w:line="500" w:lineRule="atLeast"/>
      <w:ind w:left="0" w:firstLineChars="0"/>
      <w:outlineLvl w:val="2"/>
    </w:pPr>
    <w:rPr>
      <w:rFonts w:ascii="黑体" w:hAnsi="Times New Roman" w:eastAsia="黑体" w:cs="Times New Roman"/>
      <w:kern w:val="0"/>
      <w:szCs w:val="24"/>
    </w:rPr>
  </w:style>
  <w:style w:type="paragraph" w:styleId="7">
    <w:name w:val="heading 4"/>
    <w:basedOn w:val="1"/>
    <w:next w:val="1"/>
    <w:link w:val="63"/>
    <w:autoRedefine/>
    <w:qFormat/>
    <w:uiPriority w:val="0"/>
    <w:pPr>
      <w:numPr>
        <w:ilvl w:val="3"/>
        <w:numId w:val="1"/>
      </w:numPr>
      <w:spacing w:line="500" w:lineRule="atLeast"/>
      <w:ind w:firstLineChars="0"/>
      <w:outlineLvl w:val="3"/>
    </w:pPr>
    <w:rPr>
      <w:rFonts w:ascii="黑体" w:hAnsi="Times New Roman" w:eastAsia="黑体" w:cs="Times New Roman"/>
      <w:kern w:val="0"/>
      <w:szCs w:val="24"/>
    </w:rPr>
  </w:style>
  <w:style w:type="paragraph" w:styleId="8">
    <w:name w:val="heading 5"/>
    <w:basedOn w:val="7"/>
    <w:next w:val="1"/>
    <w:link w:val="64"/>
    <w:autoRedefine/>
    <w:qFormat/>
    <w:uiPriority w:val="0"/>
    <w:pPr>
      <w:numPr>
        <w:ilvl w:val="4"/>
        <w:numId w:val="1"/>
      </w:numPr>
      <w:spacing w:line="500" w:lineRule="atLeast"/>
      <w:ind w:firstLineChars="0"/>
      <w:outlineLvl w:val="4"/>
    </w:pPr>
    <w:rPr>
      <w:rFonts w:ascii="Times New Roman" w:hAnsi="Times New Roman" w:eastAsia="黑体" w:cs="Times New Roman"/>
      <w:kern w:val="0"/>
      <w:szCs w:val="20"/>
    </w:rPr>
  </w:style>
  <w:style w:type="paragraph" w:styleId="9">
    <w:name w:val="heading 6"/>
    <w:basedOn w:val="1"/>
    <w:next w:val="1"/>
    <w:link w:val="62"/>
    <w:autoRedefine/>
    <w:qFormat/>
    <w:uiPriority w:val="0"/>
    <w:pPr>
      <w:numPr>
        <w:ilvl w:val="5"/>
        <w:numId w:val="1"/>
      </w:numPr>
      <w:spacing w:line="500" w:lineRule="atLeast"/>
      <w:ind w:left="0" w:firstLineChars="0"/>
      <w:outlineLvl w:val="5"/>
    </w:pPr>
    <w:rPr>
      <w:rFonts w:ascii="Times New Roman" w:hAnsi="Times New Roman" w:eastAsia="黑体" w:cs="Times New Roman"/>
      <w:kern w:val="0"/>
      <w:szCs w:val="20"/>
    </w:rPr>
  </w:style>
  <w:style w:type="paragraph" w:styleId="10">
    <w:name w:val="heading 7"/>
    <w:basedOn w:val="1"/>
    <w:next w:val="1"/>
    <w:link w:val="65"/>
    <w:autoRedefine/>
    <w:qFormat/>
    <w:uiPriority w:val="0"/>
    <w:pPr>
      <w:numPr>
        <w:ilvl w:val="6"/>
        <w:numId w:val="1"/>
      </w:numPr>
      <w:spacing w:line="500" w:lineRule="atLeast"/>
      <w:ind w:left="0" w:firstLineChars="0"/>
      <w:outlineLvl w:val="6"/>
    </w:pPr>
    <w:rPr>
      <w:rFonts w:ascii="Times New Roman" w:hAnsi="Times New Roman" w:eastAsia="黑体" w:cs="Times New Roman"/>
      <w:bCs/>
      <w:kern w:val="0"/>
      <w:szCs w:val="24"/>
    </w:rPr>
  </w:style>
  <w:style w:type="paragraph" w:styleId="11">
    <w:name w:val="heading 8"/>
    <w:basedOn w:val="1"/>
    <w:next w:val="1"/>
    <w:link w:val="49"/>
    <w:autoRedefine/>
    <w:qFormat/>
    <w:uiPriority w:val="0"/>
    <w:pPr>
      <w:keepNext/>
      <w:keepLines/>
      <w:numPr>
        <w:ilvl w:val="7"/>
        <w:numId w:val="1"/>
      </w:numPr>
      <w:spacing w:line="500" w:lineRule="atLeast"/>
      <w:ind w:firstLineChars="0"/>
      <w:outlineLvl w:val="7"/>
    </w:pPr>
    <w:rPr>
      <w:rFonts w:ascii="Times New Roman" w:hAnsi="Times New Roman" w:eastAsia="黑体" w:cs="Times New Roman"/>
      <w:kern w:val="0"/>
      <w:szCs w:val="24"/>
    </w:rPr>
  </w:style>
  <w:style w:type="paragraph" w:styleId="12">
    <w:name w:val="heading 9"/>
    <w:basedOn w:val="1"/>
    <w:next w:val="1"/>
    <w:link w:val="84"/>
    <w:autoRedefine/>
    <w:qFormat/>
    <w:uiPriority w:val="0"/>
    <w:pPr>
      <w:keepNext/>
      <w:keepLines/>
      <w:spacing w:line="500" w:lineRule="atLeast"/>
      <w:textAlignment w:val="baseline"/>
      <w:outlineLvl w:val="8"/>
    </w:pPr>
    <w:rPr>
      <w:rFonts w:ascii="Times New Roman" w:hAnsi="Times New Roman" w:eastAsia="黑体" w:cs="Times New Roman"/>
      <w:kern w:val="0"/>
      <w:szCs w:val="21"/>
    </w:rPr>
  </w:style>
  <w:style w:type="character" w:default="1" w:styleId="41">
    <w:name w:val="Default Paragraph Font"/>
    <w:autoRedefine/>
    <w:semiHidden/>
    <w:unhideWhenUsed/>
    <w:qFormat/>
    <w:uiPriority w:val="1"/>
  </w:style>
  <w:style w:type="table" w:default="1" w:styleId="39">
    <w:name w:val="Normal Table"/>
    <w:autoRedefine/>
    <w:semiHidden/>
    <w:unhideWhenUsed/>
    <w:qFormat/>
    <w:uiPriority w:val="99"/>
    <w:tblPr>
      <w:tblCellMar>
        <w:top w:w="0" w:type="dxa"/>
        <w:left w:w="108" w:type="dxa"/>
        <w:bottom w:w="0" w:type="dxa"/>
        <w:right w:w="108" w:type="dxa"/>
      </w:tblCellMar>
    </w:tblPr>
  </w:style>
  <w:style w:type="paragraph" w:styleId="2">
    <w:name w:val="Body Text"/>
    <w:basedOn w:val="1"/>
    <w:next w:val="1"/>
    <w:autoRedefine/>
    <w:semiHidden/>
    <w:unhideWhenUsed/>
    <w:qFormat/>
    <w:uiPriority w:val="99"/>
    <w:pPr>
      <w:spacing w:after="120"/>
    </w:pPr>
  </w:style>
  <w:style w:type="paragraph" w:customStyle="1" w:styleId="4">
    <w:name w:val="HJ正文"/>
    <w:autoRedefine/>
    <w:qFormat/>
    <w:uiPriority w:val="0"/>
    <w:pPr>
      <w:spacing w:line="560" w:lineRule="exact"/>
      <w:ind w:firstLine="200" w:firstLineChars="200"/>
      <w:jc w:val="both"/>
    </w:pPr>
    <w:rPr>
      <w:rFonts w:ascii="Times New Roman" w:hAnsi="Times New Roman" w:eastAsia="宋体" w:cstheme="minorBidi"/>
      <w:kern w:val="28"/>
      <w:sz w:val="28"/>
      <w:szCs w:val="21"/>
      <w:lang w:val="en-US" w:eastAsia="zh-CN" w:bidi="ar-SA"/>
    </w:rPr>
  </w:style>
  <w:style w:type="paragraph" w:styleId="13">
    <w:name w:val="toc 7"/>
    <w:basedOn w:val="1"/>
    <w:next w:val="1"/>
    <w:autoRedefine/>
    <w:qFormat/>
    <w:uiPriority w:val="39"/>
    <w:pPr>
      <w:ind w:left="2520" w:leftChars="1200"/>
      <w:textAlignment w:val="baseline"/>
    </w:pPr>
    <w:rPr>
      <w:rFonts w:ascii="Times New Roman" w:hAnsi="Times New Roman" w:cs="Times New Roman"/>
      <w:kern w:val="0"/>
      <w:szCs w:val="20"/>
    </w:rPr>
  </w:style>
  <w:style w:type="paragraph" w:styleId="14">
    <w:name w:val="Normal Indent"/>
    <w:basedOn w:val="1"/>
    <w:link w:val="180"/>
    <w:autoRedefine/>
    <w:unhideWhenUsed/>
    <w:qFormat/>
    <w:uiPriority w:val="0"/>
    <w:pPr>
      <w:ind w:firstLine="420"/>
    </w:pPr>
    <w:rPr>
      <w:rFonts w:ascii="Times New Roman" w:hAnsi="Times New Roman" w:eastAsia="仿宋_GB2312" w:cs="Times New Roman"/>
    </w:rPr>
  </w:style>
  <w:style w:type="paragraph" w:styleId="15">
    <w:name w:val="caption"/>
    <w:basedOn w:val="1"/>
    <w:next w:val="1"/>
    <w:link w:val="181"/>
    <w:autoRedefine/>
    <w:unhideWhenUsed/>
    <w:qFormat/>
    <w:uiPriority w:val="0"/>
    <w:pPr>
      <w:jc w:val="center"/>
    </w:pPr>
    <w:rPr>
      <w:rFonts w:eastAsia="黑体" w:asciiTheme="majorHAnsi" w:hAnsiTheme="majorHAnsi" w:cstheme="majorBidi"/>
      <w:sz w:val="20"/>
      <w:szCs w:val="20"/>
    </w:rPr>
  </w:style>
  <w:style w:type="paragraph" w:styleId="16">
    <w:name w:val="Document Map"/>
    <w:basedOn w:val="1"/>
    <w:link w:val="93"/>
    <w:autoRedefine/>
    <w:semiHidden/>
    <w:qFormat/>
    <w:uiPriority w:val="0"/>
    <w:pPr>
      <w:shd w:val="clear" w:color="auto" w:fill="000080"/>
      <w:textAlignment w:val="baseline"/>
    </w:pPr>
    <w:rPr>
      <w:rFonts w:ascii="Times New Roman" w:hAnsi="Times New Roman" w:cs="Times New Roman"/>
      <w:kern w:val="0"/>
      <w:szCs w:val="20"/>
    </w:rPr>
  </w:style>
  <w:style w:type="paragraph" w:styleId="17">
    <w:name w:val="annotation text"/>
    <w:basedOn w:val="1"/>
    <w:link w:val="81"/>
    <w:autoRedefine/>
    <w:qFormat/>
    <w:uiPriority w:val="99"/>
    <w:pPr>
      <w:textAlignment w:val="baseline"/>
    </w:pPr>
    <w:rPr>
      <w:rFonts w:ascii="Times New Roman" w:hAnsi="Times New Roman" w:cs="Times New Roman"/>
      <w:kern w:val="0"/>
      <w:szCs w:val="20"/>
    </w:rPr>
  </w:style>
  <w:style w:type="paragraph" w:styleId="18">
    <w:name w:val="toc 5"/>
    <w:basedOn w:val="1"/>
    <w:next w:val="1"/>
    <w:autoRedefine/>
    <w:qFormat/>
    <w:uiPriority w:val="39"/>
    <w:pPr>
      <w:tabs>
        <w:tab w:val="right" w:leader="dot" w:pos="9345"/>
      </w:tabs>
      <w:ind w:left="840" w:leftChars="400"/>
      <w:textAlignment w:val="baseline"/>
    </w:pPr>
    <w:rPr>
      <w:rFonts w:hAnsi="Times New Roman" w:cs="Times New Roman"/>
      <w:kern w:val="0"/>
      <w:szCs w:val="21"/>
    </w:rPr>
  </w:style>
  <w:style w:type="paragraph" w:styleId="19">
    <w:name w:val="toc 3"/>
    <w:basedOn w:val="20"/>
    <w:next w:val="1"/>
    <w:autoRedefine/>
    <w:qFormat/>
    <w:uiPriority w:val="39"/>
    <w:pPr>
      <w:widowControl w:val="0"/>
      <w:tabs>
        <w:tab w:val="right" w:leader="dot" w:pos="9030"/>
      </w:tabs>
      <w:spacing w:line="500" w:lineRule="atLeast"/>
      <w:ind w:left="839" w:leftChars="60" w:right="252" w:rightChars="120" w:hanging="713" w:hangingChars="297"/>
      <w:textAlignment w:val="baseline"/>
    </w:pPr>
    <w:rPr>
      <w:rFonts w:ascii="宋体"/>
      <w:szCs w:val="24"/>
    </w:rPr>
  </w:style>
  <w:style w:type="paragraph" w:customStyle="1" w:styleId="20">
    <w:name w:val="正文内容格式"/>
    <w:basedOn w:val="1"/>
    <w:link w:val="72"/>
    <w:autoRedefine/>
    <w:qFormat/>
    <w:uiPriority w:val="0"/>
    <w:rPr>
      <w:rFonts w:ascii="Times New Roman" w:hAnsi="Times New Roman" w:cs="Times New Roman"/>
      <w:kern w:val="0"/>
      <w:szCs w:val="20"/>
    </w:rPr>
  </w:style>
  <w:style w:type="paragraph" w:styleId="21">
    <w:name w:val="toc 8"/>
    <w:basedOn w:val="1"/>
    <w:next w:val="1"/>
    <w:autoRedefine/>
    <w:qFormat/>
    <w:uiPriority w:val="39"/>
    <w:pPr>
      <w:ind w:left="2940" w:leftChars="1400"/>
      <w:textAlignment w:val="baseline"/>
    </w:pPr>
    <w:rPr>
      <w:rFonts w:ascii="Times New Roman" w:hAnsi="Times New Roman" w:cs="Times New Roman"/>
      <w:kern w:val="0"/>
      <w:szCs w:val="20"/>
    </w:rPr>
  </w:style>
  <w:style w:type="paragraph" w:styleId="22">
    <w:name w:val="Date"/>
    <w:basedOn w:val="1"/>
    <w:next w:val="1"/>
    <w:link w:val="97"/>
    <w:autoRedefine/>
    <w:unhideWhenUsed/>
    <w:qFormat/>
    <w:uiPriority w:val="99"/>
    <w:pPr>
      <w:ind w:left="100" w:leftChars="2500" w:firstLine="200"/>
    </w:pPr>
    <w:rPr>
      <w:rFonts w:ascii="Times New Roman" w:hAnsi="Times New Roman" w:eastAsia="仿宋_GB2312" w:cs="Times New Roman"/>
    </w:rPr>
  </w:style>
  <w:style w:type="paragraph" w:styleId="23">
    <w:name w:val="endnote text"/>
    <w:basedOn w:val="1"/>
    <w:link w:val="158"/>
    <w:autoRedefine/>
    <w:unhideWhenUsed/>
    <w:qFormat/>
    <w:uiPriority w:val="99"/>
    <w:pPr>
      <w:ind w:firstLine="0" w:firstLineChars="0"/>
    </w:pPr>
    <w:rPr>
      <w:rFonts w:asciiTheme="minorHAnsi" w:hAnsiTheme="minorHAnsi" w:cstheme="minorBidi"/>
      <w:color w:val="auto"/>
      <w:sz w:val="21"/>
      <w:szCs w:val="24"/>
      <w:shd w:val="clear" w:color="auto" w:fill="auto"/>
    </w:rPr>
  </w:style>
  <w:style w:type="paragraph" w:styleId="24">
    <w:name w:val="Balloon Text"/>
    <w:basedOn w:val="1"/>
    <w:link w:val="76"/>
    <w:autoRedefine/>
    <w:unhideWhenUsed/>
    <w:qFormat/>
    <w:uiPriority w:val="99"/>
    <w:rPr>
      <w:sz w:val="18"/>
      <w:szCs w:val="18"/>
    </w:rPr>
  </w:style>
  <w:style w:type="paragraph" w:styleId="25">
    <w:name w:val="footer"/>
    <w:basedOn w:val="1"/>
    <w:link w:val="98"/>
    <w:autoRedefine/>
    <w:unhideWhenUsed/>
    <w:qFormat/>
    <w:uiPriority w:val="0"/>
    <w:pPr>
      <w:tabs>
        <w:tab w:val="center" w:pos="4153"/>
        <w:tab w:val="right" w:pos="8306"/>
      </w:tabs>
      <w:spacing w:line="240" w:lineRule="atLeast"/>
      <w:ind w:firstLine="200"/>
    </w:pPr>
    <w:rPr>
      <w:rFonts w:ascii="Times New Roman" w:hAnsi="Times New Roman" w:eastAsia="仿宋_GB2312" w:cs="Times New Roman"/>
      <w:sz w:val="18"/>
      <w:szCs w:val="18"/>
    </w:rPr>
  </w:style>
  <w:style w:type="paragraph" w:styleId="26">
    <w:name w:val="header"/>
    <w:link w:val="99"/>
    <w:autoRedefine/>
    <w:unhideWhenUsed/>
    <w:qFormat/>
    <w:uiPriority w:val="0"/>
    <w:pPr>
      <w:snapToGrid w:val="0"/>
      <w:spacing w:line="360" w:lineRule="exact"/>
      <w:jc w:val="center"/>
    </w:pPr>
    <w:rPr>
      <w:rFonts w:ascii="Times New Roman" w:hAnsi="Times New Roman" w:eastAsia="仿宋" w:cs="Times New Roman"/>
      <w:kern w:val="2"/>
      <w:sz w:val="24"/>
      <w:szCs w:val="18"/>
      <w:lang w:val="en-US" w:eastAsia="zh-CN" w:bidi="ar-SA"/>
    </w:rPr>
  </w:style>
  <w:style w:type="paragraph" w:styleId="27">
    <w:name w:val="toc 1"/>
    <w:basedOn w:val="20"/>
    <w:next w:val="28"/>
    <w:link w:val="86"/>
    <w:autoRedefine/>
    <w:qFormat/>
    <w:uiPriority w:val="39"/>
    <w:pPr>
      <w:widowControl w:val="0"/>
      <w:tabs>
        <w:tab w:val="right" w:leader="dot" w:pos="9030"/>
      </w:tabs>
      <w:spacing w:line="500" w:lineRule="atLeast"/>
      <w:ind w:left="366" w:leftChars="60" w:right="252" w:rightChars="120" w:hanging="240" w:hangingChars="100"/>
      <w:textAlignment w:val="baseline"/>
    </w:pPr>
    <w:rPr>
      <w:rFonts w:ascii="宋体"/>
      <w:szCs w:val="24"/>
    </w:rPr>
  </w:style>
  <w:style w:type="paragraph" w:styleId="28">
    <w:name w:val="toc 2"/>
    <w:basedOn w:val="20"/>
    <w:next w:val="1"/>
    <w:link w:val="85"/>
    <w:autoRedefine/>
    <w:qFormat/>
    <w:uiPriority w:val="39"/>
    <w:pPr>
      <w:widowControl w:val="0"/>
      <w:tabs>
        <w:tab w:val="right" w:leader="dot" w:pos="9030"/>
      </w:tabs>
      <w:spacing w:line="500" w:lineRule="atLeast"/>
      <w:ind w:left="539" w:leftChars="60" w:right="252" w:rightChars="120" w:hanging="413" w:hangingChars="172"/>
      <w:textAlignment w:val="baseline"/>
    </w:pPr>
    <w:rPr>
      <w:rFonts w:ascii="宋体"/>
      <w:szCs w:val="24"/>
    </w:rPr>
  </w:style>
  <w:style w:type="paragraph" w:styleId="29">
    <w:name w:val="toc 4"/>
    <w:basedOn w:val="20"/>
    <w:next w:val="1"/>
    <w:autoRedefine/>
    <w:qFormat/>
    <w:uiPriority w:val="39"/>
    <w:pPr>
      <w:widowControl w:val="0"/>
      <w:tabs>
        <w:tab w:val="right" w:leader="dot" w:pos="9030"/>
      </w:tabs>
      <w:spacing w:line="500" w:lineRule="atLeast"/>
      <w:ind w:left="1098" w:leftChars="60" w:right="254" w:rightChars="121" w:hanging="972" w:hangingChars="405"/>
      <w:textAlignment w:val="baseline"/>
    </w:pPr>
    <w:rPr>
      <w:rFonts w:ascii="宋体"/>
      <w:szCs w:val="24"/>
    </w:rPr>
  </w:style>
  <w:style w:type="paragraph" w:styleId="30">
    <w:name w:val="Subtitle"/>
    <w:basedOn w:val="1"/>
    <w:link w:val="161"/>
    <w:autoRedefine/>
    <w:qFormat/>
    <w:uiPriority w:val="0"/>
    <w:pPr>
      <w:spacing w:before="240" w:after="60" w:line="312" w:lineRule="auto"/>
      <w:ind w:firstLine="0" w:firstLineChars="0"/>
      <w:jc w:val="center"/>
      <w:outlineLvl w:val="1"/>
    </w:pPr>
    <w:rPr>
      <w:rFonts w:ascii="Arial" w:hAnsi="Arial" w:eastAsia="微软雅黑" w:cs="Times New Roman"/>
      <w:b/>
      <w:color w:val="auto"/>
      <w:kern w:val="28"/>
      <w:sz w:val="32"/>
      <w:szCs w:val="20"/>
      <w:shd w:val="clear" w:color="auto" w:fill="auto"/>
    </w:rPr>
  </w:style>
  <w:style w:type="paragraph" w:styleId="31">
    <w:name w:val="toc 6"/>
    <w:basedOn w:val="1"/>
    <w:next w:val="1"/>
    <w:autoRedefine/>
    <w:qFormat/>
    <w:uiPriority w:val="39"/>
    <w:pPr>
      <w:ind w:left="2100" w:leftChars="1000"/>
      <w:textAlignment w:val="baseline"/>
    </w:pPr>
    <w:rPr>
      <w:rFonts w:ascii="Times New Roman" w:hAnsi="Times New Roman" w:cs="Times New Roman"/>
      <w:kern w:val="0"/>
      <w:szCs w:val="20"/>
    </w:rPr>
  </w:style>
  <w:style w:type="paragraph" w:styleId="32">
    <w:name w:val="table of figures"/>
    <w:basedOn w:val="1"/>
    <w:next w:val="1"/>
    <w:autoRedefine/>
    <w:semiHidden/>
    <w:qFormat/>
    <w:uiPriority w:val="0"/>
    <w:pPr>
      <w:tabs>
        <w:tab w:val="left" w:leader="dot" w:pos="8820"/>
      </w:tabs>
      <w:ind w:left="638" w:leftChars="104" w:right="464" w:rightChars="221" w:hanging="420" w:hangingChars="200"/>
      <w:textAlignment w:val="baseline"/>
    </w:pPr>
    <w:rPr>
      <w:rFonts w:ascii="Times New Roman" w:hAnsi="Times New Roman" w:cs="Times New Roman"/>
      <w:kern w:val="0"/>
      <w:szCs w:val="20"/>
    </w:rPr>
  </w:style>
  <w:style w:type="paragraph" w:styleId="33">
    <w:name w:val="toc 9"/>
    <w:basedOn w:val="1"/>
    <w:next w:val="1"/>
    <w:autoRedefine/>
    <w:qFormat/>
    <w:uiPriority w:val="39"/>
    <w:pPr>
      <w:ind w:left="3360" w:leftChars="1600"/>
      <w:textAlignment w:val="baseline"/>
    </w:pPr>
    <w:rPr>
      <w:rFonts w:ascii="Times New Roman" w:hAnsi="Times New Roman" w:cs="Times New Roman"/>
      <w:kern w:val="0"/>
      <w:szCs w:val="20"/>
    </w:rPr>
  </w:style>
  <w:style w:type="paragraph" w:styleId="34">
    <w:name w:val="HTML Preformatted"/>
    <w:basedOn w:val="1"/>
    <w:link w:val="159"/>
    <w:autoRedefine/>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pPr>
    <w:rPr>
      <w:rFonts w:ascii="Courier New" w:hAnsi="Courier New" w:eastAsia="微软雅黑" w:cs="Times New Roman"/>
      <w:color w:val="auto"/>
      <w:kern w:val="0"/>
      <w:sz w:val="20"/>
      <w:szCs w:val="20"/>
      <w:shd w:val="clear" w:color="auto" w:fill="auto"/>
    </w:rPr>
  </w:style>
  <w:style w:type="paragraph" w:styleId="35">
    <w:name w:val="Normal (Web)"/>
    <w:basedOn w:val="1"/>
    <w:autoRedefine/>
    <w:semiHidden/>
    <w:unhideWhenUsed/>
    <w:qFormat/>
    <w:uiPriority w:val="0"/>
    <w:pPr>
      <w:spacing w:beforeAutospacing="1" w:afterAutospacing="1"/>
    </w:pPr>
    <w:rPr>
      <w:rFonts w:cs="Times New Roman"/>
      <w:kern w:val="0"/>
      <w:sz w:val="24"/>
    </w:rPr>
  </w:style>
  <w:style w:type="paragraph" w:styleId="36">
    <w:name w:val="index 1"/>
    <w:next w:val="1"/>
    <w:autoRedefine/>
    <w:unhideWhenUsed/>
    <w:qFormat/>
    <w:uiPriority w:val="99"/>
    <w:pPr>
      <w:widowControl w:val="0"/>
      <w:spacing w:line="500" w:lineRule="exact"/>
      <w:ind w:firstLine="200" w:firstLineChars="200"/>
      <w:jc w:val="both"/>
    </w:pPr>
    <w:rPr>
      <w:rFonts w:ascii="Times New Roman" w:hAnsi="Times New Roman" w:eastAsia="仿宋_GB2312" w:cs="Times New Roman"/>
      <w:kern w:val="2"/>
      <w:sz w:val="28"/>
      <w:szCs w:val="22"/>
      <w:lang w:val="en-US" w:eastAsia="zh-CN" w:bidi="ar-SA"/>
    </w:rPr>
  </w:style>
  <w:style w:type="paragraph" w:styleId="37">
    <w:name w:val="Title"/>
    <w:basedOn w:val="1"/>
    <w:next w:val="1"/>
    <w:link w:val="100"/>
    <w:autoRedefine/>
    <w:qFormat/>
    <w:uiPriority w:val="0"/>
    <w:pPr>
      <w:spacing w:before="50" w:beforeLines="50" w:line="360" w:lineRule="auto"/>
      <w:jc w:val="center"/>
    </w:pPr>
    <w:rPr>
      <w:rFonts w:ascii="Times New Roman" w:hAnsi="Times New Roman" w:cs="Times New Roman"/>
      <w:b/>
      <w:bCs/>
      <w:sz w:val="44"/>
      <w:szCs w:val="32"/>
    </w:rPr>
  </w:style>
  <w:style w:type="paragraph" w:styleId="38">
    <w:name w:val="annotation subject"/>
    <w:basedOn w:val="17"/>
    <w:next w:val="17"/>
    <w:link w:val="101"/>
    <w:autoRedefine/>
    <w:unhideWhenUsed/>
    <w:qFormat/>
    <w:uiPriority w:val="99"/>
    <w:pPr>
      <w:widowControl w:val="0"/>
      <w:adjustRightInd/>
      <w:ind w:firstLine="200"/>
      <w:textAlignment w:val="auto"/>
    </w:pPr>
    <w:rPr>
      <w:rFonts w:eastAsia="仿宋_GB2312"/>
      <w:b/>
      <w:bCs/>
      <w:kern w:val="2"/>
      <w:szCs w:val="22"/>
    </w:rPr>
  </w:style>
  <w:style w:type="table" w:styleId="40">
    <w:name w:val="Table Grid"/>
    <w:basedOn w:val="39"/>
    <w:autoRedefine/>
    <w:qFormat/>
    <w:uiPriority w:val="59"/>
    <w:pPr>
      <w:adjustRightInd w:val="0"/>
      <w:snapToGrid w:val="0"/>
      <w:jc w:val="both"/>
      <w:textAlignment w:val="baseline"/>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42">
    <w:name w:val="Strong"/>
    <w:basedOn w:val="41"/>
    <w:autoRedefine/>
    <w:qFormat/>
    <w:uiPriority w:val="22"/>
    <w:rPr>
      <w:b/>
      <w:bCs/>
    </w:rPr>
  </w:style>
  <w:style w:type="character" w:styleId="43">
    <w:name w:val="page number"/>
    <w:autoRedefine/>
    <w:unhideWhenUsed/>
    <w:qFormat/>
    <w:uiPriority w:val="0"/>
    <w:rPr>
      <w:rFonts w:hint="eastAsia" w:ascii="宋体" w:hAnsi="宋体" w:eastAsia="宋体"/>
      <w:sz w:val="28"/>
      <w:szCs w:val="28"/>
    </w:rPr>
  </w:style>
  <w:style w:type="character" w:styleId="44">
    <w:name w:val="FollowedHyperlink"/>
    <w:basedOn w:val="41"/>
    <w:autoRedefine/>
    <w:semiHidden/>
    <w:unhideWhenUsed/>
    <w:qFormat/>
    <w:uiPriority w:val="99"/>
    <w:rPr>
      <w:color w:val="800080" w:themeColor="followedHyperlink"/>
      <w:u w:val="single"/>
      <w14:textFill>
        <w14:solidFill>
          <w14:schemeClr w14:val="folHlink"/>
        </w14:solidFill>
      </w14:textFill>
    </w:rPr>
  </w:style>
  <w:style w:type="character" w:styleId="45">
    <w:name w:val="Emphasis"/>
    <w:autoRedefine/>
    <w:qFormat/>
    <w:uiPriority w:val="0"/>
    <w:rPr>
      <w:i/>
      <w:iCs/>
    </w:rPr>
  </w:style>
  <w:style w:type="character" w:styleId="46">
    <w:name w:val="Hyperlink"/>
    <w:autoRedefine/>
    <w:unhideWhenUsed/>
    <w:qFormat/>
    <w:uiPriority w:val="99"/>
    <w:rPr>
      <w:color w:val="0000FF"/>
      <w:u w:val="single"/>
    </w:rPr>
  </w:style>
  <w:style w:type="character" w:styleId="47">
    <w:name w:val="annotation reference"/>
    <w:basedOn w:val="41"/>
    <w:autoRedefine/>
    <w:unhideWhenUsed/>
    <w:qFormat/>
    <w:uiPriority w:val="99"/>
    <w:rPr>
      <w:sz w:val="21"/>
      <w:szCs w:val="21"/>
    </w:rPr>
  </w:style>
  <w:style w:type="character" w:customStyle="1" w:styleId="48">
    <w:name w:val="标题 3 字符"/>
    <w:basedOn w:val="41"/>
    <w:link w:val="6"/>
    <w:autoRedefine/>
    <w:qFormat/>
    <w:uiPriority w:val="0"/>
    <w:rPr>
      <w:rFonts w:ascii="黑体" w:eastAsia="黑体"/>
      <w:color w:val="27292A"/>
      <w:sz w:val="28"/>
      <w:szCs w:val="24"/>
    </w:rPr>
  </w:style>
  <w:style w:type="character" w:customStyle="1" w:styleId="49">
    <w:name w:val="标题 8 字符"/>
    <w:basedOn w:val="41"/>
    <w:link w:val="11"/>
    <w:autoRedefine/>
    <w:qFormat/>
    <w:uiPriority w:val="0"/>
    <w:rPr>
      <w:rFonts w:ascii="Times New Roman" w:hAnsi="Times New Roman" w:eastAsia="黑体" w:cs="Times New Roman"/>
      <w:kern w:val="0"/>
      <w:sz w:val="28"/>
      <w:szCs w:val="24"/>
    </w:rPr>
  </w:style>
  <w:style w:type="paragraph" w:customStyle="1" w:styleId="50">
    <w:name w:val="图标题"/>
    <w:basedOn w:val="1"/>
    <w:next w:val="1"/>
    <w:link w:val="51"/>
    <w:autoRedefine/>
    <w:qFormat/>
    <w:uiPriority w:val="0"/>
    <w:pPr>
      <w:numPr>
        <w:ilvl w:val="0"/>
        <w:numId w:val="2"/>
      </w:numPr>
      <w:spacing w:before="60" w:after="60" w:line="440" w:lineRule="exact"/>
      <w:ind w:firstLine="0" w:firstLineChars="0"/>
      <w:jc w:val="center"/>
    </w:pPr>
    <w:rPr>
      <w:rFonts w:ascii="Times New Roman" w:hAnsi="Times New Roman" w:eastAsia="黑体" w:cs="Arial"/>
      <w:kern w:val="0"/>
      <w:sz w:val="24"/>
      <w:szCs w:val="20"/>
    </w:rPr>
  </w:style>
  <w:style w:type="character" w:customStyle="1" w:styleId="51">
    <w:name w:val="图标题 Char"/>
    <w:link w:val="50"/>
    <w:autoRedefine/>
    <w:qFormat/>
    <w:locked/>
    <w:uiPriority w:val="0"/>
    <w:rPr>
      <w:rFonts w:ascii="Times New Roman" w:hAnsi="Times New Roman" w:eastAsia="黑体" w:cs="Arial"/>
      <w:color w:val="27292A"/>
      <w:sz w:val="24"/>
    </w:rPr>
  </w:style>
  <w:style w:type="paragraph" w:customStyle="1" w:styleId="52">
    <w:name w:val="表内容"/>
    <w:link w:val="53"/>
    <w:autoRedefine/>
    <w:qFormat/>
    <w:uiPriority w:val="0"/>
    <w:rPr>
      <w:rFonts w:ascii="Times New Roman" w:hAnsi="Times New Roman" w:eastAsia="仿宋_GB2312" w:cs="Times New Roman"/>
      <w:kern w:val="2"/>
      <w:sz w:val="24"/>
      <w:szCs w:val="22"/>
      <w:lang w:val="en-US" w:eastAsia="zh-CN" w:bidi="ar-SA"/>
    </w:rPr>
  </w:style>
  <w:style w:type="character" w:customStyle="1" w:styleId="53">
    <w:name w:val="表内容 Char"/>
    <w:link w:val="52"/>
    <w:autoRedefine/>
    <w:qFormat/>
    <w:locked/>
    <w:uiPriority w:val="0"/>
    <w:rPr>
      <w:rFonts w:eastAsia="仿宋_GB2312"/>
      <w:kern w:val="2"/>
      <w:sz w:val="24"/>
      <w:szCs w:val="22"/>
    </w:rPr>
  </w:style>
  <w:style w:type="paragraph" w:styleId="54">
    <w:name w:val="List Paragraph"/>
    <w:basedOn w:val="1"/>
    <w:link w:val="55"/>
    <w:autoRedefine/>
    <w:qFormat/>
    <w:uiPriority w:val="0"/>
    <w:pPr>
      <w:numPr>
        <w:ilvl w:val="3"/>
        <w:numId w:val="3"/>
      </w:numPr>
      <w:ind w:left="0" w:firstLine="0" w:firstLineChars="0"/>
    </w:pPr>
    <w:rPr>
      <w:rFonts w:ascii="Calibri" w:hAnsi="Calibri" w:cs="Times New Roman"/>
      <w:kern w:val="0"/>
    </w:rPr>
  </w:style>
  <w:style w:type="character" w:customStyle="1" w:styleId="55">
    <w:name w:val="列表段落 字符"/>
    <w:link w:val="54"/>
    <w:autoRedefine/>
    <w:qFormat/>
    <w:uiPriority w:val="0"/>
    <w:rPr>
      <w:rFonts w:ascii="Calibri" w:hAnsi="Calibri"/>
      <w:color w:val="27292A"/>
      <w:sz w:val="28"/>
      <w:szCs w:val="28"/>
    </w:rPr>
  </w:style>
  <w:style w:type="paragraph" w:customStyle="1" w:styleId="56">
    <w:name w:val="表头"/>
    <w:basedOn w:val="57"/>
    <w:link w:val="58"/>
    <w:autoRedefine/>
    <w:qFormat/>
    <w:uiPriority w:val="0"/>
    <w:pPr>
      <w:ind w:firstLine="0" w:firstLineChars="0"/>
    </w:pPr>
    <w:rPr>
      <w:rFonts w:ascii="Times New Roman" w:hAnsi="Times New Roman" w:eastAsia="黑体" w:cs="Times New Roman"/>
      <w:szCs w:val="22"/>
    </w:rPr>
  </w:style>
  <w:style w:type="paragraph" w:customStyle="1" w:styleId="57">
    <w:name w:val="表正文"/>
    <w:autoRedefine/>
    <w:qFormat/>
    <w:uiPriority w:val="0"/>
    <w:pPr>
      <w:jc w:val="center"/>
    </w:pPr>
    <w:rPr>
      <w:rFonts w:ascii="Times New Roman" w:hAnsi="Times New Roman" w:eastAsia="宋体" w:cstheme="minorBidi"/>
      <w:kern w:val="2"/>
      <w:sz w:val="24"/>
      <w:szCs w:val="21"/>
      <w:lang w:val="en-US" w:eastAsia="zh-CN" w:bidi="ar-SA"/>
    </w:rPr>
  </w:style>
  <w:style w:type="character" w:customStyle="1" w:styleId="58">
    <w:name w:val="表头 Char"/>
    <w:link w:val="56"/>
    <w:autoRedefine/>
    <w:qFormat/>
    <w:uiPriority w:val="0"/>
    <w:rPr>
      <w:rFonts w:ascii="Times New Roman" w:hAnsi="Times New Roman" w:eastAsia="黑体"/>
      <w:color w:val="27292A"/>
      <w:kern w:val="2"/>
      <w:sz w:val="24"/>
      <w:szCs w:val="22"/>
    </w:rPr>
  </w:style>
  <w:style w:type="paragraph" w:customStyle="1" w:styleId="59">
    <w:name w:val="表标题"/>
    <w:basedOn w:val="15"/>
    <w:next w:val="20"/>
    <w:link w:val="75"/>
    <w:autoRedefine/>
    <w:qFormat/>
    <w:uiPriority w:val="0"/>
    <w:pPr>
      <w:keepNext/>
      <w:numPr>
        <w:ilvl w:val="0"/>
        <w:numId w:val="3"/>
      </w:numPr>
      <w:textAlignment w:val="baseline"/>
    </w:pPr>
    <w:rPr>
      <w:rFonts w:ascii="Times New Roman" w:hAnsi="Times New Roman" w:cs="Arial"/>
      <w:kern w:val="0"/>
      <w:sz w:val="28"/>
    </w:rPr>
  </w:style>
  <w:style w:type="character" w:customStyle="1" w:styleId="60">
    <w:name w:val="标题 1 字符"/>
    <w:basedOn w:val="41"/>
    <w:link w:val="3"/>
    <w:autoRedefine/>
    <w:qFormat/>
    <w:uiPriority w:val="0"/>
    <w:rPr>
      <w:rFonts w:ascii="黑体" w:eastAsia="黑体"/>
      <w:color w:val="27292A"/>
      <w:sz w:val="28"/>
      <w:szCs w:val="24"/>
    </w:rPr>
  </w:style>
  <w:style w:type="character" w:customStyle="1" w:styleId="61">
    <w:name w:val="标题 2 字符"/>
    <w:basedOn w:val="41"/>
    <w:link w:val="5"/>
    <w:autoRedefine/>
    <w:qFormat/>
    <w:uiPriority w:val="0"/>
    <w:rPr>
      <w:rFonts w:ascii="黑体" w:eastAsia="黑体"/>
      <w:color w:val="27292A"/>
      <w:sz w:val="28"/>
      <w:szCs w:val="24"/>
    </w:rPr>
  </w:style>
  <w:style w:type="character" w:customStyle="1" w:styleId="62">
    <w:name w:val="标题 6 字符"/>
    <w:basedOn w:val="41"/>
    <w:link w:val="9"/>
    <w:autoRedefine/>
    <w:qFormat/>
    <w:uiPriority w:val="0"/>
    <w:rPr>
      <w:rFonts w:eastAsia="黑体"/>
      <w:color w:val="27292A"/>
      <w:sz w:val="28"/>
    </w:rPr>
  </w:style>
  <w:style w:type="character" w:customStyle="1" w:styleId="63">
    <w:name w:val="标题 4 字符"/>
    <w:basedOn w:val="41"/>
    <w:link w:val="7"/>
    <w:autoRedefine/>
    <w:qFormat/>
    <w:uiPriority w:val="0"/>
    <w:rPr>
      <w:rFonts w:ascii="黑体" w:hAnsi="Times New Roman" w:eastAsia="黑体" w:cs="Times New Roman"/>
      <w:kern w:val="0"/>
      <w:sz w:val="28"/>
      <w:szCs w:val="24"/>
    </w:rPr>
  </w:style>
  <w:style w:type="character" w:customStyle="1" w:styleId="64">
    <w:name w:val="标题 5 字符"/>
    <w:basedOn w:val="41"/>
    <w:link w:val="8"/>
    <w:autoRedefine/>
    <w:qFormat/>
    <w:uiPriority w:val="0"/>
    <w:rPr>
      <w:rFonts w:eastAsia="黑体"/>
      <w:color w:val="27292A"/>
      <w:sz w:val="28"/>
    </w:rPr>
  </w:style>
  <w:style w:type="character" w:customStyle="1" w:styleId="65">
    <w:name w:val="标题 7 字符"/>
    <w:basedOn w:val="41"/>
    <w:link w:val="10"/>
    <w:autoRedefine/>
    <w:qFormat/>
    <w:uiPriority w:val="0"/>
    <w:rPr>
      <w:rFonts w:eastAsia="黑体"/>
      <w:bCs/>
      <w:color w:val="27292A"/>
      <w:sz w:val="28"/>
      <w:szCs w:val="24"/>
    </w:rPr>
  </w:style>
  <w:style w:type="paragraph" w:customStyle="1" w:styleId="66">
    <w:name w:val="表格表头"/>
    <w:basedOn w:val="1"/>
    <w:autoRedefine/>
    <w:unhideWhenUsed/>
    <w:qFormat/>
    <w:uiPriority w:val="0"/>
    <w:pPr>
      <w:spacing w:line="500" w:lineRule="atLeast"/>
      <w:jc w:val="center"/>
      <w:textAlignment w:val="baseline"/>
    </w:pPr>
    <w:rPr>
      <w:rFonts w:ascii="黑体" w:hAnsi="Times New Roman" w:eastAsia="黑体" w:cs="Times New Roman"/>
      <w:kern w:val="0"/>
      <w:sz w:val="24"/>
      <w:szCs w:val="20"/>
    </w:rPr>
  </w:style>
  <w:style w:type="paragraph" w:customStyle="1" w:styleId="67">
    <w:name w:val="表格内容"/>
    <w:basedOn w:val="1"/>
    <w:autoRedefine/>
    <w:qFormat/>
    <w:uiPriority w:val="0"/>
    <w:pPr>
      <w:spacing w:line="440" w:lineRule="atLeast"/>
      <w:textAlignment w:val="baseline"/>
    </w:pPr>
    <w:rPr>
      <w:rFonts w:ascii="Times New Roman" w:hAnsi="Times New Roman" w:cs="Times New Roman"/>
      <w:kern w:val="0"/>
      <w:sz w:val="24"/>
      <w:szCs w:val="20"/>
    </w:rPr>
  </w:style>
  <w:style w:type="paragraph" w:customStyle="1" w:styleId="68">
    <w:name w:val="！图片"/>
    <w:basedOn w:val="1"/>
    <w:next w:val="1"/>
    <w:link w:val="69"/>
    <w:autoRedefine/>
    <w:qFormat/>
    <w:uiPriority w:val="0"/>
    <w:pPr>
      <w:keepNext/>
      <w:spacing w:line="500" w:lineRule="atLeast"/>
      <w:ind w:firstLine="0" w:firstLineChars="0"/>
      <w:jc w:val="center"/>
      <w:textAlignment w:val="baseline"/>
    </w:pPr>
    <w:rPr>
      <w:rFonts w:ascii="Times New Roman" w:hAnsi="Times New Roman" w:cs="Times New Roman"/>
      <w:spacing w:val="10"/>
    </w:rPr>
  </w:style>
  <w:style w:type="character" w:customStyle="1" w:styleId="69">
    <w:name w:val="！图片 Char"/>
    <w:link w:val="68"/>
    <w:autoRedefine/>
    <w:qFormat/>
    <w:uiPriority w:val="0"/>
    <w:rPr>
      <w:rFonts w:ascii="Times New Roman" w:hAnsi="Times New Roman" w:eastAsia="宋体" w:cs="Times New Roman"/>
      <w:spacing w:val="10"/>
      <w:sz w:val="28"/>
      <w:szCs w:val="28"/>
    </w:rPr>
  </w:style>
  <w:style w:type="paragraph" w:customStyle="1" w:styleId="70">
    <w:name w:val="图说"/>
    <w:link w:val="185"/>
    <w:autoRedefine/>
    <w:qFormat/>
    <w:uiPriority w:val="0"/>
    <w:pPr>
      <w:spacing w:before="156" w:beforeLines="50" w:after="156" w:afterLines="50"/>
      <w:jc w:val="center"/>
    </w:pPr>
    <w:rPr>
      <w:rFonts w:ascii="Times New Roman" w:hAnsi="Times New Roman" w:eastAsia="黑体" w:cs="Times New Roman"/>
      <w:kern w:val="2"/>
      <w:sz w:val="24"/>
      <w:szCs w:val="22"/>
      <w:lang w:val="en-US" w:eastAsia="zh-CN" w:bidi="ar-SA"/>
    </w:rPr>
  </w:style>
  <w:style w:type="paragraph" w:customStyle="1" w:styleId="71">
    <w:name w:val="表格内容1"/>
    <w:basedOn w:val="1"/>
    <w:autoRedefine/>
    <w:unhideWhenUsed/>
    <w:qFormat/>
    <w:uiPriority w:val="0"/>
    <w:pPr>
      <w:spacing w:line="400" w:lineRule="exact"/>
      <w:textAlignment w:val="baseline"/>
    </w:pPr>
    <w:rPr>
      <w:rFonts w:cs="Times New Roman" w:asciiTheme="minorEastAsia" w:hAnsiTheme="minorEastAsia"/>
      <w:kern w:val="0"/>
      <w:szCs w:val="21"/>
    </w:rPr>
  </w:style>
  <w:style w:type="character" w:customStyle="1" w:styleId="72">
    <w:name w:val="正文内容格式 Char"/>
    <w:link w:val="20"/>
    <w:autoRedefine/>
    <w:qFormat/>
    <w:uiPriority w:val="0"/>
    <w:rPr>
      <w:color w:val="27292A"/>
      <w:sz w:val="28"/>
    </w:rPr>
  </w:style>
  <w:style w:type="table" w:customStyle="1" w:styleId="73">
    <w:name w:val="!表"/>
    <w:basedOn w:val="39"/>
    <w:autoRedefine/>
    <w:qFormat/>
    <w:uiPriority w:val="99"/>
    <w:pPr>
      <w:adjustRightInd w:val="0"/>
      <w:snapToGrid w:val="0"/>
      <w:spacing w:line="400" w:lineRule="exact"/>
      <w:jc w:val="center"/>
    </w:pPr>
    <w:rPr>
      <w:sz w:val="24"/>
    </w:rPr>
    <w:tblPr>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
    <w:trPr>
      <w:jc w:val="center"/>
    </w:trPr>
    <w:tcPr>
      <w:vAlign w:val="center"/>
    </w:tcPr>
    <w:tblStylePr w:type="firstRow">
      <w:pPr>
        <w:jc w:val="center"/>
      </w:pPr>
      <w:rPr>
        <w:rFonts w:eastAsia="黑体"/>
        <w:sz w:val="24"/>
      </w:rPr>
      <w:tcPr>
        <w:tcBorders>
          <w:top w:val="single" w:color="auto" w:sz="12" w:space="0"/>
          <w:left w:val="single" w:color="auto" w:sz="12" w:space="0"/>
          <w:bottom w:val="single" w:color="auto" w:sz="12" w:space="0"/>
          <w:right w:val="single" w:color="auto" w:sz="12" w:space="0"/>
          <w:insideH w:val="nil"/>
          <w:insideV w:val="single" w:sz="4" w:space="0"/>
          <w:tl2br w:val="nil"/>
          <w:tr2bl w:val="nil"/>
        </w:tcBorders>
      </w:tcPr>
    </w:tblStylePr>
  </w:style>
  <w:style w:type="paragraph" w:customStyle="1" w:styleId="74">
    <w:name w:val="！表序号"/>
    <w:basedOn w:val="1"/>
    <w:next w:val="1"/>
    <w:autoRedefine/>
    <w:qFormat/>
    <w:uiPriority w:val="0"/>
    <w:pPr>
      <w:numPr>
        <w:ilvl w:val="0"/>
        <w:numId w:val="4"/>
      </w:numPr>
      <w:spacing w:line="500" w:lineRule="atLeast"/>
      <w:jc w:val="center"/>
    </w:pPr>
    <w:rPr>
      <w:rFonts w:ascii="Times New Roman" w:hAnsi="Times New Roman" w:cs="Times New Roman"/>
      <w:kern w:val="0"/>
      <w:sz w:val="24"/>
      <w:szCs w:val="20"/>
    </w:rPr>
  </w:style>
  <w:style w:type="character" w:customStyle="1" w:styleId="75">
    <w:name w:val="表标题 Char"/>
    <w:link w:val="59"/>
    <w:autoRedefine/>
    <w:qFormat/>
    <w:locked/>
    <w:uiPriority w:val="0"/>
    <w:rPr>
      <w:rFonts w:ascii="Times New Roman" w:hAnsi="Times New Roman" w:eastAsia="黑体" w:cs="Arial"/>
      <w:kern w:val="0"/>
      <w:sz w:val="28"/>
      <w:szCs w:val="20"/>
    </w:rPr>
  </w:style>
  <w:style w:type="character" w:customStyle="1" w:styleId="76">
    <w:name w:val="批注框文本 字符"/>
    <w:basedOn w:val="41"/>
    <w:link w:val="24"/>
    <w:autoRedefine/>
    <w:qFormat/>
    <w:uiPriority w:val="99"/>
    <w:rPr>
      <w:sz w:val="18"/>
      <w:szCs w:val="18"/>
    </w:rPr>
  </w:style>
  <w:style w:type="paragraph" w:customStyle="1" w:styleId="77">
    <w:name w:val="序列（1）（2）"/>
    <w:basedOn w:val="20"/>
    <w:next w:val="20"/>
    <w:autoRedefine/>
    <w:qFormat/>
    <w:uiPriority w:val="0"/>
    <w:pPr>
      <w:ind w:left="1120" w:leftChars="200" w:hanging="700" w:hangingChars="250"/>
    </w:pPr>
  </w:style>
  <w:style w:type="paragraph" w:customStyle="1" w:styleId="78">
    <w:name w:val="序列1.2.3"/>
    <w:basedOn w:val="20"/>
    <w:next w:val="20"/>
    <w:autoRedefine/>
    <w:qFormat/>
    <w:uiPriority w:val="0"/>
    <w:pPr>
      <w:ind w:left="1050" w:leftChars="300" w:hanging="420" w:hangingChars="150"/>
    </w:pPr>
    <w:rPr>
      <w:szCs w:val="32"/>
    </w:rPr>
  </w:style>
  <w:style w:type="paragraph" w:customStyle="1" w:styleId="79">
    <w:name w:val="并列项-点"/>
    <w:basedOn w:val="20"/>
    <w:autoRedefine/>
    <w:qFormat/>
    <w:uiPriority w:val="0"/>
    <w:pPr>
      <w:numPr>
        <w:ilvl w:val="0"/>
        <w:numId w:val="5"/>
      </w:numPr>
      <w:tabs>
        <w:tab w:val="left" w:pos="1366"/>
        <w:tab w:val="clear" w:pos="927"/>
      </w:tabs>
      <w:snapToGrid/>
      <w:ind w:left="1367" w:hanging="380"/>
    </w:pPr>
  </w:style>
  <w:style w:type="paragraph" w:customStyle="1" w:styleId="80">
    <w:name w:val="图"/>
    <w:autoRedefine/>
    <w:qFormat/>
    <w:uiPriority w:val="0"/>
    <w:pPr>
      <w:jc w:val="center"/>
    </w:pPr>
    <w:rPr>
      <w:rFonts w:ascii="Times New Roman" w:hAnsi="Times New Roman" w:eastAsia="仿宋" w:cs="Times New Roman"/>
      <w:kern w:val="2"/>
      <w:sz w:val="32"/>
      <w:szCs w:val="22"/>
      <w:lang w:val="en-US" w:eastAsia="zh-CN" w:bidi="ar-SA"/>
    </w:rPr>
  </w:style>
  <w:style w:type="character" w:customStyle="1" w:styleId="81">
    <w:name w:val="批注文字 字符"/>
    <w:basedOn w:val="41"/>
    <w:link w:val="17"/>
    <w:autoRedefine/>
    <w:qFormat/>
    <w:uiPriority w:val="99"/>
    <w:rPr>
      <w:rFonts w:ascii="Times New Roman" w:hAnsi="Times New Roman" w:eastAsia="宋体" w:cs="Times New Roman"/>
      <w:kern w:val="0"/>
      <w:szCs w:val="20"/>
    </w:rPr>
  </w:style>
  <w:style w:type="paragraph" w:customStyle="1" w:styleId="82">
    <w:name w:val="表说"/>
    <w:autoRedefine/>
    <w:qFormat/>
    <w:uiPriority w:val="0"/>
    <w:pPr>
      <w:spacing w:before="156" w:beforeLines="50" w:after="156" w:afterLines="50"/>
      <w:jc w:val="center"/>
    </w:pPr>
    <w:rPr>
      <w:rFonts w:ascii="Times New Roman" w:hAnsi="Times New Roman" w:eastAsia="黑体" w:cs="Times New Roman"/>
      <w:kern w:val="2"/>
      <w:sz w:val="24"/>
      <w:szCs w:val="22"/>
      <w:lang w:val="en-US" w:eastAsia="zh-CN" w:bidi="ar-SA"/>
    </w:rPr>
  </w:style>
  <w:style w:type="paragraph" w:customStyle="1" w:styleId="83">
    <w:name w:val="图片样式"/>
    <w:basedOn w:val="20"/>
    <w:next w:val="20"/>
    <w:autoRedefine/>
    <w:qFormat/>
    <w:uiPriority w:val="0"/>
    <w:pPr>
      <w:keepNext/>
      <w:spacing w:line="500" w:lineRule="atLeast"/>
      <w:ind w:firstLine="0" w:firstLineChars="0"/>
      <w:jc w:val="center"/>
      <w:textAlignment w:val="baseline"/>
    </w:pPr>
  </w:style>
  <w:style w:type="character" w:customStyle="1" w:styleId="84">
    <w:name w:val="标题 9 字符"/>
    <w:basedOn w:val="41"/>
    <w:link w:val="12"/>
    <w:autoRedefine/>
    <w:qFormat/>
    <w:uiPriority w:val="0"/>
    <w:rPr>
      <w:rFonts w:ascii="Times New Roman" w:hAnsi="Times New Roman" w:eastAsia="黑体" w:cs="Times New Roman"/>
      <w:kern w:val="0"/>
      <w:sz w:val="28"/>
      <w:szCs w:val="21"/>
    </w:rPr>
  </w:style>
  <w:style w:type="character" w:customStyle="1" w:styleId="85">
    <w:name w:val="TOC 2 字符"/>
    <w:link w:val="28"/>
    <w:autoRedefine/>
    <w:qFormat/>
    <w:locked/>
    <w:uiPriority w:val="39"/>
    <w:rPr>
      <w:rFonts w:ascii="宋体" w:hAnsi="Times New Roman" w:eastAsia="宋体" w:cs="Times New Roman"/>
      <w:kern w:val="0"/>
      <w:sz w:val="28"/>
      <w:szCs w:val="24"/>
    </w:rPr>
  </w:style>
  <w:style w:type="character" w:customStyle="1" w:styleId="86">
    <w:name w:val="TOC 1 字符"/>
    <w:link w:val="27"/>
    <w:autoRedefine/>
    <w:qFormat/>
    <w:locked/>
    <w:uiPriority w:val="39"/>
    <w:rPr>
      <w:rFonts w:ascii="宋体" w:hAnsi="Times New Roman" w:eastAsia="宋体" w:cs="Times New Roman"/>
      <w:kern w:val="0"/>
      <w:sz w:val="28"/>
      <w:szCs w:val="24"/>
    </w:rPr>
  </w:style>
  <w:style w:type="paragraph" w:customStyle="1" w:styleId="87">
    <w:name w:val="编号密级"/>
    <w:basedOn w:val="1"/>
    <w:autoRedefine/>
    <w:qFormat/>
    <w:uiPriority w:val="0"/>
    <w:pPr>
      <w:spacing w:before="120" w:after="120"/>
      <w:textAlignment w:val="baseline"/>
    </w:pPr>
    <w:rPr>
      <w:rFonts w:ascii="黑体" w:hAnsi="Times New Roman" w:eastAsia="黑体" w:cs="Times New Roman"/>
      <w:spacing w:val="6"/>
      <w:kern w:val="0"/>
      <w:szCs w:val="20"/>
    </w:rPr>
  </w:style>
  <w:style w:type="paragraph" w:customStyle="1" w:styleId="88">
    <w:name w:val="文件标识号"/>
    <w:basedOn w:val="1"/>
    <w:autoRedefine/>
    <w:qFormat/>
    <w:uiPriority w:val="0"/>
    <w:pPr>
      <w:spacing w:before="60" w:after="60" w:line="360" w:lineRule="auto"/>
      <w:jc w:val="center"/>
      <w:textAlignment w:val="baseline"/>
    </w:pPr>
    <w:rPr>
      <w:rFonts w:ascii="Times New Roman" w:hAnsi="Times New Roman" w:eastAsia="黑体" w:cs="Times New Roman"/>
      <w:spacing w:val="10"/>
      <w:kern w:val="0"/>
      <w:sz w:val="32"/>
      <w:szCs w:val="20"/>
    </w:rPr>
  </w:style>
  <w:style w:type="paragraph" w:customStyle="1" w:styleId="89">
    <w:name w:val="表格标题行"/>
    <w:basedOn w:val="1"/>
    <w:autoRedefine/>
    <w:qFormat/>
    <w:uiPriority w:val="0"/>
    <w:pPr>
      <w:spacing w:line="440" w:lineRule="atLeast"/>
      <w:jc w:val="center"/>
      <w:textAlignment w:val="baseline"/>
    </w:pPr>
    <w:rPr>
      <w:rFonts w:ascii="黑体" w:hAnsi="Times New Roman" w:eastAsia="黑体" w:cs="Times New Roman"/>
      <w:kern w:val="0"/>
      <w:sz w:val="24"/>
      <w:szCs w:val="20"/>
    </w:rPr>
  </w:style>
  <w:style w:type="paragraph" w:customStyle="1" w:styleId="90">
    <w:name w:val="序列a)b)c)"/>
    <w:basedOn w:val="20"/>
    <w:autoRedefine/>
    <w:qFormat/>
    <w:uiPriority w:val="0"/>
    <w:pPr>
      <w:tabs>
        <w:tab w:val="left" w:pos="0"/>
      </w:tabs>
      <w:spacing w:line="460" w:lineRule="exact"/>
      <w:ind w:left="1412" w:hanging="420" w:firstLineChars="0"/>
      <w:textAlignment w:val="baseline"/>
    </w:pPr>
  </w:style>
  <w:style w:type="paragraph" w:customStyle="1" w:styleId="91">
    <w:name w:val="序列abc(非自动编号)"/>
    <w:basedOn w:val="20"/>
    <w:next w:val="20"/>
    <w:autoRedefine/>
    <w:qFormat/>
    <w:uiPriority w:val="0"/>
    <w:pPr>
      <w:spacing w:line="500" w:lineRule="atLeast"/>
      <w:ind w:left="925" w:leftChars="228" w:hanging="446" w:hangingChars="186"/>
      <w:textAlignment w:val="baseline"/>
    </w:pPr>
  </w:style>
  <w:style w:type="paragraph" w:customStyle="1" w:styleId="92">
    <w:name w:val="序号123(非自动编号)"/>
    <w:basedOn w:val="20"/>
    <w:next w:val="20"/>
    <w:autoRedefine/>
    <w:qFormat/>
    <w:uiPriority w:val="0"/>
    <w:pPr>
      <w:spacing w:line="500" w:lineRule="atLeast"/>
      <w:ind w:left="1404" w:leftChars="443" w:hanging="474" w:hangingChars="188"/>
      <w:textAlignment w:val="baseline"/>
    </w:pPr>
  </w:style>
  <w:style w:type="character" w:customStyle="1" w:styleId="93">
    <w:name w:val="文档结构图 字符"/>
    <w:basedOn w:val="41"/>
    <w:link w:val="16"/>
    <w:autoRedefine/>
    <w:semiHidden/>
    <w:qFormat/>
    <w:uiPriority w:val="0"/>
    <w:rPr>
      <w:rFonts w:ascii="Times New Roman" w:hAnsi="Times New Roman" w:eastAsia="宋体" w:cs="Times New Roman"/>
      <w:kern w:val="0"/>
      <w:szCs w:val="20"/>
      <w:shd w:val="clear" w:color="auto" w:fill="000080"/>
    </w:rPr>
  </w:style>
  <w:style w:type="paragraph" w:customStyle="1" w:styleId="94">
    <w:name w:val="总页数"/>
    <w:basedOn w:val="87"/>
    <w:autoRedefine/>
    <w:qFormat/>
    <w:locked/>
    <w:uiPriority w:val="0"/>
    <w:pPr>
      <w:jc w:val="center"/>
    </w:pPr>
    <w:rPr>
      <w:rFonts w:cs="宋体"/>
    </w:rPr>
  </w:style>
  <w:style w:type="paragraph" w:customStyle="1" w:styleId="95">
    <w:name w:val="123序列后正文格式(200专用)"/>
    <w:basedOn w:val="20"/>
    <w:autoRedefine/>
    <w:qFormat/>
    <w:uiPriority w:val="0"/>
    <w:pPr>
      <w:spacing w:line="500" w:lineRule="atLeast"/>
      <w:ind w:left="1365" w:leftChars="650" w:firstLine="0" w:firstLineChars="0"/>
      <w:textAlignment w:val="baseline"/>
    </w:pPr>
    <w:rPr>
      <w:rFonts w:cs="宋体"/>
    </w:rPr>
  </w:style>
  <w:style w:type="paragraph" w:customStyle="1" w:styleId="96">
    <w:name w:val="abc序列后续正文格式(200专用)"/>
    <w:basedOn w:val="20"/>
    <w:autoRedefine/>
    <w:qFormat/>
    <w:uiPriority w:val="0"/>
    <w:pPr>
      <w:spacing w:line="500" w:lineRule="atLeast"/>
      <w:ind w:left="932" w:leftChars="444" w:firstLine="12" w:firstLineChars="0"/>
      <w:textAlignment w:val="baseline"/>
    </w:pPr>
    <w:rPr>
      <w:rFonts w:cs="宋体"/>
    </w:rPr>
  </w:style>
  <w:style w:type="character" w:customStyle="1" w:styleId="97">
    <w:name w:val="日期 字符"/>
    <w:basedOn w:val="41"/>
    <w:link w:val="22"/>
    <w:autoRedefine/>
    <w:qFormat/>
    <w:uiPriority w:val="99"/>
    <w:rPr>
      <w:rFonts w:ascii="Times New Roman" w:hAnsi="Times New Roman" w:eastAsia="仿宋_GB2312" w:cs="Times New Roman"/>
      <w:sz w:val="28"/>
    </w:rPr>
  </w:style>
  <w:style w:type="character" w:customStyle="1" w:styleId="98">
    <w:name w:val="页脚 字符"/>
    <w:basedOn w:val="41"/>
    <w:link w:val="25"/>
    <w:autoRedefine/>
    <w:qFormat/>
    <w:uiPriority w:val="0"/>
    <w:rPr>
      <w:rFonts w:ascii="Times New Roman" w:hAnsi="Times New Roman" w:eastAsia="仿宋_GB2312" w:cs="Times New Roman"/>
      <w:sz w:val="18"/>
      <w:szCs w:val="18"/>
    </w:rPr>
  </w:style>
  <w:style w:type="character" w:customStyle="1" w:styleId="99">
    <w:name w:val="页眉 字符"/>
    <w:basedOn w:val="41"/>
    <w:link w:val="26"/>
    <w:autoRedefine/>
    <w:qFormat/>
    <w:uiPriority w:val="0"/>
    <w:rPr>
      <w:rFonts w:ascii="Times New Roman" w:hAnsi="Times New Roman" w:eastAsia="仿宋" w:cs="Times New Roman"/>
      <w:sz w:val="24"/>
      <w:szCs w:val="18"/>
    </w:rPr>
  </w:style>
  <w:style w:type="character" w:customStyle="1" w:styleId="100">
    <w:name w:val="标题 字符"/>
    <w:basedOn w:val="41"/>
    <w:link w:val="37"/>
    <w:autoRedefine/>
    <w:qFormat/>
    <w:uiPriority w:val="0"/>
    <w:rPr>
      <w:rFonts w:ascii="Times New Roman" w:hAnsi="Times New Roman" w:eastAsia="宋体" w:cs="Times New Roman"/>
      <w:b/>
      <w:bCs/>
      <w:sz w:val="44"/>
      <w:szCs w:val="32"/>
    </w:rPr>
  </w:style>
  <w:style w:type="character" w:customStyle="1" w:styleId="101">
    <w:name w:val="批注主题 字符"/>
    <w:basedOn w:val="81"/>
    <w:link w:val="38"/>
    <w:autoRedefine/>
    <w:qFormat/>
    <w:uiPriority w:val="99"/>
    <w:rPr>
      <w:rFonts w:ascii="Times New Roman" w:hAnsi="Times New Roman" w:eastAsia="仿宋_GB2312" w:cs="Times New Roman"/>
      <w:b/>
      <w:bCs/>
      <w:kern w:val="0"/>
      <w:sz w:val="28"/>
      <w:szCs w:val="20"/>
    </w:rPr>
  </w:style>
  <w:style w:type="paragraph" w:styleId="102">
    <w:name w:val="No Spacing"/>
    <w:autoRedefine/>
    <w:qFormat/>
    <w:uiPriority w:val="1"/>
    <w:pPr>
      <w:widowControl w:val="0"/>
      <w:spacing w:line="579" w:lineRule="exact"/>
      <w:jc w:val="both"/>
    </w:pPr>
    <w:rPr>
      <w:rFonts w:ascii="Times New Roman" w:hAnsi="Times New Roman" w:eastAsia="仿宋" w:cs="Times New Roman"/>
      <w:kern w:val="2"/>
      <w:sz w:val="32"/>
      <w:szCs w:val="22"/>
      <w:lang w:val="en-US" w:eastAsia="zh-CN" w:bidi="ar-SA"/>
    </w:rPr>
  </w:style>
  <w:style w:type="paragraph" w:customStyle="1" w:styleId="103">
    <w:name w:val="修订1"/>
    <w:autoRedefine/>
    <w:hidden/>
    <w:qFormat/>
    <w:uiPriority w:val="99"/>
    <w:rPr>
      <w:rFonts w:ascii="Times New Roman" w:hAnsi="Times New Roman" w:eastAsia="宋体" w:cs="Times New Roman"/>
      <w:kern w:val="2"/>
      <w:sz w:val="24"/>
      <w:szCs w:val="24"/>
      <w:lang w:val="en-US" w:eastAsia="zh-CN" w:bidi="ar-SA"/>
    </w:rPr>
  </w:style>
  <w:style w:type="paragraph" w:customStyle="1" w:styleId="104">
    <w:name w:val="z-窗体顶端1"/>
    <w:basedOn w:val="1"/>
    <w:next w:val="1"/>
    <w:autoRedefine/>
    <w:qFormat/>
    <w:uiPriority w:val="99"/>
    <w:pPr>
      <w:pBdr>
        <w:bottom w:val="single" w:color="auto" w:sz="6" w:space="1"/>
      </w:pBdr>
      <w:jc w:val="center"/>
    </w:pPr>
    <w:rPr>
      <w:rFonts w:ascii="Arial" w:hAnsi="Arial" w:cs="Times New Roman"/>
      <w:vanish/>
      <w:kern w:val="0"/>
      <w:sz w:val="16"/>
      <w:szCs w:val="16"/>
    </w:rPr>
  </w:style>
  <w:style w:type="character" w:customStyle="1" w:styleId="105">
    <w:name w:val="z-窗体顶端 Char"/>
    <w:link w:val="106"/>
    <w:autoRedefine/>
    <w:qFormat/>
    <w:uiPriority w:val="99"/>
    <w:rPr>
      <w:rFonts w:ascii="Arial" w:hAnsi="Arial"/>
      <w:vanish/>
      <w:sz w:val="16"/>
      <w:szCs w:val="16"/>
    </w:rPr>
  </w:style>
  <w:style w:type="paragraph" w:customStyle="1" w:styleId="106">
    <w:name w:val="z-窗体顶端2"/>
    <w:basedOn w:val="1"/>
    <w:next w:val="1"/>
    <w:link w:val="105"/>
    <w:autoRedefine/>
    <w:qFormat/>
    <w:uiPriority w:val="99"/>
    <w:pPr>
      <w:pBdr>
        <w:bottom w:val="single" w:color="auto" w:sz="6" w:space="1"/>
      </w:pBdr>
      <w:jc w:val="center"/>
    </w:pPr>
    <w:rPr>
      <w:rFonts w:ascii="Arial" w:hAnsi="Arial"/>
      <w:vanish/>
      <w:sz w:val="16"/>
      <w:szCs w:val="16"/>
    </w:rPr>
  </w:style>
  <w:style w:type="paragraph" w:customStyle="1" w:styleId="107">
    <w:name w:val="z-窗体顶端211"/>
    <w:basedOn w:val="1"/>
    <w:next w:val="1"/>
    <w:autoRedefine/>
    <w:qFormat/>
    <w:uiPriority w:val="99"/>
    <w:pPr>
      <w:pBdr>
        <w:bottom w:val="single" w:color="auto" w:sz="6" w:space="1"/>
      </w:pBdr>
      <w:jc w:val="center"/>
    </w:pPr>
    <w:rPr>
      <w:rFonts w:ascii="Arial" w:hAnsi="Arial" w:cs="Times New Roman"/>
      <w:vanish/>
      <w:kern w:val="0"/>
      <w:sz w:val="16"/>
      <w:szCs w:val="16"/>
    </w:rPr>
  </w:style>
  <w:style w:type="paragraph" w:customStyle="1" w:styleId="108">
    <w:name w:val="z-窗体顶端21"/>
    <w:basedOn w:val="1"/>
    <w:next w:val="1"/>
    <w:autoRedefine/>
    <w:qFormat/>
    <w:uiPriority w:val="99"/>
    <w:pPr>
      <w:pBdr>
        <w:bottom w:val="single" w:color="auto" w:sz="6" w:space="1"/>
      </w:pBdr>
      <w:jc w:val="center"/>
    </w:pPr>
    <w:rPr>
      <w:rFonts w:ascii="Arial" w:hAnsi="Arial" w:cs="Times New Roman"/>
      <w:vanish/>
      <w:kern w:val="0"/>
      <w:sz w:val="16"/>
      <w:szCs w:val="16"/>
    </w:rPr>
  </w:style>
  <w:style w:type="paragraph" w:customStyle="1" w:styleId="109">
    <w:name w:val="z-窗体底端1"/>
    <w:basedOn w:val="1"/>
    <w:next w:val="1"/>
    <w:autoRedefine/>
    <w:qFormat/>
    <w:uiPriority w:val="99"/>
    <w:pPr>
      <w:pBdr>
        <w:top w:val="single" w:color="auto" w:sz="6" w:space="1"/>
      </w:pBdr>
      <w:jc w:val="center"/>
    </w:pPr>
    <w:rPr>
      <w:rFonts w:ascii="Arial" w:hAnsi="Arial" w:cs="Times New Roman"/>
      <w:vanish/>
      <w:kern w:val="0"/>
      <w:sz w:val="16"/>
      <w:szCs w:val="16"/>
    </w:rPr>
  </w:style>
  <w:style w:type="character" w:customStyle="1" w:styleId="110">
    <w:name w:val="z-窗体底端 Char"/>
    <w:link w:val="111"/>
    <w:autoRedefine/>
    <w:qFormat/>
    <w:uiPriority w:val="99"/>
    <w:rPr>
      <w:rFonts w:ascii="Arial" w:hAnsi="Arial"/>
      <w:vanish/>
      <w:sz w:val="16"/>
      <w:szCs w:val="16"/>
    </w:rPr>
  </w:style>
  <w:style w:type="paragraph" w:customStyle="1" w:styleId="111">
    <w:name w:val="z-窗体底端2"/>
    <w:basedOn w:val="1"/>
    <w:next w:val="1"/>
    <w:link w:val="110"/>
    <w:autoRedefine/>
    <w:qFormat/>
    <w:uiPriority w:val="99"/>
    <w:pPr>
      <w:pBdr>
        <w:top w:val="single" w:color="auto" w:sz="6" w:space="1"/>
      </w:pBdr>
      <w:jc w:val="center"/>
    </w:pPr>
    <w:rPr>
      <w:rFonts w:ascii="Arial" w:hAnsi="Arial"/>
      <w:vanish/>
      <w:sz w:val="16"/>
      <w:szCs w:val="16"/>
    </w:rPr>
  </w:style>
  <w:style w:type="paragraph" w:customStyle="1" w:styleId="112">
    <w:name w:val="z-窗体底端211"/>
    <w:basedOn w:val="1"/>
    <w:next w:val="1"/>
    <w:autoRedefine/>
    <w:qFormat/>
    <w:uiPriority w:val="99"/>
    <w:pPr>
      <w:pBdr>
        <w:top w:val="single" w:color="auto" w:sz="6" w:space="1"/>
      </w:pBdr>
      <w:jc w:val="center"/>
    </w:pPr>
    <w:rPr>
      <w:rFonts w:ascii="Arial" w:hAnsi="Arial" w:cs="Times New Roman"/>
      <w:vanish/>
      <w:kern w:val="0"/>
      <w:sz w:val="16"/>
      <w:szCs w:val="16"/>
    </w:rPr>
  </w:style>
  <w:style w:type="paragraph" w:customStyle="1" w:styleId="113">
    <w:name w:val="z-窗体底端21"/>
    <w:basedOn w:val="1"/>
    <w:next w:val="1"/>
    <w:autoRedefine/>
    <w:qFormat/>
    <w:uiPriority w:val="99"/>
    <w:pPr>
      <w:pBdr>
        <w:top w:val="single" w:color="auto" w:sz="6" w:space="1"/>
      </w:pBdr>
      <w:jc w:val="center"/>
    </w:pPr>
    <w:rPr>
      <w:rFonts w:ascii="Arial" w:hAnsi="Arial" w:cs="Times New Roman"/>
      <w:vanish/>
      <w:kern w:val="0"/>
      <w:sz w:val="16"/>
      <w:szCs w:val="16"/>
    </w:rPr>
  </w:style>
  <w:style w:type="paragraph" w:customStyle="1" w:styleId="114">
    <w:name w:val="修订111"/>
    <w:autoRedefine/>
    <w:hidden/>
    <w:qFormat/>
    <w:uiPriority w:val="99"/>
    <w:rPr>
      <w:rFonts w:ascii="Times New Roman" w:hAnsi="Times New Roman" w:eastAsia="宋体" w:cs="Times New Roman"/>
      <w:kern w:val="2"/>
      <w:sz w:val="24"/>
      <w:szCs w:val="24"/>
      <w:lang w:val="en-US" w:eastAsia="zh-CN" w:bidi="ar-SA"/>
    </w:rPr>
  </w:style>
  <w:style w:type="paragraph" w:customStyle="1" w:styleId="115">
    <w:name w:val="修订11"/>
    <w:autoRedefine/>
    <w:hidden/>
    <w:qFormat/>
    <w:uiPriority w:val="99"/>
    <w:pPr>
      <w:jc w:val="both"/>
    </w:pPr>
    <w:rPr>
      <w:rFonts w:ascii="宋体" w:hAnsi="Times New Roman" w:eastAsia="宋体" w:cs="Times New Roman"/>
      <w:kern w:val="2"/>
      <w:sz w:val="24"/>
      <w:szCs w:val="24"/>
      <w:lang w:val="en-US" w:eastAsia="zh-CN" w:bidi="ar-SA"/>
    </w:rPr>
  </w:style>
  <w:style w:type="paragraph" w:customStyle="1" w:styleId="116">
    <w:name w:val="lb正文"/>
    <w:basedOn w:val="1"/>
    <w:autoRedefine/>
    <w:qFormat/>
    <w:uiPriority w:val="0"/>
    <w:pPr>
      <w:spacing w:line="460" w:lineRule="exact"/>
      <w:ind w:firstLine="200"/>
    </w:pPr>
    <w:rPr>
      <w:rFonts w:ascii="Times New Roman" w:hAnsi="Times New Roman" w:eastAsia="仿宋_GB2312" w:cs="Times New Roman"/>
      <w:szCs w:val="20"/>
    </w:rPr>
  </w:style>
  <w:style w:type="paragraph" w:customStyle="1" w:styleId="117">
    <w:name w:val="报告正文"/>
    <w:basedOn w:val="1"/>
    <w:autoRedefine/>
    <w:qFormat/>
    <w:uiPriority w:val="0"/>
    <w:pPr>
      <w:ind w:firstLine="200"/>
    </w:pPr>
    <w:rPr>
      <w:rFonts w:ascii="Times New Roman" w:hAnsi="Times New Roman" w:eastAsia="仿宋_GB2312" w:cs="Times New Roman"/>
      <w:bCs/>
    </w:rPr>
  </w:style>
  <w:style w:type="character" w:customStyle="1" w:styleId="118">
    <w:name w:val="批注文字 字符1"/>
    <w:autoRedefine/>
    <w:qFormat/>
    <w:uiPriority w:val="99"/>
    <w:rPr>
      <w:rFonts w:ascii="仿宋_GB2312" w:hAnsi="Times New Roman" w:eastAsia="仿宋_GB2312" w:cs="Times New Roman"/>
      <w:b/>
      <w:sz w:val="32"/>
      <w:szCs w:val="36"/>
    </w:rPr>
  </w:style>
  <w:style w:type="paragraph" w:customStyle="1" w:styleId="119">
    <w:name w:val="*正文"/>
    <w:basedOn w:val="1"/>
    <w:autoRedefine/>
    <w:qFormat/>
    <w:uiPriority w:val="0"/>
    <w:pPr>
      <w:spacing w:line="440" w:lineRule="exact"/>
      <w:ind w:firstLine="200"/>
    </w:pPr>
    <w:rPr>
      <w:rFonts w:ascii="Times New Roman" w:hAnsi="Times New Roman" w:cs="Times New Roman"/>
      <w:kern w:val="0"/>
      <w:sz w:val="24"/>
      <w:lang w:val="zh-CN"/>
    </w:rPr>
  </w:style>
  <w:style w:type="paragraph" w:customStyle="1" w:styleId="120">
    <w:name w:val="图aka"/>
    <w:basedOn w:val="1"/>
    <w:next w:val="1"/>
    <w:autoRedefine/>
    <w:qFormat/>
    <w:uiPriority w:val="0"/>
    <w:pPr>
      <w:spacing w:line="360" w:lineRule="auto"/>
      <w:jc w:val="center"/>
    </w:pPr>
    <w:rPr>
      <w:rFonts w:ascii="Times New Roman" w:hAnsi="Times New Roman" w:eastAsia="仿宋_GB2312" w:cs="Times New Roman"/>
    </w:rPr>
  </w:style>
  <w:style w:type="paragraph" w:customStyle="1" w:styleId="121">
    <w:name w:val="x正文"/>
    <w:basedOn w:val="1"/>
    <w:autoRedefine/>
    <w:qFormat/>
    <w:uiPriority w:val="0"/>
    <w:pPr>
      <w:tabs>
        <w:tab w:val="left" w:pos="0"/>
      </w:tabs>
      <w:spacing w:line="460" w:lineRule="exact"/>
      <w:ind w:firstLine="567"/>
    </w:pPr>
    <w:rPr>
      <w:rFonts w:ascii="Times New Roman" w:hAnsi="Times New Roman" w:eastAsia="仿宋" w:cs="Times New Roman"/>
    </w:rPr>
  </w:style>
  <w:style w:type="paragraph" w:customStyle="1" w:styleId="122">
    <w:name w:val="x图题注"/>
    <w:next w:val="1"/>
    <w:autoRedefine/>
    <w:qFormat/>
    <w:uiPriority w:val="0"/>
    <w:pPr>
      <w:spacing w:before="156" w:beforeLines="50" w:after="156" w:afterLines="50"/>
      <w:jc w:val="center"/>
    </w:pPr>
    <w:rPr>
      <w:rFonts w:ascii="Times New Roman" w:hAnsi="Times New Roman" w:eastAsia="黑体" w:cs="Times New Roman"/>
      <w:kern w:val="2"/>
      <w:sz w:val="24"/>
      <w:szCs w:val="28"/>
      <w:lang w:val="en-US" w:eastAsia="zh-CN" w:bidi="ar-SA"/>
    </w:rPr>
  </w:style>
  <w:style w:type="paragraph" w:customStyle="1" w:styleId="123">
    <w:name w:val="x表题注"/>
    <w:autoRedefine/>
    <w:qFormat/>
    <w:uiPriority w:val="0"/>
    <w:pPr>
      <w:keepNext/>
      <w:spacing w:before="50" w:beforeLines="50" w:after="50" w:afterLines="50"/>
      <w:jc w:val="center"/>
    </w:pPr>
    <w:rPr>
      <w:rFonts w:ascii="Times New Roman" w:hAnsi="Times New Roman" w:eastAsia="黑体" w:cs="Times New Roman"/>
      <w:kern w:val="2"/>
      <w:sz w:val="24"/>
      <w:szCs w:val="28"/>
      <w:lang w:val="en-US" w:eastAsia="zh-CN" w:bidi="ar-SA"/>
    </w:rPr>
  </w:style>
  <w:style w:type="paragraph" w:customStyle="1" w:styleId="124">
    <w:name w:val="x表内容"/>
    <w:autoRedefine/>
    <w:qFormat/>
    <w:uiPriority w:val="0"/>
    <w:pPr>
      <w:adjustRightInd w:val="0"/>
      <w:snapToGrid w:val="0"/>
      <w:jc w:val="center"/>
    </w:pPr>
    <w:rPr>
      <w:rFonts w:ascii="Times New Roman" w:hAnsi="Times New Roman" w:eastAsia="仿宋" w:cs="Times New Roman"/>
      <w:color w:val="000000"/>
      <w:kern w:val="2"/>
      <w:sz w:val="24"/>
      <w:szCs w:val="21"/>
      <w:lang w:val="en-US" w:eastAsia="zh-CN" w:bidi="ar-SA"/>
    </w:rPr>
  </w:style>
  <w:style w:type="table" w:customStyle="1" w:styleId="125">
    <w:name w:val="x表格"/>
    <w:basedOn w:val="39"/>
    <w:autoRedefine/>
    <w:qFormat/>
    <w:uiPriority w:val="99"/>
    <w:rPr>
      <w:rFonts w:ascii="Calibri" w:hAnsi="Calibri"/>
    </w:rPr>
    <w:tblPr>
      <w:jc w:val="center"/>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Pr>
    <w:trPr>
      <w:jc w:val="center"/>
    </w:trPr>
    <w:tcPr>
      <w:vAlign w:val="center"/>
    </w:tcPr>
    <w:tblStylePr w:type="firstRow">
      <w:rPr>
        <w:b/>
      </w:rPr>
      <w:tcPr>
        <w:tcBorders>
          <w:top w:val="single" w:color="auto" w:sz="12" w:space="0"/>
          <w:left w:val="single" w:color="auto" w:sz="12" w:space="0"/>
          <w:bottom w:val="single" w:color="auto" w:sz="12" w:space="0"/>
          <w:right w:val="single" w:color="auto" w:sz="12" w:space="0"/>
          <w:insideH w:val="single" w:sz="12" w:space="0"/>
          <w:insideV w:val="single" w:sz="8" w:space="0"/>
          <w:tl2br w:val="nil"/>
          <w:tr2bl w:val="nil"/>
        </w:tcBorders>
      </w:tcPr>
    </w:tblStylePr>
  </w:style>
  <w:style w:type="paragraph" w:customStyle="1" w:styleId="126">
    <w:name w:val="MM Title"/>
    <w:basedOn w:val="37"/>
    <w:autoRedefine/>
    <w:qFormat/>
    <w:uiPriority w:val="0"/>
  </w:style>
  <w:style w:type="paragraph" w:customStyle="1" w:styleId="127">
    <w:name w:val="修订2"/>
    <w:autoRedefine/>
    <w:hidden/>
    <w:qFormat/>
    <w:uiPriority w:val="99"/>
    <w:rPr>
      <w:rFonts w:ascii="Calibri" w:hAnsi="Calibri" w:eastAsia="宋体" w:cs="Times New Roman"/>
      <w:kern w:val="2"/>
      <w:sz w:val="21"/>
      <w:szCs w:val="21"/>
      <w:lang w:val="en-US" w:eastAsia="zh-CN" w:bidi="ar-SA"/>
    </w:rPr>
  </w:style>
  <w:style w:type="paragraph" w:customStyle="1" w:styleId="128">
    <w:name w:val="修订3"/>
    <w:autoRedefine/>
    <w:hidden/>
    <w:qFormat/>
    <w:uiPriority w:val="99"/>
    <w:rPr>
      <w:rFonts w:ascii="Calibri" w:hAnsi="Calibri" w:eastAsia="宋体" w:cs="Times New Roman"/>
      <w:kern w:val="2"/>
      <w:sz w:val="21"/>
      <w:szCs w:val="21"/>
      <w:lang w:val="en-US" w:eastAsia="zh-CN" w:bidi="ar-SA"/>
    </w:rPr>
  </w:style>
  <w:style w:type="paragraph" w:customStyle="1" w:styleId="129">
    <w:name w:val="Q正文格式"/>
    <w:basedOn w:val="1"/>
    <w:autoRedefine/>
    <w:qFormat/>
    <w:uiPriority w:val="0"/>
    <w:pPr>
      <w:spacing w:line="460" w:lineRule="exact"/>
      <w:ind w:firstLine="200"/>
    </w:pPr>
    <w:rPr>
      <w:rFonts w:ascii="Times New Roman" w:hAnsi="Times New Roman" w:eastAsia="仿宋_GB2312" w:cs="Times New Roman"/>
    </w:rPr>
  </w:style>
  <w:style w:type="paragraph" w:customStyle="1" w:styleId="130">
    <w:name w:val="Q图片"/>
    <w:basedOn w:val="1"/>
    <w:autoRedefine/>
    <w:qFormat/>
    <w:uiPriority w:val="0"/>
    <w:pPr>
      <w:ind w:firstLine="200"/>
      <w:jc w:val="center"/>
    </w:pPr>
    <w:rPr>
      <w:rFonts w:hAnsi="Times New Roman" w:eastAsia="仿宋_GB2312" w:cs="Times New Roman"/>
      <w:sz w:val="24"/>
      <w:szCs w:val="24"/>
    </w:rPr>
  </w:style>
  <w:style w:type="paragraph" w:customStyle="1" w:styleId="131">
    <w:name w:val="Q题注"/>
    <w:basedOn w:val="1"/>
    <w:autoRedefine/>
    <w:qFormat/>
    <w:uiPriority w:val="0"/>
    <w:pPr>
      <w:spacing w:line="460" w:lineRule="exact"/>
      <w:ind w:firstLine="200"/>
      <w:jc w:val="center"/>
    </w:pPr>
    <w:rPr>
      <w:rFonts w:ascii="Times New Roman" w:hAnsi="Times New Roman" w:eastAsia="黑体" w:cs="Times New Roman"/>
      <w:szCs w:val="20"/>
    </w:rPr>
  </w:style>
  <w:style w:type="paragraph" w:customStyle="1" w:styleId="132">
    <w:name w:val="图表说"/>
    <w:next w:val="1"/>
    <w:autoRedefine/>
    <w:qFormat/>
    <w:uiPriority w:val="0"/>
    <w:pPr>
      <w:spacing w:line="360" w:lineRule="auto"/>
      <w:jc w:val="center"/>
    </w:pPr>
    <w:rPr>
      <w:rFonts w:ascii="Times New Roman" w:hAnsi="Times New Roman" w:eastAsia="黑体" w:cs="Times New Roman"/>
      <w:kern w:val="2"/>
      <w:sz w:val="24"/>
      <w:szCs w:val="24"/>
      <w:lang w:val="en-US" w:eastAsia="zh-CN" w:bidi="ar-SA"/>
    </w:rPr>
  </w:style>
  <w:style w:type="paragraph" w:customStyle="1" w:styleId="133">
    <w:name w:val="图表标题"/>
    <w:basedOn w:val="1"/>
    <w:autoRedefine/>
    <w:qFormat/>
    <w:uiPriority w:val="99"/>
    <w:pPr>
      <w:overflowPunct w:val="0"/>
      <w:ind w:firstLine="482"/>
      <w:jc w:val="center"/>
    </w:pPr>
    <w:rPr>
      <w:rFonts w:ascii="Cambria" w:hAnsi="Cambria" w:eastAsia="黑体" w:cs="Times New Roman"/>
    </w:rPr>
  </w:style>
  <w:style w:type="paragraph" w:customStyle="1" w:styleId="134">
    <w:name w:val="修订4"/>
    <w:autoRedefine/>
    <w:hidden/>
    <w:qFormat/>
    <w:uiPriority w:val="99"/>
    <w:rPr>
      <w:rFonts w:ascii="Calibri" w:hAnsi="Calibri" w:eastAsia="宋体" w:cs="Times New Roman"/>
      <w:kern w:val="2"/>
      <w:sz w:val="21"/>
      <w:szCs w:val="21"/>
      <w:lang w:val="en-US" w:eastAsia="zh-CN" w:bidi="ar-SA"/>
    </w:rPr>
  </w:style>
  <w:style w:type="paragraph" w:customStyle="1" w:styleId="135">
    <w:name w:val="x图格式"/>
    <w:next w:val="1"/>
    <w:autoRedefine/>
    <w:qFormat/>
    <w:uiPriority w:val="0"/>
    <w:pPr>
      <w:keepNext/>
      <w:jc w:val="center"/>
    </w:pPr>
    <w:rPr>
      <w:rFonts w:ascii="Times New Roman" w:hAnsi="Times New Roman" w:eastAsia="仿宋" w:cs="Times New Roman"/>
      <w:kern w:val="2"/>
      <w:sz w:val="28"/>
      <w:lang w:val="en-US" w:eastAsia="zh-CN" w:bidi="ar-SA"/>
    </w:rPr>
  </w:style>
  <w:style w:type="paragraph" w:customStyle="1" w:styleId="136">
    <w:name w:val="图表题注"/>
    <w:basedOn w:val="1"/>
    <w:autoRedefine/>
    <w:qFormat/>
    <w:uiPriority w:val="0"/>
    <w:pPr>
      <w:tabs>
        <w:tab w:val="left" w:pos="0"/>
      </w:tabs>
      <w:spacing w:line="360" w:lineRule="auto"/>
      <w:ind w:firstLine="200"/>
      <w:jc w:val="center"/>
    </w:pPr>
    <w:rPr>
      <w:rFonts w:ascii="Times New Roman" w:hAnsi="Times New Roman" w:eastAsia="黑体" w:cs="Times New Roman"/>
    </w:rPr>
  </w:style>
  <w:style w:type="paragraph" w:customStyle="1" w:styleId="137">
    <w:name w:val="正文_段"/>
    <w:basedOn w:val="1"/>
    <w:link w:val="138"/>
    <w:autoRedefine/>
    <w:qFormat/>
    <w:uiPriority w:val="0"/>
    <w:pPr>
      <w:autoSpaceDE w:val="0"/>
      <w:autoSpaceDN w:val="0"/>
      <w:spacing w:line="400" w:lineRule="exact"/>
      <w:ind w:firstLine="480"/>
    </w:pPr>
    <w:rPr>
      <w:rFonts w:hAnsi="Times New Roman" w:cs="宋体"/>
      <w:kern w:val="0"/>
      <w:sz w:val="24"/>
      <w:szCs w:val="21"/>
    </w:rPr>
  </w:style>
  <w:style w:type="character" w:customStyle="1" w:styleId="138">
    <w:name w:val="正文_段 Char"/>
    <w:link w:val="137"/>
    <w:autoRedefine/>
    <w:qFormat/>
    <w:uiPriority w:val="0"/>
    <w:rPr>
      <w:rFonts w:ascii="宋体" w:hAnsi="Times New Roman" w:eastAsia="宋体" w:cs="宋体"/>
      <w:kern w:val="0"/>
      <w:sz w:val="24"/>
      <w:szCs w:val="21"/>
    </w:rPr>
  </w:style>
  <w:style w:type="paragraph" w:customStyle="1" w:styleId="139">
    <w:name w:val="图_内容"/>
    <w:basedOn w:val="137"/>
    <w:link w:val="140"/>
    <w:autoRedefine/>
    <w:qFormat/>
    <w:uiPriority w:val="0"/>
    <w:pPr>
      <w:spacing w:before="120" w:after="120" w:line="240" w:lineRule="auto"/>
      <w:ind w:firstLine="0" w:firstLineChars="0"/>
      <w:jc w:val="center"/>
    </w:pPr>
    <w:rPr>
      <w:kern w:val="21"/>
      <w:sz w:val="21"/>
    </w:rPr>
  </w:style>
  <w:style w:type="character" w:customStyle="1" w:styleId="140">
    <w:name w:val="图_内容 Char"/>
    <w:link w:val="139"/>
    <w:autoRedefine/>
    <w:qFormat/>
    <w:uiPriority w:val="0"/>
    <w:rPr>
      <w:rFonts w:ascii="宋体" w:hAnsi="Times New Roman" w:eastAsia="宋体" w:cs="宋体"/>
      <w:kern w:val="21"/>
      <w:szCs w:val="21"/>
    </w:rPr>
  </w:style>
  <w:style w:type="paragraph" w:customStyle="1" w:styleId="141">
    <w:name w:val="表_内容"/>
    <w:basedOn w:val="1"/>
    <w:link w:val="142"/>
    <w:autoRedefine/>
    <w:qFormat/>
    <w:uiPriority w:val="0"/>
    <w:rPr>
      <w:rFonts w:ascii="Times New Roman" w:hAnsi="Times New Roman" w:cs="Times New Roman"/>
      <w:szCs w:val="20"/>
    </w:rPr>
  </w:style>
  <w:style w:type="character" w:customStyle="1" w:styleId="142">
    <w:name w:val="表_内容 Char"/>
    <w:link w:val="141"/>
    <w:autoRedefine/>
    <w:qFormat/>
    <w:uiPriority w:val="0"/>
    <w:rPr>
      <w:rFonts w:ascii="Times New Roman" w:hAnsi="Times New Roman" w:eastAsia="宋体" w:cs="Times New Roman"/>
      <w:szCs w:val="20"/>
    </w:rPr>
  </w:style>
  <w:style w:type="paragraph" w:customStyle="1" w:styleId="143">
    <w:name w:val="表_表头"/>
    <w:basedOn w:val="141"/>
    <w:link w:val="144"/>
    <w:autoRedefine/>
    <w:qFormat/>
    <w:uiPriority w:val="0"/>
    <w:pPr>
      <w:overflowPunct w:val="0"/>
      <w:jc w:val="center"/>
    </w:pPr>
    <w:rPr>
      <w:rFonts w:ascii="宋体" w:hAnsi="宋体" w:cs="宋体"/>
      <w:b/>
      <w:kern w:val="0"/>
    </w:rPr>
  </w:style>
  <w:style w:type="character" w:customStyle="1" w:styleId="144">
    <w:name w:val="表_表头 Char"/>
    <w:link w:val="143"/>
    <w:autoRedefine/>
    <w:qFormat/>
    <w:uiPriority w:val="0"/>
    <w:rPr>
      <w:rFonts w:ascii="宋体" w:hAnsi="宋体" w:eastAsia="宋体" w:cs="宋体"/>
      <w:b/>
      <w:kern w:val="0"/>
      <w:szCs w:val="20"/>
    </w:rPr>
  </w:style>
  <w:style w:type="paragraph" w:customStyle="1" w:styleId="145">
    <w:name w:val="正文_三级条标题"/>
    <w:basedOn w:val="146"/>
    <w:next w:val="137"/>
    <w:autoRedefine/>
    <w:qFormat/>
    <w:uiPriority w:val="0"/>
    <w:pPr>
      <w:ind w:left="0"/>
      <w:outlineLvl w:val="4"/>
    </w:pPr>
  </w:style>
  <w:style w:type="paragraph" w:customStyle="1" w:styleId="146">
    <w:name w:val="正文_二级条标题"/>
    <w:basedOn w:val="147"/>
    <w:next w:val="137"/>
    <w:autoRedefine/>
    <w:qFormat/>
    <w:uiPriority w:val="0"/>
    <w:pPr>
      <w:ind w:left="1418"/>
      <w:outlineLvl w:val="3"/>
    </w:pPr>
    <w:rPr>
      <w:rFonts w:hAnsi="黑体"/>
    </w:rPr>
  </w:style>
  <w:style w:type="paragraph" w:customStyle="1" w:styleId="147">
    <w:name w:val="正文_一级条标题"/>
    <w:basedOn w:val="148"/>
    <w:next w:val="146"/>
    <w:autoRedefine/>
    <w:qFormat/>
    <w:uiPriority w:val="99"/>
    <w:pPr>
      <w:spacing w:before="0" w:beforeLines="0" w:after="0" w:afterLines="0" w:line="400" w:lineRule="exact"/>
      <w:outlineLvl w:val="2"/>
    </w:pPr>
  </w:style>
  <w:style w:type="paragraph" w:customStyle="1" w:styleId="148">
    <w:name w:val="正文_章标题"/>
    <w:next w:val="137"/>
    <w:autoRedefine/>
    <w:qFormat/>
    <w:uiPriority w:val="0"/>
    <w:pPr>
      <w:spacing w:before="120" w:beforeLines="50" w:after="120" w:afterLines="50"/>
      <w:jc w:val="both"/>
      <w:outlineLvl w:val="1"/>
    </w:pPr>
    <w:rPr>
      <w:rFonts w:ascii="黑体" w:hAnsi="Times New Roman" w:eastAsia="黑体" w:cs="Times New Roman"/>
      <w:spacing w:val="2"/>
      <w:sz w:val="24"/>
      <w:lang w:val="en-US" w:eastAsia="zh-CN" w:bidi="ar-SA"/>
    </w:rPr>
  </w:style>
  <w:style w:type="paragraph" w:customStyle="1" w:styleId="149">
    <w:name w:val="正文—段"/>
    <w:basedOn w:val="1"/>
    <w:autoRedefine/>
    <w:qFormat/>
    <w:uiPriority w:val="0"/>
    <w:pPr>
      <w:spacing w:line="440" w:lineRule="exact"/>
      <w:ind w:firstLine="200"/>
    </w:pPr>
    <w:rPr>
      <w:rFonts w:hAnsi="Times New Roman" w:eastAsia="仿宋_GB2312" w:cs="Times New Roman"/>
      <w:sz w:val="24"/>
      <w:szCs w:val="24"/>
    </w:rPr>
  </w:style>
  <w:style w:type="paragraph" w:customStyle="1" w:styleId="150">
    <w:name w:val="正文_四级条标题"/>
    <w:basedOn w:val="145"/>
    <w:next w:val="137"/>
    <w:autoRedefine/>
    <w:qFormat/>
    <w:uiPriority w:val="99"/>
    <w:pPr>
      <w:numPr>
        <w:ilvl w:val="4"/>
        <w:numId w:val="6"/>
      </w:numPr>
      <w:ind w:left="0"/>
      <w:outlineLvl w:val="5"/>
    </w:pPr>
    <w:rPr>
      <w:rFonts w:ascii="宋体" w:hAnsi="宋体"/>
    </w:rPr>
  </w:style>
  <w:style w:type="paragraph" w:customStyle="1" w:styleId="151">
    <w:name w:val="正文_五级条标题"/>
    <w:basedOn w:val="150"/>
    <w:next w:val="137"/>
    <w:autoRedefine/>
    <w:qFormat/>
    <w:uiPriority w:val="99"/>
    <w:pPr>
      <w:numPr>
        <w:ilvl w:val="3"/>
      </w:numPr>
      <w:ind w:left="0"/>
      <w:outlineLvl w:val="6"/>
    </w:pPr>
  </w:style>
  <w:style w:type="paragraph" w:customStyle="1" w:styleId="152">
    <w:name w:val="表-题注"/>
    <w:basedOn w:val="1"/>
    <w:autoRedefine/>
    <w:qFormat/>
    <w:uiPriority w:val="0"/>
    <w:pPr>
      <w:keepNext/>
      <w:jc w:val="center"/>
    </w:pPr>
    <w:rPr>
      <w:rFonts w:ascii="Times New Roman" w:hAnsi="Cambria" w:eastAsia="黑体" w:cs="Times New Roman"/>
      <w:sz w:val="24"/>
      <w:szCs w:val="20"/>
      <w:lang w:val="zh-CN"/>
    </w:rPr>
  </w:style>
  <w:style w:type="paragraph" w:customStyle="1" w:styleId="153">
    <w:name w:val="表-表头"/>
    <w:basedOn w:val="1"/>
    <w:autoRedefine/>
    <w:qFormat/>
    <w:uiPriority w:val="0"/>
    <w:pPr>
      <w:jc w:val="center"/>
    </w:pPr>
    <w:rPr>
      <w:rFonts w:ascii="Times New Roman" w:hAnsi="Times New Roman" w:eastAsia="黑体" w:cs="Times New Roman"/>
      <w:bCs/>
      <w:kern w:val="0"/>
      <w:szCs w:val="24"/>
    </w:rPr>
  </w:style>
  <w:style w:type="paragraph" w:customStyle="1" w:styleId="154">
    <w:name w:val="表-内容"/>
    <w:basedOn w:val="1"/>
    <w:autoRedefine/>
    <w:qFormat/>
    <w:uiPriority w:val="0"/>
    <w:rPr>
      <w:rFonts w:ascii="Times New Roman" w:hAnsi="Times New Roman" w:cs="Times New Roman"/>
      <w:szCs w:val="20"/>
    </w:rPr>
  </w:style>
  <w:style w:type="character" w:customStyle="1" w:styleId="155">
    <w:name w:val="正文文本 + 间距 3 pt1"/>
    <w:autoRedefine/>
    <w:qFormat/>
    <w:uiPriority w:val="99"/>
    <w:rPr>
      <w:rFonts w:cs="Times New Roman"/>
    </w:rPr>
  </w:style>
  <w:style w:type="paragraph" w:customStyle="1" w:styleId="156">
    <w:name w:val="0000000-----正文"/>
    <w:basedOn w:val="1"/>
    <w:autoRedefine/>
    <w:qFormat/>
    <w:uiPriority w:val="0"/>
    <w:pPr>
      <w:spacing w:line="440" w:lineRule="exact"/>
      <w:ind w:firstLine="200"/>
    </w:pPr>
    <w:rPr>
      <w:rFonts w:cs="Times New Roman"/>
      <w:sz w:val="24"/>
      <w:szCs w:val="24"/>
    </w:rPr>
  </w:style>
  <w:style w:type="paragraph" w:customStyle="1" w:styleId="157">
    <w:name w:val="网信3级"/>
    <w:autoRedefine/>
    <w:qFormat/>
    <w:uiPriority w:val="0"/>
    <w:pPr>
      <w:numPr>
        <w:ilvl w:val="2"/>
        <w:numId w:val="7"/>
      </w:numPr>
      <w:spacing w:before="50" w:beforeLines="50" w:after="50" w:afterLines="50" w:line="579" w:lineRule="exact"/>
      <w:outlineLvl w:val="2"/>
    </w:pPr>
    <w:rPr>
      <w:rFonts w:ascii="仿宋_GB2312" w:hAnsi="仿宋_GB2312" w:eastAsia="仿宋_GB2312" w:cs="Times New Roman"/>
      <w:sz w:val="32"/>
      <w:szCs w:val="22"/>
      <w:lang w:val="en-US" w:eastAsia="zh-CN" w:bidi="ar-SA"/>
    </w:rPr>
  </w:style>
  <w:style w:type="character" w:customStyle="1" w:styleId="158">
    <w:name w:val="尾注文本 字符"/>
    <w:basedOn w:val="41"/>
    <w:link w:val="23"/>
    <w:autoRedefine/>
    <w:qFormat/>
    <w:uiPriority w:val="99"/>
    <w:rPr>
      <w:rFonts w:asciiTheme="minorHAnsi" w:hAnsiTheme="minorHAnsi" w:eastAsiaTheme="minorEastAsia" w:cstheme="minorBidi"/>
      <w:kern w:val="2"/>
      <w:sz w:val="21"/>
      <w:szCs w:val="24"/>
    </w:rPr>
  </w:style>
  <w:style w:type="character" w:customStyle="1" w:styleId="159">
    <w:name w:val="HTML 预设格式 字符"/>
    <w:basedOn w:val="41"/>
    <w:link w:val="34"/>
    <w:autoRedefine/>
    <w:semiHidden/>
    <w:qFormat/>
    <w:uiPriority w:val="99"/>
    <w:rPr>
      <w:rFonts w:ascii="Courier New" w:hAnsi="Courier New" w:eastAsia="微软雅黑"/>
    </w:rPr>
  </w:style>
  <w:style w:type="paragraph" w:customStyle="1" w:styleId="160">
    <w:name w:val="msonormal"/>
    <w:basedOn w:val="1"/>
    <w:autoRedefine/>
    <w:qFormat/>
    <w:uiPriority w:val="0"/>
    <w:pPr>
      <w:spacing w:before="100" w:beforeAutospacing="1" w:after="100" w:afterAutospacing="1"/>
      <w:ind w:firstLine="0" w:firstLineChars="0"/>
    </w:pPr>
    <w:rPr>
      <w:rFonts w:cs="宋体"/>
      <w:color w:val="auto"/>
      <w:kern w:val="0"/>
      <w:sz w:val="24"/>
      <w:szCs w:val="24"/>
      <w:shd w:val="clear" w:color="auto" w:fill="auto"/>
    </w:rPr>
  </w:style>
  <w:style w:type="character" w:customStyle="1" w:styleId="161">
    <w:name w:val="副标题 字符"/>
    <w:basedOn w:val="41"/>
    <w:link w:val="30"/>
    <w:autoRedefine/>
    <w:qFormat/>
    <w:uiPriority w:val="0"/>
    <w:rPr>
      <w:rFonts w:ascii="Arial" w:hAnsi="Arial" w:eastAsia="微软雅黑"/>
      <w:b/>
      <w:kern w:val="28"/>
      <w:sz w:val="32"/>
    </w:rPr>
  </w:style>
  <w:style w:type="paragraph" w:customStyle="1" w:styleId="162">
    <w:name w:val="TOC 标题1"/>
    <w:basedOn w:val="3"/>
    <w:next w:val="1"/>
    <w:autoRedefine/>
    <w:semiHidden/>
    <w:unhideWhenUsed/>
    <w:qFormat/>
    <w:uiPriority w:val="39"/>
    <w:pPr>
      <w:keepNext/>
      <w:keepLines/>
      <w:numPr>
        <w:numId w:val="0"/>
      </w:numPr>
      <w:spacing w:before="480" w:line="276" w:lineRule="auto"/>
      <w:outlineLvl w:val="9"/>
    </w:pPr>
    <w:rPr>
      <w:rFonts w:asciiTheme="majorHAnsi" w:hAnsiTheme="majorHAnsi" w:eastAsiaTheme="majorEastAsia" w:cstheme="majorBidi"/>
      <w:b/>
      <w:bCs/>
      <w:color w:val="376092" w:themeColor="accent1" w:themeShade="BF"/>
      <w:szCs w:val="28"/>
      <w:shd w:val="clear" w:color="auto" w:fill="auto"/>
    </w:rPr>
  </w:style>
  <w:style w:type="paragraph" w:customStyle="1" w:styleId="163">
    <w:name w:val="C503-数字列项"/>
    <w:basedOn w:val="1"/>
    <w:autoRedefine/>
    <w:qFormat/>
    <w:uiPriority w:val="0"/>
    <w:pPr>
      <w:numPr>
        <w:ilvl w:val="1"/>
        <w:numId w:val="8"/>
      </w:numPr>
      <w:tabs>
        <w:tab w:val="left" w:pos="240"/>
      </w:tabs>
      <w:spacing w:line="360" w:lineRule="auto"/>
      <w:ind w:firstLineChars="0"/>
      <w:jc w:val="both"/>
    </w:pPr>
    <w:rPr>
      <w:rFonts w:ascii="Times New Roman" w:hAnsi="Times New Roman" w:cs="Times New Roman"/>
      <w:color w:val="auto"/>
      <w:sz w:val="24"/>
      <w:szCs w:val="24"/>
      <w:shd w:val="clear" w:color="auto" w:fill="auto"/>
    </w:rPr>
  </w:style>
  <w:style w:type="paragraph" w:customStyle="1" w:styleId="164">
    <w:name w:val="C503-字母列项"/>
    <w:basedOn w:val="1"/>
    <w:autoRedefine/>
    <w:qFormat/>
    <w:uiPriority w:val="0"/>
    <w:pPr>
      <w:tabs>
        <w:tab w:val="left" w:pos="0"/>
        <w:tab w:val="left" w:pos="993"/>
      </w:tabs>
      <w:spacing w:line="360" w:lineRule="auto"/>
      <w:ind w:left="568" w:firstLine="0" w:firstLineChars="0"/>
      <w:jc w:val="both"/>
    </w:pPr>
    <w:rPr>
      <w:rFonts w:ascii="Times New Roman" w:hAnsi="Times New Roman" w:cs="Times New Roman"/>
      <w:color w:val="auto"/>
      <w:sz w:val="24"/>
      <w:szCs w:val="24"/>
      <w:shd w:val="clear" w:color="auto" w:fill="auto"/>
    </w:rPr>
  </w:style>
  <w:style w:type="paragraph" w:customStyle="1" w:styleId="165">
    <w:name w:val="bl_正文"/>
    <w:basedOn w:val="1"/>
    <w:autoRedefine/>
    <w:qFormat/>
    <w:uiPriority w:val="0"/>
    <w:pPr>
      <w:spacing w:line="300" w:lineRule="auto"/>
      <w:ind w:firstLine="200"/>
      <w:jc w:val="both"/>
    </w:pPr>
    <w:rPr>
      <w:rFonts w:ascii="Calibri" w:hAnsi="Calibri" w:cs="Times New Roman"/>
      <w:color w:val="auto"/>
      <w:sz w:val="24"/>
      <w:szCs w:val="22"/>
      <w:shd w:val="clear" w:color="auto" w:fill="auto"/>
    </w:rPr>
  </w:style>
  <w:style w:type="character" w:customStyle="1" w:styleId="166">
    <w:name w:val="中等深浅网格 2 Char"/>
    <w:link w:val="167"/>
    <w:autoRedefine/>
    <w:qFormat/>
    <w:locked/>
    <w:uiPriority w:val="1"/>
    <w:rPr>
      <w:rFonts w:ascii="Calibri" w:hAnsi="Calibri"/>
      <w:kern w:val="2"/>
      <w:sz w:val="21"/>
      <w:szCs w:val="22"/>
    </w:rPr>
  </w:style>
  <w:style w:type="paragraph" w:customStyle="1" w:styleId="167">
    <w:name w:val="中等深浅网格 21"/>
    <w:link w:val="166"/>
    <w:autoRedefine/>
    <w:qFormat/>
    <w:uiPriority w:val="1"/>
    <w:pPr>
      <w:widowControl w:val="0"/>
      <w:jc w:val="both"/>
    </w:pPr>
    <w:rPr>
      <w:rFonts w:ascii="Calibri" w:hAnsi="Calibri" w:eastAsia="宋体" w:cs="Times New Roman"/>
      <w:kern w:val="2"/>
      <w:sz w:val="21"/>
      <w:szCs w:val="22"/>
      <w:lang w:val="en-US" w:eastAsia="zh-CN" w:bidi="ar-SA"/>
    </w:rPr>
  </w:style>
  <w:style w:type="paragraph" w:customStyle="1" w:styleId="168">
    <w:name w:val="TOC 标题11"/>
    <w:basedOn w:val="3"/>
    <w:next w:val="1"/>
    <w:autoRedefine/>
    <w:qFormat/>
    <w:uiPriority w:val="39"/>
    <w:pPr>
      <w:keepNext/>
      <w:keepLines/>
      <w:numPr>
        <w:numId w:val="0"/>
      </w:numPr>
      <w:spacing w:before="240" w:line="256" w:lineRule="auto"/>
      <w:outlineLvl w:val="9"/>
    </w:pPr>
    <w:rPr>
      <w:rFonts w:asciiTheme="majorHAnsi" w:hAnsiTheme="majorHAnsi" w:eastAsiaTheme="majorEastAsia" w:cstheme="majorBidi"/>
      <w:color w:val="376092" w:themeColor="accent1" w:themeShade="BF"/>
      <w:sz w:val="32"/>
      <w:szCs w:val="32"/>
      <w:shd w:val="clear" w:color="auto" w:fill="auto"/>
    </w:rPr>
  </w:style>
  <w:style w:type="paragraph" w:customStyle="1" w:styleId="169">
    <w:name w:val="Normal1"/>
    <w:autoRedefine/>
    <w:qFormat/>
    <w:uiPriority w:val="0"/>
    <w:pPr>
      <w:widowControl w:val="0"/>
      <w:suppressAutoHyphens/>
      <w:autoSpaceDE w:val="0"/>
    </w:pPr>
    <w:rPr>
      <w:rFonts w:ascii="宋体" w:hAnsi="宋体" w:eastAsia="宋体" w:cs="宋体"/>
      <w:color w:val="000000"/>
      <w:sz w:val="24"/>
      <w:szCs w:val="24"/>
      <w:lang w:val="en-US" w:eastAsia="ar-SA" w:bidi="ar-SA"/>
    </w:rPr>
  </w:style>
  <w:style w:type="paragraph" w:customStyle="1" w:styleId="170">
    <w:name w:val="表格正文"/>
    <w:basedOn w:val="1"/>
    <w:autoRedefine/>
    <w:qFormat/>
    <w:uiPriority w:val="0"/>
    <w:pPr>
      <w:kinsoku w:val="0"/>
      <w:wordWrap w:val="0"/>
      <w:overflowPunct w:val="0"/>
      <w:autoSpaceDE w:val="0"/>
      <w:autoSpaceDN w:val="0"/>
      <w:spacing w:before="60" w:after="60"/>
      <w:ind w:firstLine="0" w:firstLineChars="0"/>
    </w:pPr>
    <w:rPr>
      <w:rFonts w:ascii="Tahoma" w:hAnsi="Tahoma" w:eastAsia="微软雅黑" w:cs="Times New Roman"/>
      <w:color w:val="auto"/>
      <w:kern w:val="0"/>
      <w:sz w:val="21"/>
      <w:szCs w:val="20"/>
      <w:shd w:val="clear" w:color="auto" w:fill="auto"/>
    </w:rPr>
  </w:style>
  <w:style w:type="paragraph" w:customStyle="1" w:styleId="171">
    <w:name w:val="普通(网站)[858D7CFB-ED40-4347-BF05-701D383B685F][858D7CFB-ED40-4347-BF05-701D383B685F]"/>
    <w:basedOn w:val="1"/>
    <w:autoRedefine/>
    <w:qFormat/>
    <w:uiPriority w:val="0"/>
    <w:pPr>
      <w:spacing w:before="280" w:after="280"/>
      <w:ind w:firstLine="0" w:firstLineChars="0"/>
    </w:pPr>
    <w:rPr>
      <w:rFonts w:eastAsia="微软雅黑" w:cs="宋体"/>
      <w:color w:val="auto"/>
      <w:sz w:val="24"/>
      <w:szCs w:val="20"/>
      <w:shd w:val="clear" w:color="auto" w:fill="auto"/>
    </w:rPr>
  </w:style>
  <w:style w:type="character" w:customStyle="1" w:styleId="172">
    <w:name w:val="文档结构图 字符1"/>
    <w:basedOn w:val="41"/>
    <w:autoRedefine/>
    <w:semiHidden/>
    <w:qFormat/>
    <w:uiPriority w:val="99"/>
    <w:rPr>
      <w:rFonts w:hint="eastAsia" w:ascii="Microsoft YaHei UI" w:hAnsi="Calibri" w:eastAsia="Microsoft YaHei UI" w:cs="Times New Roman"/>
      <w:kern w:val="2"/>
      <w:sz w:val="18"/>
      <w:szCs w:val="18"/>
    </w:rPr>
  </w:style>
  <w:style w:type="character" w:customStyle="1" w:styleId="173">
    <w:name w:val="文档结构图 Char1"/>
    <w:basedOn w:val="41"/>
    <w:autoRedefine/>
    <w:semiHidden/>
    <w:qFormat/>
    <w:uiPriority w:val="99"/>
    <w:rPr>
      <w:rFonts w:hint="eastAsia" w:ascii="Microsoft YaHei UI" w:hAnsi="Calibri" w:eastAsia="Microsoft YaHei UI" w:cs="Times New Roman"/>
      <w:kern w:val="2"/>
      <w:sz w:val="18"/>
      <w:szCs w:val="18"/>
    </w:rPr>
  </w:style>
  <w:style w:type="character" w:customStyle="1" w:styleId="174">
    <w:name w:val="批注主题 字符1"/>
    <w:basedOn w:val="118"/>
    <w:autoRedefine/>
    <w:semiHidden/>
    <w:qFormat/>
    <w:uiPriority w:val="99"/>
    <w:rPr>
      <w:rFonts w:hint="default" w:ascii="Calibri" w:hAnsi="Calibri" w:eastAsia="宋体" w:cs="Times New Roman"/>
      <w:bCs/>
      <w:kern w:val="2"/>
      <w:sz w:val="24"/>
      <w:szCs w:val="22"/>
    </w:rPr>
  </w:style>
  <w:style w:type="character" w:customStyle="1" w:styleId="175">
    <w:name w:val="markdown"/>
    <w:basedOn w:val="41"/>
    <w:autoRedefine/>
    <w:qFormat/>
    <w:uiPriority w:val="0"/>
  </w:style>
  <w:style w:type="character" w:customStyle="1" w:styleId="176">
    <w:name w:val="attribute"/>
    <w:basedOn w:val="41"/>
    <w:autoRedefine/>
    <w:qFormat/>
    <w:uiPriority w:val="0"/>
  </w:style>
  <w:style w:type="character" w:customStyle="1" w:styleId="177">
    <w:name w:val="value"/>
    <w:basedOn w:val="41"/>
    <w:autoRedefine/>
    <w:qFormat/>
    <w:uiPriority w:val="0"/>
  </w:style>
  <w:style w:type="character" w:customStyle="1" w:styleId="178">
    <w:name w:val="number"/>
    <w:basedOn w:val="41"/>
    <w:autoRedefine/>
    <w:qFormat/>
    <w:uiPriority w:val="0"/>
  </w:style>
  <w:style w:type="character" w:customStyle="1" w:styleId="179">
    <w:name w:val="string"/>
    <w:basedOn w:val="41"/>
    <w:autoRedefine/>
    <w:qFormat/>
    <w:uiPriority w:val="0"/>
  </w:style>
  <w:style w:type="character" w:customStyle="1" w:styleId="180">
    <w:name w:val="正文缩进 字符"/>
    <w:link w:val="14"/>
    <w:autoRedefine/>
    <w:qFormat/>
    <w:uiPriority w:val="0"/>
    <w:rPr>
      <w:rFonts w:eastAsia="仿宋_GB2312"/>
      <w:color w:val="27292A"/>
      <w:kern w:val="2"/>
      <w:sz w:val="28"/>
      <w:szCs w:val="28"/>
    </w:rPr>
  </w:style>
  <w:style w:type="character" w:customStyle="1" w:styleId="181">
    <w:name w:val="题注 字符"/>
    <w:link w:val="15"/>
    <w:autoRedefine/>
    <w:qFormat/>
    <w:uiPriority w:val="0"/>
    <w:rPr>
      <w:rFonts w:eastAsia="黑体" w:asciiTheme="majorHAnsi" w:hAnsiTheme="majorHAnsi" w:cstheme="majorBidi"/>
      <w:color w:val="27292A"/>
      <w:kern w:val="2"/>
    </w:rPr>
  </w:style>
  <w:style w:type="paragraph" w:customStyle="1" w:styleId="182">
    <w:name w:val="！正文"/>
    <w:basedOn w:val="1"/>
    <w:autoRedefine/>
    <w:qFormat/>
    <w:uiPriority w:val="0"/>
    <w:pPr>
      <w:widowControl w:val="0"/>
      <w:adjustRightInd/>
      <w:snapToGrid/>
      <w:spacing w:line="360" w:lineRule="auto"/>
      <w:ind w:firstLine="480"/>
      <w:jc w:val="both"/>
      <w:textAlignment w:val="auto"/>
    </w:pPr>
    <w:rPr>
      <w:rFonts w:cs="宋体"/>
      <w:color w:val="auto"/>
      <w:sz w:val="24"/>
      <w:szCs w:val="20"/>
      <w:shd w:val="clear" w:color="auto" w:fill="auto"/>
      <w:lang w:eastAsia="en-US"/>
    </w:rPr>
  </w:style>
  <w:style w:type="paragraph" w:customStyle="1" w:styleId="183">
    <w:name w:val="修订5"/>
    <w:autoRedefine/>
    <w:hidden/>
    <w:unhideWhenUsed/>
    <w:qFormat/>
    <w:uiPriority w:val="99"/>
    <w:rPr>
      <w:rFonts w:ascii="宋体" w:hAnsi="宋体" w:eastAsia="宋体" w:cs="Segoe UI"/>
      <w:color w:val="27292A"/>
      <w:kern w:val="2"/>
      <w:sz w:val="28"/>
      <w:szCs w:val="28"/>
      <w:shd w:val="clear" w:color="auto" w:fill="FFFFFF"/>
      <w:lang w:val="en-US" w:eastAsia="zh-CN" w:bidi="ar-SA"/>
    </w:rPr>
  </w:style>
  <w:style w:type="paragraph" w:customStyle="1" w:styleId="184">
    <w:name w:val="HJ图"/>
    <w:autoRedefine/>
    <w:qFormat/>
    <w:uiPriority w:val="0"/>
    <w:pPr>
      <w:widowControl w:val="0"/>
      <w:jc w:val="center"/>
    </w:pPr>
    <w:rPr>
      <w:rFonts w:ascii="Times New Roman" w:hAnsi="Times New Roman" w:eastAsia="宋体" w:cstheme="minorBidi"/>
      <w:kern w:val="28"/>
      <w:sz w:val="28"/>
      <w:szCs w:val="21"/>
      <w:lang w:val="en-US" w:eastAsia="zh-CN" w:bidi="ar-SA"/>
    </w:rPr>
  </w:style>
  <w:style w:type="character" w:customStyle="1" w:styleId="185">
    <w:name w:val="图说 Char"/>
    <w:link w:val="70"/>
    <w:autoRedefine/>
    <w:qFormat/>
    <w:uiPriority w:val="0"/>
    <w:rPr>
      <w:rFonts w:ascii="Times New Roman" w:hAnsi="Times New Roman" w:eastAsia="黑体" w:cs="Times New Roman"/>
      <w:kern w:val="2"/>
      <w:sz w:val="24"/>
      <w:szCs w:val="22"/>
      <w:lang w:val="en-US" w:eastAsia="zh-CN" w:bidi="ar-SA"/>
    </w:rPr>
  </w:style>
  <w:style w:type="paragraph" w:customStyle="1" w:styleId="186">
    <w:name w:val="三级"/>
    <w:basedOn w:val="6"/>
    <w:autoRedefine/>
    <w:qFormat/>
    <w:uiPriority w:val="0"/>
    <w:rPr>
      <w:rFonts w:ascii="Times New Roman" w:hAnsi="Times New Roman"/>
    </w:rPr>
  </w:style>
  <w:style w:type="paragraph" w:customStyle="1" w:styleId="187">
    <w:name w:val="正文编辑"/>
    <w:autoRedefine/>
    <w:qFormat/>
    <w:uiPriority w:val="0"/>
    <w:pPr>
      <w:spacing w:line="360" w:lineRule="auto"/>
      <w:ind w:firstLine="200" w:firstLineChars="200"/>
      <w:jc w:val="both"/>
    </w:pPr>
    <w:rPr>
      <w:rFonts w:ascii="Times New Roman" w:hAnsi="Times New Roman" w:eastAsia="宋体" w:cstheme="minorBidi"/>
      <w:kern w:val="2"/>
      <w:sz w:val="24"/>
      <w:szCs w:val="22"/>
      <w:lang w:val="en-US" w:eastAsia="zh-CN" w:bidi="ar-SA"/>
    </w:rPr>
  </w:style>
  <w:style w:type="paragraph" w:customStyle="1" w:styleId="188">
    <w:name w:val="样式1"/>
    <w:basedOn w:val="189"/>
    <w:autoRedefine/>
    <w:qFormat/>
    <w:uiPriority w:val="0"/>
  </w:style>
  <w:style w:type="paragraph" w:customStyle="1" w:styleId="189">
    <w:name w:val="4B"/>
    <w:basedOn w:val="7"/>
    <w:autoRedefine/>
    <w:qFormat/>
    <w:uiPriority w:val="0"/>
    <w:pPr>
      <w:numPr>
        <w:ilvl w:val="3"/>
        <w:numId w:val="9"/>
      </w:numPr>
    </w:pPr>
    <w:rPr>
      <w:rFonts w:ascii="黑体" w:hAnsi="黑体" w:eastAsia="黑体"/>
      <w:sz w:val="28"/>
      <w:szCs w:val="28"/>
    </w:rPr>
  </w:style>
  <w:style w:type="paragraph" w:customStyle="1" w:styleId="190">
    <w:name w:val="3级标题"/>
    <w:basedOn w:val="6"/>
    <w:autoRedefine/>
    <w:qFormat/>
    <w:locked/>
    <w:uiPriority w:val="0"/>
    <w:pPr>
      <w:keepNext/>
      <w:keepLines/>
      <w:spacing w:before="100" w:beforeAutospacing="1" w:after="100" w:afterAutospacing="1"/>
      <w:ind w:left="0"/>
      <w:jc w:val="both"/>
    </w:pPr>
    <w:rPr>
      <w:rFonts w:ascii="Times New Roman" w:hAnsi="Times New Roman" w:cs="Times New Roman"/>
      <w:bCs/>
      <w:color w:val="000000" w:themeColor="text1"/>
      <w14:textFill>
        <w14:solidFill>
          <w14:schemeClr w14:val="tx1"/>
        </w14:solidFill>
      </w14:textFill>
    </w:rPr>
  </w:style>
  <w:style w:type="table" w:customStyle="1" w:styleId="191">
    <w:name w:val="Table Normal"/>
    <w:semiHidden/>
    <w:unhideWhenUsed/>
    <w:qFormat/>
    <w:uiPriority w:val="0"/>
    <w:tblPr>
      <w:tblCellMar>
        <w:top w:w="0" w:type="dxa"/>
        <w:left w:w="0" w:type="dxa"/>
        <w:bottom w:w="0" w:type="dxa"/>
        <w:right w:w="0" w:type="dxa"/>
      </w:tblCellMar>
    </w:tblPr>
  </w:style>
  <w:style w:type="paragraph" w:customStyle="1" w:styleId="192">
    <w:name w:val="（一）级标题"/>
    <w:autoRedefine/>
    <w:qFormat/>
    <w:uiPriority w:val="0"/>
    <w:pPr>
      <w:spacing w:before="156" w:after="156" w:line="360" w:lineRule="auto"/>
    </w:pPr>
    <w:rPr>
      <w:rFonts w:ascii="Times New Roman" w:hAnsi="Times New Roman" w:eastAsia="宋体" w:cs="Times New Roman"/>
      <w:b/>
      <w:color w:val="000000"/>
      <w:kern w:val="2"/>
      <w:sz w:val="24"/>
      <w:szCs w:val="24"/>
      <w:lang w:val="en-US" w:eastAsia="zh-CN" w:bidi="ar-SA"/>
    </w:rPr>
  </w:style>
  <w:style w:type="paragraph" w:customStyle="1" w:styleId="193">
    <w:name w:val="正文表格编辑"/>
    <w:autoRedefine/>
    <w:qFormat/>
    <w:uiPriority w:val="0"/>
    <w:rPr>
      <w:rFonts w:ascii="Times New Roman" w:hAnsi="Times New Roman" w:eastAsia="宋体" w:cstheme="minorBidi"/>
      <w:kern w:val="2"/>
      <w:sz w:val="21"/>
      <w:szCs w:val="2"/>
      <w:lang w:val="en-US" w:eastAsia="zh-CN" w:bidi="ar-SA"/>
    </w:rPr>
  </w:style>
  <w:style w:type="paragraph" w:customStyle="1" w:styleId="194">
    <w:name w:val="正文格式"/>
    <w:basedOn w:val="195"/>
    <w:autoRedefine/>
    <w:qFormat/>
    <w:locked/>
    <w:uiPriority w:val="0"/>
    <w:pPr>
      <w:ind w:firstLine="480" w:firstLineChars="200"/>
      <w:jc w:val="both"/>
    </w:pPr>
    <w:rPr>
      <w:sz w:val="24"/>
      <w:szCs w:val="28"/>
    </w:rPr>
  </w:style>
  <w:style w:type="paragraph" w:customStyle="1" w:styleId="195">
    <w:name w:val="图表"/>
    <w:basedOn w:val="1"/>
    <w:autoRedefine/>
    <w:qFormat/>
    <w:locked/>
    <w:uiPriority w:val="0"/>
    <w:pPr>
      <w:jc w:val="center"/>
    </w:pPr>
    <w:rPr>
      <w:rFonts w:cs="Times New Roman"/>
      <w:color w:val="000000" w:themeColor="text1"/>
      <w:sz w:val="21"/>
      <w:szCs w:val="22"/>
      <w14:textFill>
        <w14:solidFill>
          <w14:schemeClr w14:val="tx1"/>
        </w14:solidFill>
      </w14:textFill>
    </w:rPr>
  </w:style>
  <w:style w:type="paragraph" w:customStyle="1" w:styleId="196">
    <w:name w:val="五级"/>
    <w:basedOn w:val="8"/>
    <w:autoRedefine/>
    <w:qFormat/>
    <w:uiPriority w:val="0"/>
    <w:pPr>
      <w:numPr>
        <w:ilvl w:val="4"/>
        <w:numId w:val="9"/>
      </w:numPr>
    </w:pPr>
    <w:rPr>
      <w:rFonts w:eastAsia="黑体"/>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46.emf"/><Relationship Id="rId98" Type="http://schemas.openxmlformats.org/officeDocument/2006/relationships/oleObject" Target="embeddings/oleObject39.bin"/><Relationship Id="rId97" Type="http://schemas.openxmlformats.org/officeDocument/2006/relationships/image" Target="media/image45.emf"/><Relationship Id="rId96" Type="http://schemas.openxmlformats.org/officeDocument/2006/relationships/oleObject" Target="embeddings/oleObject38.bin"/><Relationship Id="rId95" Type="http://schemas.openxmlformats.org/officeDocument/2006/relationships/image" Target="media/image44.emf"/><Relationship Id="rId94" Type="http://schemas.openxmlformats.org/officeDocument/2006/relationships/oleObject" Target="embeddings/oleObject37.bin"/><Relationship Id="rId93" Type="http://schemas.openxmlformats.org/officeDocument/2006/relationships/image" Target="media/image43.emf"/><Relationship Id="rId92" Type="http://schemas.openxmlformats.org/officeDocument/2006/relationships/oleObject" Target="embeddings/oleObject36.bin"/><Relationship Id="rId91" Type="http://schemas.openxmlformats.org/officeDocument/2006/relationships/image" Target="media/image42.emf"/><Relationship Id="rId90" Type="http://schemas.openxmlformats.org/officeDocument/2006/relationships/oleObject" Target="embeddings/oleObject35.bin"/><Relationship Id="rId9" Type="http://schemas.openxmlformats.org/officeDocument/2006/relationships/image" Target="media/image1.emf"/><Relationship Id="rId89" Type="http://schemas.openxmlformats.org/officeDocument/2006/relationships/image" Target="media/image41.emf"/><Relationship Id="rId88" Type="http://schemas.openxmlformats.org/officeDocument/2006/relationships/oleObject" Target="embeddings/oleObject34.bin"/><Relationship Id="rId87" Type="http://schemas.openxmlformats.org/officeDocument/2006/relationships/image" Target="media/image40.emf"/><Relationship Id="rId86" Type="http://schemas.openxmlformats.org/officeDocument/2006/relationships/oleObject" Target="embeddings/oleObject33.bin"/><Relationship Id="rId85" Type="http://schemas.openxmlformats.org/officeDocument/2006/relationships/image" Target="media/image39.emf"/><Relationship Id="rId84" Type="http://schemas.openxmlformats.org/officeDocument/2006/relationships/oleObject" Target="embeddings/oleObject32.bin"/><Relationship Id="rId83" Type="http://schemas.openxmlformats.org/officeDocument/2006/relationships/image" Target="media/image38.emf"/><Relationship Id="rId82" Type="http://schemas.openxmlformats.org/officeDocument/2006/relationships/oleObject" Target="embeddings/oleObject31.bin"/><Relationship Id="rId81" Type="http://schemas.openxmlformats.org/officeDocument/2006/relationships/image" Target="media/image37.emf"/><Relationship Id="rId80" Type="http://schemas.openxmlformats.org/officeDocument/2006/relationships/oleObject" Target="embeddings/oleObject30.bin"/><Relationship Id="rId8" Type="http://schemas.openxmlformats.org/officeDocument/2006/relationships/oleObject" Target="embeddings/oleObject1.bin"/><Relationship Id="rId79" Type="http://schemas.openxmlformats.org/officeDocument/2006/relationships/image" Target="media/image36.emf"/><Relationship Id="rId78" Type="http://schemas.openxmlformats.org/officeDocument/2006/relationships/oleObject" Target="embeddings/oleObject29.bin"/><Relationship Id="rId77" Type="http://schemas.openxmlformats.org/officeDocument/2006/relationships/image" Target="media/image35.emf"/><Relationship Id="rId76" Type="http://schemas.openxmlformats.org/officeDocument/2006/relationships/oleObject" Target="embeddings/oleObject28.bin"/><Relationship Id="rId75" Type="http://schemas.openxmlformats.org/officeDocument/2006/relationships/image" Target="media/image34.emf"/><Relationship Id="rId74" Type="http://schemas.openxmlformats.org/officeDocument/2006/relationships/oleObject" Target="embeddings/oleObject27.bin"/><Relationship Id="rId73" Type="http://schemas.openxmlformats.org/officeDocument/2006/relationships/image" Target="media/image33.emf"/><Relationship Id="rId72" Type="http://schemas.openxmlformats.org/officeDocument/2006/relationships/oleObject" Target="embeddings/oleObject26.bin"/><Relationship Id="rId71" Type="http://schemas.openxmlformats.org/officeDocument/2006/relationships/image" Target="media/image32.emf"/><Relationship Id="rId70" Type="http://schemas.openxmlformats.org/officeDocument/2006/relationships/oleObject" Target="embeddings/oleObject25.bin"/><Relationship Id="rId7" Type="http://schemas.openxmlformats.org/officeDocument/2006/relationships/theme" Target="theme/theme1.xml"/><Relationship Id="rId69" Type="http://schemas.openxmlformats.org/officeDocument/2006/relationships/image" Target="media/image31.emf"/><Relationship Id="rId68" Type="http://schemas.openxmlformats.org/officeDocument/2006/relationships/oleObject" Target="embeddings/oleObject24.bin"/><Relationship Id="rId67" Type="http://schemas.openxmlformats.org/officeDocument/2006/relationships/image" Target="media/image30.emf"/><Relationship Id="rId66" Type="http://schemas.openxmlformats.org/officeDocument/2006/relationships/oleObject" Target="embeddings/oleObject23.bin"/><Relationship Id="rId65" Type="http://schemas.openxmlformats.org/officeDocument/2006/relationships/image" Target="media/image29.emf"/><Relationship Id="rId64" Type="http://schemas.openxmlformats.org/officeDocument/2006/relationships/oleObject" Target="embeddings/oleObject22.bin"/><Relationship Id="rId63" Type="http://schemas.openxmlformats.org/officeDocument/2006/relationships/image" Target="media/image28.emf"/><Relationship Id="rId62" Type="http://schemas.openxmlformats.org/officeDocument/2006/relationships/oleObject" Target="embeddings/oleObject21.bin"/><Relationship Id="rId61" Type="http://schemas.openxmlformats.org/officeDocument/2006/relationships/image" Target="media/image27.emf"/><Relationship Id="rId60" Type="http://schemas.openxmlformats.org/officeDocument/2006/relationships/oleObject" Target="embeddings/oleObject20.bin"/><Relationship Id="rId6" Type="http://schemas.openxmlformats.org/officeDocument/2006/relationships/footer" Target="footer2.xml"/><Relationship Id="rId59" Type="http://schemas.openxmlformats.org/officeDocument/2006/relationships/image" Target="media/image26.emf"/><Relationship Id="rId58" Type="http://schemas.openxmlformats.org/officeDocument/2006/relationships/oleObject" Target="embeddings/oleObject19.bin"/><Relationship Id="rId57" Type="http://schemas.openxmlformats.org/officeDocument/2006/relationships/image" Target="media/image25.emf"/><Relationship Id="rId56" Type="http://schemas.openxmlformats.org/officeDocument/2006/relationships/oleObject" Target="embeddings/oleObject18.bin"/><Relationship Id="rId55" Type="http://schemas.openxmlformats.org/officeDocument/2006/relationships/image" Target="media/image24.emf"/><Relationship Id="rId54" Type="http://schemas.openxmlformats.org/officeDocument/2006/relationships/oleObject" Target="embeddings/oleObject17.bin"/><Relationship Id="rId53" Type="http://schemas.openxmlformats.org/officeDocument/2006/relationships/image" Target="media/image23.emf"/><Relationship Id="rId52" Type="http://schemas.openxmlformats.org/officeDocument/2006/relationships/oleObject" Target="embeddings/oleObject16.bin"/><Relationship Id="rId51" Type="http://schemas.openxmlformats.org/officeDocument/2006/relationships/image" Target="media/image22.emf"/><Relationship Id="rId50" Type="http://schemas.openxmlformats.org/officeDocument/2006/relationships/package" Target="embeddings/Microsoft_Visio___7.vsdx"/><Relationship Id="rId5" Type="http://schemas.openxmlformats.org/officeDocument/2006/relationships/footer" Target="footer1.xml"/><Relationship Id="rId49" Type="http://schemas.openxmlformats.org/officeDocument/2006/relationships/image" Target="media/image21.emf"/><Relationship Id="rId48" Type="http://schemas.openxmlformats.org/officeDocument/2006/relationships/oleObject" Target="embeddings/oleObject15.bin"/><Relationship Id="rId47" Type="http://schemas.openxmlformats.org/officeDocument/2006/relationships/image" Target="media/image20.emf"/><Relationship Id="rId46" Type="http://schemas.openxmlformats.org/officeDocument/2006/relationships/oleObject" Target="embeddings/oleObject14.bin"/><Relationship Id="rId45" Type="http://schemas.openxmlformats.org/officeDocument/2006/relationships/image" Target="media/image19.emf"/><Relationship Id="rId44" Type="http://schemas.openxmlformats.org/officeDocument/2006/relationships/oleObject" Target="embeddings/oleObject13.bin"/><Relationship Id="rId43" Type="http://schemas.openxmlformats.org/officeDocument/2006/relationships/image" Target="media/image18.emf"/><Relationship Id="rId42" Type="http://schemas.openxmlformats.org/officeDocument/2006/relationships/package" Target="embeddings/Microsoft_Visio___6.vsdx"/><Relationship Id="rId41" Type="http://schemas.openxmlformats.org/officeDocument/2006/relationships/image" Target="media/image17.emf"/><Relationship Id="rId40" Type="http://schemas.openxmlformats.org/officeDocument/2006/relationships/oleObject" Target="embeddings/oleObject12.bin"/><Relationship Id="rId4" Type="http://schemas.openxmlformats.org/officeDocument/2006/relationships/endnotes" Target="endnotes.xml"/><Relationship Id="rId39" Type="http://schemas.openxmlformats.org/officeDocument/2006/relationships/image" Target="media/image16.emf"/><Relationship Id="rId38" Type="http://schemas.openxmlformats.org/officeDocument/2006/relationships/package" Target="embeddings/Microsoft_Visio___5.vsdx"/><Relationship Id="rId37" Type="http://schemas.openxmlformats.org/officeDocument/2006/relationships/image" Target="media/image15.emf"/><Relationship Id="rId36" Type="http://schemas.openxmlformats.org/officeDocument/2006/relationships/package" Target="embeddings/Microsoft_Visio___4.vsdx"/><Relationship Id="rId35" Type="http://schemas.openxmlformats.org/officeDocument/2006/relationships/image" Target="media/image14.emf"/><Relationship Id="rId34" Type="http://schemas.openxmlformats.org/officeDocument/2006/relationships/package" Target="embeddings/Microsoft_Visio___3.vsdx"/><Relationship Id="rId33" Type="http://schemas.openxmlformats.org/officeDocument/2006/relationships/image" Target="media/image13.emf"/><Relationship Id="rId32" Type="http://schemas.openxmlformats.org/officeDocument/2006/relationships/package" Target="embeddings/Microsoft_Visio___2.vsdx"/><Relationship Id="rId31" Type="http://schemas.openxmlformats.org/officeDocument/2006/relationships/image" Target="media/image12.emf"/><Relationship Id="rId306" Type="http://schemas.openxmlformats.org/officeDocument/2006/relationships/fontTable" Target="fontTable.xml"/><Relationship Id="rId305" Type="http://schemas.openxmlformats.org/officeDocument/2006/relationships/customXml" Target="../customXml/item1.xml"/><Relationship Id="rId304" Type="http://schemas.openxmlformats.org/officeDocument/2006/relationships/numbering" Target="numbering.xml"/><Relationship Id="rId303" Type="http://schemas.openxmlformats.org/officeDocument/2006/relationships/image" Target="media/image147.emf"/><Relationship Id="rId302" Type="http://schemas.openxmlformats.org/officeDocument/2006/relationships/package" Target="embeddings/Microsoft_Visio___25.vsdx"/><Relationship Id="rId301" Type="http://schemas.openxmlformats.org/officeDocument/2006/relationships/image" Target="media/image146.emf"/><Relationship Id="rId300" Type="http://schemas.openxmlformats.org/officeDocument/2006/relationships/package" Target="embeddings/Microsoft_Visio___24.vsdx"/><Relationship Id="rId30" Type="http://schemas.openxmlformats.org/officeDocument/2006/relationships/package" Target="embeddings/Microsoft_Visio___1.vsdx"/><Relationship Id="rId3" Type="http://schemas.openxmlformats.org/officeDocument/2006/relationships/footnotes" Target="footnotes.xml"/><Relationship Id="rId299" Type="http://schemas.openxmlformats.org/officeDocument/2006/relationships/image" Target="media/image145.emf"/><Relationship Id="rId298" Type="http://schemas.openxmlformats.org/officeDocument/2006/relationships/oleObject" Target="embeddings/oleObject124.bin"/><Relationship Id="rId297" Type="http://schemas.openxmlformats.org/officeDocument/2006/relationships/image" Target="media/image144.emf"/><Relationship Id="rId296" Type="http://schemas.openxmlformats.org/officeDocument/2006/relationships/package" Target="embeddings/Microsoft_Visio___23.vsdx"/><Relationship Id="rId295" Type="http://schemas.openxmlformats.org/officeDocument/2006/relationships/image" Target="media/image143.emf"/><Relationship Id="rId294" Type="http://schemas.openxmlformats.org/officeDocument/2006/relationships/package" Target="embeddings/Microsoft_Visio___22.vsdx"/><Relationship Id="rId293" Type="http://schemas.openxmlformats.org/officeDocument/2006/relationships/image" Target="media/image142.emf"/><Relationship Id="rId292" Type="http://schemas.openxmlformats.org/officeDocument/2006/relationships/package" Target="embeddings/Microsoft_Visio___21.vsdx"/><Relationship Id="rId291" Type="http://schemas.openxmlformats.org/officeDocument/2006/relationships/image" Target="media/image141.emf"/><Relationship Id="rId290" Type="http://schemas.openxmlformats.org/officeDocument/2006/relationships/oleObject" Target="embeddings/oleObject123.bin"/><Relationship Id="rId29" Type="http://schemas.openxmlformats.org/officeDocument/2006/relationships/image" Target="media/image11.emf"/><Relationship Id="rId289" Type="http://schemas.openxmlformats.org/officeDocument/2006/relationships/image" Target="media/image140.emf"/><Relationship Id="rId288" Type="http://schemas.openxmlformats.org/officeDocument/2006/relationships/package" Target="embeddings/Microsoft_Visio___20.vsdx"/><Relationship Id="rId287" Type="http://schemas.openxmlformats.org/officeDocument/2006/relationships/image" Target="media/image139.emf"/><Relationship Id="rId286" Type="http://schemas.openxmlformats.org/officeDocument/2006/relationships/package" Target="embeddings/Microsoft_Visio___19.vsdx"/><Relationship Id="rId285" Type="http://schemas.openxmlformats.org/officeDocument/2006/relationships/image" Target="media/image138.emf"/><Relationship Id="rId284" Type="http://schemas.openxmlformats.org/officeDocument/2006/relationships/package" Target="embeddings/Microsoft_Visio___18.vsdx"/><Relationship Id="rId283" Type="http://schemas.openxmlformats.org/officeDocument/2006/relationships/image" Target="media/image137.emf"/><Relationship Id="rId282" Type="http://schemas.openxmlformats.org/officeDocument/2006/relationships/package" Target="embeddings/Microsoft_Visio___17.vsdx"/><Relationship Id="rId281" Type="http://schemas.openxmlformats.org/officeDocument/2006/relationships/image" Target="media/image136.emf"/><Relationship Id="rId280" Type="http://schemas.openxmlformats.org/officeDocument/2006/relationships/package" Target="embeddings/Microsoft_Visio___16.vsdx"/><Relationship Id="rId28" Type="http://schemas.openxmlformats.org/officeDocument/2006/relationships/oleObject" Target="embeddings/oleObject11.bin"/><Relationship Id="rId279" Type="http://schemas.openxmlformats.org/officeDocument/2006/relationships/image" Target="media/image135.emf"/><Relationship Id="rId278" Type="http://schemas.openxmlformats.org/officeDocument/2006/relationships/package" Target="embeddings/Microsoft_Visio___15.vsdx"/><Relationship Id="rId277" Type="http://schemas.openxmlformats.org/officeDocument/2006/relationships/image" Target="media/image134.emf"/><Relationship Id="rId276" Type="http://schemas.openxmlformats.org/officeDocument/2006/relationships/package" Target="embeddings/Microsoft_Visio___14.vsdx"/><Relationship Id="rId275" Type="http://schemas.openxmlformats.org/officeDocument/2006/relationships/image" Target="media/image133.emf"/><Relationship Id="rId274" Type="http://schemas.openxmlformats.org/officeDocument/2006/relationships/package" Target="embeddings/Microsoft_Visio___13.vsdx"/><Relationship Id="rId273" Type="http://schemas.openxmlformats.org/officeDocument/2006/relationships/image" Target="media/image132.emf"/><Relationship Id="rId272" Type="http://schemas.openxmlformats.org/officeDocument/2006/relationships/package" Target="embeddings/Microsoft_Visio___12.vsdx"/><Relationship Id="rId271" Type="http://schemas.openxmlformats.org/officeDocument/2006/relationships/image" Target="media/image131.emf"/><Relationship Id="rId270" Type="http://schemas.openxmlformats.org/officeDocument/2006/relationships/package" Target="embeddings/Microsoft_Visio___11.vsdx"/><Relationship Id="rId27" Type="http://schemas.openxmlformats.org/officeDocument/2006/relationships/image" Target="media/image10.emf"/><Relationship Id="rId269" Type="http://schemas.openxmlformats.org/officeDocument/2006/relationships/image" Target="media/image130.emf"/><Relationship Id="rId268" Type="http://schemas.openxmlformats.org/officeDocument/2006/relationships/package" Target="embeddings/Microsoft_Visio___10.vsdx"/><Relationship Id="rId267" Type="http://schemas.openxmlformats.org/officeDocument/2006/relationships/image" Target="media/image129.emf"/><Relationship Id="rId266" Type="http://schemas.openxmlformats.org/officeDocument/2006/relationships/package" Target="embeddings/Microsoft_Visio___9.vsdx"/><Relationship Id="rId265" Type="http://schemas.openxmlformats.org/officeDocument/2006/relationships/image" Target="media/image128.emf"/><Relationship Id="rId264" Type="http://schemas.openxmlformats.org/officeDocument/2006/relationships/oleObject" Target="embeddings/oleObject122.bin"/><Relationship Id="rId263" Type="http://schemas.openxmlformats.org/officeDocument/2006/relationships/image" Target="media/image127.emf"/><Relationship Id="rId262" Type="http://schemas.openxmlformats.org/officeDocument/2006/relationships/oleObject" Target="embeddings/oleObject121.bin"/><Relationship Id="rId261" Type="http://schemas.openxmlformats.org/officeDocument/2006/relationships/image" Target="media/image126.emf"/><Relationship Id="rId260" Type="http://schemas.openxmlformats.org/officeDocument/2006/relationships/package" Target="embeddings/Microsoft_Visio___8.vsdx"/><Relationship Id="rId26" Type="http://schemas.openxmlformats.org/officeDocument/2006/relationships/oleObject" Target="embeddings/oleObject10.bin"/><Relationship Id="rId259" Type="http://schemas.openxmlformats.org/officeDocument/2006/relationships/image" Target="media/image125.emf"/><Relationship Id="rId258" Type="http://schemas.openxmlformats.org/officeDocument/2006/relationships/oleObject" Target="embeddings/oleObject120.bin"/><Relationship Id="rId257" Type="http://schemas.openxmlformats.org/officeDocument/2006/relationships/image" Target="media/image124.emf"/><Relationship Id="rId256" Type="http://schemas.openxmlformats.org/officeDocument/2006/relationships/oleObject" Target="embeddings/oleObject119.bin"/><Relationship Id="rId255" Type="http://schemas.openxmlformats.org/officeDocument/2006/relationships/image" Target="media/image123.emf"/><Relationship Id="rId254" Type="http://schemas.openxmlformats.org/officeDocument/2006/relationships/oleObject" Target="embeddings/oleObject118.bin"/><Relationship Id="rId253" Type="http://schemas.openxmlformats.org/officeDocument/2006/relationships/image" Target="media/image122.emf"/><Relationship Id="rId252" Type="http://schemas.openxmlformats.org/officeDocument/2006/relationships/oleObject" Target="embeddings/oleObject117.bin"/><Relationship Id="rId251" Type="http://schemas.openxmlformats.org/officeDocument/2006/relationships/image" Target="media/image121.emf"/><Relationship Id="rId250" Type="http://schemas.openxmlformats.org/officeDocument/2006/relationships/oleObject" Target="embeddings/oleObject116.bin"/><Relationship Id="rId25" Type="http://schemas.openxmlformats.org/officeDocument/2006/relationships/image" Target="media/image9.emf"/><Relationship Id="rId249" Type="http://schemas.openxmlformats.org/officeDocument/2006/relationships/image" Target="media/image120.emf"/><Relationship Id="rId248" Type="http://schemas.openxmlformats.org/officeDocument/2006/relationships/oleObject" Target="embeddings/oleObject115.bin"/><Relationship Id="rId247" Type="http://schemas.openxmlformats.org/officeDocument/2006/relationships/image" Target="media/image119.emf"/><Relationship Id="rId246" Type="http://schemas.openxmlformats.org/officeDocument/2006/relationships/oleObject" Target="embeddings/oleObject114.bin"/><Relationship Id="rId245" Type="http://schemas.openxmlformats.org/officeDocument/2006/relationships/image" Target="media/image118.emf"/><Relationship Id="rId244" Type="http://schemas.openxmlformats.org/officeDocument/2006/relationships/oleObject" Target="embeddings/oleObject113.bin"/><Relationship Id="rId243" Type="http://schemas.openxmlformats.org/officeDocument/2006/relationships/image" Target="media/image117.emf"/><Relationship Id="rId242" Type="http://schemas.openxmlformats.org/officeDocument/2006/relationships/oleObject" Target="embeddings/oleObject112.bin"/><Relationship Id="rId241" Type="http://schemas.openxmlformats.org/officeDocument/2006/relationships/image" Target="media/image116.emf"/><Relationship Id="rId240" Type="http://schemas.openxmlformats.org/officeDocument/2006/relationships/oleObject" Target="embeddings/oleObject111.bin"/><Relationship Id="rId24" Type="http://schemas.openxmlformats.org/officeDocument/2006/relationships/oleObject" Target="embeddings/oleObject9.bin"/><Relationship Id="rId239" Type="http://schemas.openxmlformats.org/officeDocument/2006/relationships/image" Target="media/image115.emf"/><Relationship Id="rId238" Type="http://schemas.openxmlformats.org/officeDocument/2006/relationships/oleObject" Target="embeddings/oleObject110.bin"/><Relationship Id="rId237" Type="http://schemas.openxmlformats.org/officeDocument/2006/relationships/image" Target="media/image114.emf"/><Relationship Id="rId236" Type="http://schemas.openxmlformats.org/officeDocument/2006/relationships/oleObject" Target="embeddings/oleObject109.bin"/><Relationship Id="rId235" Type="http://schemas.openxmlformats.org/officeDocument/2006/relationships/image" Target="media/image113.emf"/><Relationship Id="rId234" Type="http://schemas.openxmlformats.org/officeDocument/2006/relationships/oleObject" Target="embeddings/oleObject108.bin"/><Relationship Id="rId233" Type="http://schemas.openxmlformats.org/officeDocument/2006/relationships/image" Target="media/image112.emf"/><Relationship Id="rId232" Type="http://schemas.openxmlformats.org/officeDocument/2006/relationships/oleObject" Target="embeddings/oleObject107.bin"/><Relationship Id="rId231" Type="http://schemas.openxmlformats.org/officeDocument/2006/relationships/image" Target="media/image111.emf"/><Relationship Id="rId230" Type="http://schemas.openxmlformats.org/officeDocument/2006/relationships/oleObject" Target="embeddings/oleObject106.bin"/><Relationship Id="rId23" Type="http://schemas.openxmlformats.org/officeDocument/2006/relationships/image" Target="media/image8.emf"/><Relationship Id="rId229" Type="http://schemas.openxmlformats.org/officeDocument/2006/relationships/image" Target="media/image110.emf"/><Relationship Id="rId228" Type="http://schemas.openxmlformats.org/officeDocument/2006/relationships/oleObject" Target="embeddings/oleObject105.bin"/><Relationship Id="rId227" Type="http://schemas.openxmlformats.org/officeDocument/2006/relationships/image" Target="media/image109.emf"/><Relationship Id="rId226" Type="http://schemas.openxmlformats.org/officeDocument/2006/relationships/oleObject" Target="embeddings/oleObject104.bin"/><Relationship Id="rId225" Type="http://schemas.openxmlformats.org/officeDocument/2006/relationships/image" Target="media/image108.emf"/><Relationship Id="rId224" Type="http://schemas.openxmlformats.org/officeDocument/2006/relationships/oleObject" Target="embeddings/oleObject103.bin"/><Relationship Id="rId223" Type="http://schemas.openxmlformats.org/officeDocument/2006/relationships/image" Target="media/image107.emf"/><Relationship Id="rId222" Type="http://schemas.openxmlformats.org/officeDocument/2006/relationships/oleObject" Target="embeddings/oleObject102.bin"/><Relationship Id="rId221" Type="http://schemas.openxmlformats.org/officeDocument/2006/relationships/image" Target="media/image106.emf"/><Relationship Id="rId220" Type="http://schemas.openxmlformats.org/officeDocument/2006/relationships/oleObject" Target="embeddings/oleObject101.bin"/><Relationship Id="rId22" Type="http://schemas.openxmlformats.org/officeDocument/2006/relationships/oleObject" Target="embeddings/oleObject8.bin"/><Relationship Id="rId219" Type="http://schemas.openxmlformats.org/officeDocument/2006/relationships/image" Target="media/image105.emf"/><Relationship Id="rId218" Type="http://schemas.openxmlformats.org/officeDocument/2006/relationships/oleObject" Target="embeddings/oleObject100.bin"/><Relationship Id="rId217" Type="http://schemas.openxmlformats.org/officeDocument/2006/relationships/image" Target="media/image104.emf"/><Relationship Id="rId216" Type="http://schemas.openxmlformats.org/officeDocument/2006/relationships/oleObject" Target="embeddings/oleObject99.bin"/><Relationship Id="rId215" Type="http://schemas.openxmlformats.org/officeDocument/2006/relationships/image" Target="media/image103.emf"/><Relationship Id="rId214" Type="http://schemas.openxmlformats.org/officeDocument/2006/relationships/oleObject" Target="embeddings/oleObject98.bin"/><Relationship Id="rId213" Type="http://schemas.openxmlformats.org/officeDocument/2006/relationships/image" Target="media/image102.emf"/><Relationship Id="rId212" Type="http://schemas.openxmlformats.org/officeDocument/2006/relationships/oleObject" Target="embeddings/oleObject97.bin"/><Relationship Id="rId211" Type="http://schemas.openxmlformats.org/officeDocument/2006/relationships/image" Target="media/image101.emf"/><Relationship Id="rId210" Type="http://schemas.openxmlformats.org/officeDocument/2006/relationships/oleObject" Target="embeddings/oleObject96.bin"/><Relationship Id="rId21" Type="http://schemas.openxmlformats.org/officeDocument/2006/relationships/image" Target="media/image7.emf"/><Relationship Id="rId209" Type="http://schemas.openxmlformats.org/officeDocument/2006/relationships/image" Target="media/image100.emf"/><Relationship Id="rId208" Type="http://schemas.openxmlformats.org/officeDocument/2006/relationships/oleObject" Target="embeddings/oleObject95.bin"/><Relationship Id="rId207" Type="http://schemas.openxmlformats.org/officeDocument/2006/relationships/image" Target="media/image99.emf"/><Relationship Id="rId206" Type="http://schemas.openxmlformats.org/officeDocument/2006/relationships/oleObject" Target="embeddings/oleObject94.bin"/><Relationship Id="rId205" Type="http://schemas.openxmlformats.org/officeDocument/2006/relationships/image" Target="media/image98.emf"/><Relationship Id="rId204" Type="http://schemas.openxmlformats.org/officeDocument/2006/relationships/oleObject" Target="embeddings/oleObject93.bin"/><Relationship Id="rId203" Type="http://schemas.openxmlformats.org/officeDocument/2006/relationships/image" Target="media/image97.emf"/><Relationship Id="rId202" Type="http://schemas.openxmlformats.org/officeDocument/2006/relationships/oleObject" Target="embeddings/oleObject92.bin"/><Relationship Id="rId201" Type="http://schemas.openxmlformats.org/officeDocument/2006/relationships/image" Target="media/image96.emf"/><Relationship Id="rId200" Type="http://schemas.openxmlformats.org/officeDocument/2006/relationships/oleObject" Target="embeddings/oleObject91.bin"/><Relationship Id="rId20" Type="http://schemas.openxmlformats.org/officeDocument/2006/relationships/oleObject" Target="embeddings/oleObject7.bin"/><Relationship Id="rId2" Type="http://schemas.openxmlformats.org/officeDocument/2006/relationships/settings" Target="settings.xml"/><Relationship Id="rId199" Type="http://schemas.openxmlformats.org/officeDocument/2006/relationships/image" Target="media/image95.emf"/><Relationship Id="rId198" Type="http://schemas.openxmlformats.org/officeDocument/2006/relationships/oleObject" Target="embeddings/oleObject90.bin"/><Relationship Id="rId197" Type="http://schemas.openxmlformats.org/officeDocument/2006/relationships/image" Target="media/image94.emf"/><Relationship Id="rId196" Type="http://schemas.openxmlformats.org/officeDocument/2006/relationships/oleObject" Target="embeddings/oleObject89.bin"/><Relationship Id="rId195" Type="http://schemas.openxmlformats.org/officeDocument/2006/relationships/image" Target="media/image93.emf"/><Relationship Id="rId194" Type="http://schemas.openxmlformats.org/officeDocument/2006/relationships/oleObject" Target="embeddings/oleObject88.bin"/><Relationship Id="rId193" Type="http://schemas.openxmlformats.org/officeDocument/2006/relationships/image" Target="media/image92.emf"/><Relationship Id="rId192" Type="http://schemas.openxmlformats.org/officeDocument/2006/relationships/oleObject" Target="embeddings/oleObject87.bin"/><Relationship Id="rId191" Type="http://schemas.openxmlformats.org/officeDocument/2006/relationships/image" Target="media/image91.emf"/><Relationship Id="rId190" Type="http://schemas.openxmlformats.org/officeDocument/2006/relationships/oleObject" Target="embeddings/oleObject86.bin"/><Relationship Id="rId19" Type="http://schemas.openxmlformats.org/officeDocument/2006/relationships/image" Target="media/image6.emf"/><Relationship Id="rId189" Type="http://schemas.openxmlformats.org/officeDocument/2006/relationships/image" Target="media/image90.emf"/><Relationship Id="rId188" Type="http://schemas.openxmlformats.org/officeDocument/2006/relationships/oleObject" Target="embeddings/oleObject85.bin"/><Relationship Id="rId187" Type="http://schemas.openxmlformats.org/officeDocument/2006/relationships/image" Target="media/image89.emf"/><Relationship Id="rId186" Type="http://schemas.openxmlformats.org/officeDocument/2006/relationships/oleObject" Target="embeddings/oleObject84.bin"/><Relationship Id="rId185" Type="http://schemas.openxmlformats.org/officeDocument/2006/relationships/image" Target="media/image88.emf"/><Relationship Id="rId184" Type="http://schemas.openxmlformats.org/officeDocument/2006/relationships/oleObject" Target="embeddings/oleObject83.bin"/><Relationship Id="rId183" Type="http://schemas.openxmlformats.org/officeDocument/2006/relationships/image" Target="media/image87.emf"/><Relationship Id="rId182" Type="http://schemas.openxmlformats.org/officeDocument/2006/relationships/oleObject" Target="embeddings/oleObject82.bin"/><Relationship Id="rId181" Type="http://schemas.openxmlformats.org/officeDocument/2006/relationships/image" Target="media/image86.emf"/><Relationship Id="rId180" Type="http://schemas.openxmlformats.org/officeDocument/2006/relationships/oleObject" Target="embeddings/oleObject81.bin"/><Relationship Id="rId18" Type="http://schemas.openxmlformats.org/officeDocument/2006/relationships/oleObject" Target="embeddings/oleObject6.bin"/><Relationship Id="rId179" Type="http://schemas.openxmlformats.org/officeDocument/2006/relationships/image" Target="media/image85.emf"/><Relationship Id="rId178" Type="http://schemas.openxmlformats.org/officeDocument/2006/relationships/oleObject" Target="embeddings/oleObject80.bin"/><Relationship Id="rId177" Type="http://schemas.openxmlformats.org/officeDocument/2006/relationships/image" Target="media/image84.emf"/><Relationship Id="rId176" Type="http://schemas.openxmlformats.org/officeDocument/2006/relationships/oleObject" Target="embeddings/oleObject79.bin"/><Relationship Id="rId175" Type="http://schemas.openxmlformats.org/officeDocument/2006/relationships/image" Target="media/image83.emf"/><Relationship Id="rId174" Type="http://schemas.openxmlformats.org/officeDocument/2006/relationships/oleObject" Target="embeddings/oleObject78.bin"/><Relationship Id="rId173" Type="http://schemas.openxmlformats.org/officeDocument/2006/relationships/image" Target="media/image82.emf"/><Relationship Id="rId172" Type="http://schemas.openxmlformats.org/officeDocument/2006/relationships/oleObject" Target="embeddings/oleObject77.bin"/><Relationship Id="rId171" Type="http://schemas.openxmlformats.org/officeDocument/2006/relationships/image" Target="media/image81.emf"/><Relationship Id="rId170" Type="http://schemas.openxmlformats.org/officeDocument/2006/relationships/oleObject" Target="embeddings/oleObject76.bin"/><Relationship Id="rId17" Type="http://schemas.openxmlformats.org/officeDocument/2006/relationships/image" Target="media/image5.emf"/><Relationship Id="rId169" Type="http://schemas.openxmlformats.org/officeDocument/2006/relationships/image" Target="media/image80.emf"/><Relationship Id="rId168" Type="http://schemas.openxmlformats.org/officeDocument/2006/relationships/oleObject" Target="embeddings/oleObject75.bin"/><Relationship Id="rId167" Type="http://schemas.openxmlformats.org/officeDocument/2006/relationships/image" Target="media/image79.emf"/><Relationship Id="rId166" Type="http://schemas.openxmlformats.org/officeDocument/2006/relationships/oleObject" Target="embeddings/oleObject74.bin"/><Relationship Id="rId165" Type="http://schemas.openxmlformats.org/officeDocument/2006/relationships/image" Target="media/image78.emf"/><Relationship Id="rId164" Type="http://schemas.openxmlformats.org/officeDocument/2006/relationships/oleObject" Target="embeddings/oleObject73.bin"/><Relationship Id="rId163" Type="http://schemas.openxmlformats.org/officeDocument/2006/relationships/image" Target="media/image77.emf"/><Relationship Id="rId162" Type="http://schemas.openxmlformats.org/officeDocument/2006/relationships/oleObject" Target="embeddings/oleObject72.bin"/><Relationship Id="rId161" Type="http://schemas.openxmlformats.org/officeDocument/2006/relationships/image" Target="media/image76.emf"/><Relationship Id="rId160" Type="http://schemas.openxmlformats.org/officeDocument/2006/relationships/oleObject" Target="embeddings/oleObject71.bin"/><Relationship Id="rId16" Type="http://schemas.openxmlformats.org/officeDocument/2006/relationships/oleObject" Target="embeddings/oleObject5.bin"/><Relationship Id="rId159" Type="http://schemas.openxmlformats.org/officeDocument/2006/relationships/image" Target="media/image75.emf"/><Relationship Id="rId158" Type="http://schemas.openxmlformats.org/officeDocument/2006/relationships/oleObject" Target="embeddings/oleObject70.bin"/><Relationship Id="rId157" Type="http://schemas.openxmlformats.org/officeDocument/2006/relationships/image" Target="media/image74.emf"/><Relationship Id="rId156" Type="http://schemas.openxmlformats.org/officeDocument/2006/relationships/oleObject" Target="embeddings/oleObject69.bin"/><Relationship Id="rId155" Type="http://schemas.openxmlformats.org/officeDocument/2006/relationships/image" Target="media/image73.emf"/><Relationship Id="rId154" Type="http://schemas.openxmlformats.org/officeDocument/2006/relationships/oleObject" Target="embeddings/oleObject68.bin"/><Relationship Id="rId153" Type="http://schemas.openxmlformats.org/officeDocument/2006/relationships/image" Target="media/image72.emf"/><Relationship Id="rId152" Type="http://schemas.openxmlformats.org/officeDocument/2006/relationships/oleObject" Target="embeddings/oleObject67.bin"/><Relationship Id="rId151" Type="http://schemas.openxmlformats.org/officeDocument/2006/relationships/image" Target="media/image71.emf"/><Relationship Id="rId150" Type="http://schemas.openxmlformats.org/officeDocument/2006/relationships/oleObject" Target="embeddings/oleObject66.bin"/><Relationship Id="rId15" Type="http://schemas.openxmlformats.org/officeDocument/2006/relationships/image" Target="media/image4.emf"/><Relationship Id="rId149" Type="http://schemas.openxmlformats.org/officeDocument/2006/relationships/image" Target="media/image70.emf"/><Relationship Id="rId148" Type="http://schemas.openxmlformats.org/officeDocument/2006/relationships/oleObject" Target="embeddings/oleObject65.bin"/><Relationship Id="rId147" Type="http://schemas.openxmlformats.org/officeDocument/2006/relationships/image" Target="media/image69.emf"/><Relationship Id="rId146" Type="http://schemas.openxmlformats.org/officeDocument/2006/relationships/oleObject" Target="embeddings/oleObject64.bin"/><Relationship Id="rId145" Type="http://schemas.openxmlformats.org/officeDocument/2006/relationships/image" Target="media/image68.emf"/><Relationship Id="rId144" Type="http://schemas.openxmlformats.org/officeDocument/2006/relationships/oleObject" Target="embeddings/oleObject63.bin"/><Relationship Id="rId143" Type="http://schemas.openxmlformats.org/officeDocument/2006/relationships/image" Target="media/image67.emf"/><Relationship Id="rId142" Type="http://schemas.openxmlformats.org/officeDocument/2006/relationships/oleObject" Target="embeddings/oleObject62.bin"/><Relationship Id="rId141" Type="http://schemas.openxmlformats.org/officeDocument/2006/relationships/image" Target="media/image66.emf"/><Relationship Id="rId140" Type="http://schemas.openxmlformats.org/officeDocument/2006/relationships/oleObject" Target="embeddings/oleObject61.bin"/><Relationship Id="rId14" Type="http://schemas.openxmlformats.org/officeDocument/2006/relationships/oleObject" Target="embeddings/oleObject4.bin"/><Relationship Id="rId139" Type="http://schemas.openxmlformats.org/officeDocument/2006/relationships/image" Target="media/image65.emf"/><Relationship Id="rId138" Type="http://schemas.openxmlformats.org/officeDocument/2006/relationships/oleObject" Target="embeddings/oleObject60.bin"/><Relationship Id="rId137" Type="http://schemas.openxmlformats.org/officeDocument/2006/relationships/oleObject" Target="embeddings/oleObject59.bin"/><Relationship Id="rId136" Type="http://schemas.openxmlformats.org/officeDocument/2006/relationships/image" Target="media/image64.emf"/><Relationship Id="rId135" Type="http://schemas.openxmlformats.org/officeDocument/2006/relationships/oleObject" Target="embeddings/oleObject58.bin"/><Relationship Id="rId134" Type="http://schemas.openxmlformats.org/officeDocument/2006/relationships/image" Target="media/image63.emf"/><Relationship Id="rId133" Type="http://schemas.openxmlformats.org/officeDocument/2006/relationships/oleObject" Target="embeddings/oleObject57.bin"/><Relationship Id="rId132" Type="http://schemas.openxmlformats.org/officeDocument/2006/relationships/image" Target="media/image62.emf"/><Relationship Id="rId131" Type="http://schemas.openxmlformats.org/officeDocument/2006/relationships/oleObject" Target="embeddings/oleObject56.bin"/><Relationship Id="rId130" Type="http://schemas.openxmlformats.org/officeDocument/2006/relationships/oleObject" Target="embeddings/oleObject55.bin"/><Relationship Id="rId13" Type="http://schemas.openxmlformats.org/officeDocument/2006/relationships/image" Target="media/image3.emf"/><Relationship Id="rId129" Type="http://schemas.openxmlformats.org/officeDocument/2006/relationships/image" Target="media/image61.emf"/><Relationship Id="rId128" Type="http://schemas.openxmlformats.org/officeDocument/2006/relationships/oleObject" Target="embeddings/oleObject54.bin"/><Relationship Id="rId127" Type="http://schemas.openxmlformats.org/officeDocument/2006/relationships/image" Target="media/image60.emf"/><Relationship Id="rId126" Type="http://schemas.openxmlformats.org/officeDocument/2006/relationships/oleObject" Target="embeddings/oleObject53.bin"/><Relationship Id="rId125" Type="http://schemas.openxmlformats.org/officeDocument/2006/relationships/image" Target="media/image59.emf"/><Relationship Id="rId124" Type="http://schemas.openxmlformats.org/officeDocument/2006/relationships/oleObject" Target="embeddings/oleObject52.bin"/><Relationship Id="rId123" Type="http://schemas.openxmlformats.org/officeDocument/2006/relationships/image" Target="media/image58.emf"/><Relationship Id="rId122" Type="http://schemas.openxmlformats.org/officeDocument/2006/relationships/oleObject" Target="embeddings/oleObject51.bin"/><Relationship Id="rId121" Type="http://schemas.openxmlformats.org/officeDocument/2006/relationships/image" Target="media/image57.emf"/><Relationship Id="rId120" Type="http://schemas.openxmlformats.org/officeDocument/2006/relationships/oleObject" Target="embeddings/oleObject50.bin"/><Relationship Id="rId12" Type="http://schemas.openxmlformats.org/officeDocument/2006/relationships/oleObject" Target="embeddings/oleObject3.bin"/><Relationship Id="rId119" Type="http://schemas.openxmlformats.org/officeDocument/2006/relationships/image" Target="media/image56.emf"/><Relationship Id="rId118" Type="http://schemas.openxmlformats.org/officeDocument/2006/relationships/oleObject" Target="embeddings/oleObject49.bin"/><Relationship Id="rId117" Type="http://schemas.openxmlformats.org/officeDocument/2006/relationships/image" Target="media/image55.emf"/><Relationship Id="rId116" Type="http://schemas.openxmlformats.org/officeDocument/2006/relationships/oleObject" Target="embeddings/oleObject48.bin"/><Relationship Id="rId115" Type="http://schemas.openxmlformats.org/officeDocument/2006/relationships/image" Target="media/image54.emf"/><Relationship Id="rId114" Type="http://schemas.openxmlformats.org/officeDocument/2006/relationships/oleObject" Target="embeddings/oleObject47.bin"/><Relationship Id="rId113" Type="http://schemas.openxmlformats.org/officeDocument/2006/relationships/image" Target="media/image53.emf"/><Relationship Id="rId112" Type="http://schemas.openxmlformats.org/officeDocument/2006/relationships/oleObject" Target="embeddings/oleObject46.bin"/><Relationship Id="rId111" Type="http://schemas.openxmlformats.org/officeDocument/2006/relationships/image" Target="media/image52.emf"/><Relationship Id="rId110" Type="http://schemas.openxmlformats.org/officeDocument/2006/relationships/oleObject" Target="embeddings/oleObject45.bin"/><Relationship Id="rId11" Type="http://schemas.openxmlformats.org/officeDocument/2006/relationships/image" Target="media/image2.emf"/><Relationship Id="rId109" Type="http://schemas.openxmlformats.org/officeDocument/2006/relationships/image" Target="media/image51.emf"/><Relationship Id="rId108" Type="http://schemas.openxmlformats.org/officeDocument/2006/relationships/oleObject" Target="embeddings/oleObject44.bin"/><Relationship Id="rId107" Type="http://schemas.openxmlformats.org/officeDocument/2006/relationships/image" Target="media/image50.emf"/><Relationship Id="rId106" Type="http://schemas.openxmlformats.org/officeDocument/2006/relationships/oleObject" Target="embeddings/oleObject43.bin"/><Relationship Id="rId105" Type="http://schemas.openxmlformats.org/officeDocument/2006/relationships/image" Target="media/image49.emf"/><Relationship Id="rId104" Type="http://schemas.openxmlformats.org/officeDocument/2006/relationships/oleObject" Target="embeddings/oleObject42.bin"/><Relationship Id="rId103" Type="http://schemas.openxmlformats.org/officeDocument/2006/relationships/image" Target="media/image48.emf"/><Relationship Id="rId102" Type="http://schemas.openxmlformats.org/officeDocument/2006/relationships/oleObject" Target="embeddings/oleObject41.bin"/><Relationship Id="rId101" Type="http://schemas.openxmlformats.org/officeDocument/2006/relationships/image" Target="media/image47.emf"/><Relationship Id="rId100" Type="http://schemas.openxmlformats.org/officeDocument/2006/relationships/oleObject" Target="embeddings/oleObject40.bin"/><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F6E06E-2683-41B7-A774-F3ED04925618}">
  <ds:schemaRefs/>
</ds:datastoreItem>
</file>

<file path=docProps/app.xml><?xml version="1.0" encoding="utf-8"?>
<Properties xmlns="http://schemas.openxmlformats.org/officeDocument/2006/extended-properties" xmlns:vt="http://schemas.openxmlformats.org/officeDocument/2006/docPropsVTypes">
  <Template>Normal.dotm</Template>
  <Pages>268</Pages>
  <Words>57518</Words>
  <Characters>327859</Characters>
  <Lines>2732</Lines>
  <Paragraphs>769</Paragraphs>
  <TotalTime>164</TotalTime>
  <ScaleCrop>false</ScaleCrop>
  <LinksUpToDate>false</LinksUpToDate>
  <CharactersWithSpaces>384608</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2023-11-22T09:49:00Z</dcterms:created>
  <dc:creator>郭文刚</dc:creator>
  <cp:lastModifiedBy>转身</cp:lastModifiedBy>
  <dcterms:modified xsi:type="dcterms:W3CDTF">2024-05-30T10:15:17Z</dcterms:modified>
  <cp:revision>380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5D2CA1C070584BCFA6F0922A705AB61B_13</vt:lpwstr>
  </property>
</Properties>
</file>